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534F4E7A"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56AD1">
        <w:rPr>
          <w:rFonts w:ascii="Arial" w:hAnsi="Arial"/>
          <w:b/>
          <w:bCs/>
          <w:sz w:val="30"/>
          <w:szCs w:val="36"/>
          <w:u w:val="single"/>
        </w:rPr>
        <w:t>1</w:t>
      </w:r>
      <w:r w:rsidR="00B60ADB">
        <w:rPr>
          <w:rFonts w:ascii="Arial" w:hAnsi="Arial"/>
          <w:b/>
          <w:bCs/>
          <w:sz w:val="30"/>
          <w:szCs w:val="36"/>
          <w:u w:val="single"/>
        </w:rPr>
        <w:t>5</w:t>
      </w:r>
      <w:r w:rsidR="00356AD1">
        <w:rPr>
          <w:rFonts w:ascii="Arial" w:hAnsi="Arial"/>
          <w:b/>
          <w:bCs/>
          <w:sz w:val="30"/>
          <w:szCs w:val="36"/>
          <w:u w:val="single"/>
        </w:rPr>
        <w:t>th</w:t>
      </w:r>
      <w:r w:rsidR="00E2762C">
        <w:rPr>
          <w:rFonts w:ascii="Arial" w:hAnsi="Arial"/>
          <w:b/>
          <w:bCs/>
          <w:sz w:val="30"/>
          <w:szCs w:val="36"/>
          <w:u w:val="single"/>
        </w:rPr>
        <w:t xml:space="preserve"> </w:t>
      </w:r>
      <w:r w:rsidR="00B60ADB">
        <w:rPr>
          <w:rFonts w:ascii="Arial" w:hAnsi="Arial"/>
          <w:b/>
          <w:bCs/>
          <w:sz w:val="30"/>
          <w:szCs w:val="36"/>
          <w:u w:val="single"/>
        </w:rPr>
        <w:t>January</w:t>
      </w:r>
      <w:r w:rsidR="00B472A7" w:rsidRPr="00B472A7">
        <w:rPr>
          <w:rFonts w:ascii="Arial" w:hAnsi="Arial"/>
          <w:b/>
          <w:bCs/>
          <w:sz w:val="30"/>
          <w:szCs w:val="36"/>
          <w:u w:val="single"/>
        </w:rPr>
        <w:t xml:space="preserve"> 202</w:t>
      </w:r>
      <w:r w:rsidR="00B60ADB">
        <w:rPr>
          <w:rFonts w:ascii="Arial" w:hAnsi="Arial"/>
          <w:b/>
          <w:bCs/>
          <w:sz w:val="30"/>
          <w:szCs w:val="36"/>
          <w:u w:val="single"/>
        </w:rPr>
        <w:t>5</w:t>
      </w:r>
    </w:p>
    <w:p w14:paraId="47A618D9" w14:textId="6042BE42"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356AD1">
        <w:rPr>
          <w:rFonts w:ascii="Arial" w:hAnsi="Arial"/>
          <w:b/>
          <w:bCs/>
          <w:sz w:val="24"/>
        </w:rPr>
        <w:t>CORONATION HALL</w:t>
      </w:r>
      <w:r w:rsidR="00FA7FD5">
        <w:rPr>
          <w:rFonts w:ascii="Arial" w:hAnsi="Arial"/>
          <w:b/>
          <w:bCs/>
          <w:sz w:val="24"/>
        </w:rPr>
        <w:t>,</w:t>
      </w:r>
      <w:r w:rsidR="00356AD1">
        <w:rPr>
          <w:rFonts w:ascii="Arial" w:hAnsi="Arial"/>
          <w:b/>
          <w:bCs/>
          <w:sz w:val="24"/>
        </w:rPr>
        <w:t xml:space="preserve">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669F87CC" w:rsidR="003A14CB" w:rsidRDefault="00FC0F7E" w:rsidP="00CB19FA">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CB19FA">
        <w:rPr>
          <w:rFonts w:ascii="Arial" w:hAnsi="Arial"/>
        </w:rPr>
        <w:t xml:space="preserve"> Broschomb (MB), T</w:t>
      </w:r>
      <w:r w:rsidR="005D663C">
        <w:rPr>
          <w:rFonts w:ascii="Arial" w:hAnsi="Arial"/>
        </w:rPr>
        <w:t>ucker (RT</w:t>
      </w:r>
      <w:proofErr w:type="gramStart"/>
      <w:r w:rsidR="005D663C">
        <w:rPr>
          <w:rFonts w:ascii="Arial" w:hAnsi="Arial"/>
        </w:rPr>
        <w:t>)</w:t>
      </w:r>
      <w:r w:rsidR="005255E0">
        <w:rPr>
          <w:rFonts w:ascii="Arial" w:hAnsi="Arial"/>
        </w:rPr>
        <w:t>,Watts</w:t>
      </w:r>
      <w:proofErr w:type="gramEnd"/>
      <w:r w:rsidR="005255E0">
        <w:rPr>
          <w:rFonts w:ascii="Arial" w:hAnsi="Arial"/>
        </w:rPr>
        <w:t xml:space="preserve"> (Vice Chairman)</w:t>
      </w:r>
      <w:r w:rsidR="00B60ADB">
        <w:rPr>
          <w:rFonts w:ascii="Arial" w:hAnsi="Arial"/>
        </w:rPr>
        <w:t>, Cahill</w:t>
      </w:r>
      <w:r w:rsidR="00FA7FD5">
        <w:rPr>
          <w:rFonts w:ascii="Arial" w:hAnsi="Arial"/>
        </w:rPr>
        <w:t xml:space="preserve"> (JC)</w:t>
      </w:r>
      <w:r w:rsidR="00B60ADB">
        <w:rPr>
          <w:rFonts w:ascii="Arial" w:hAnsi="Arial"/>
        </w:rPr>
        <w:t>, Woodhouse</w:t>
      </w:r>
      <w:r w:rsidR="00FA7FD5">
        <w:rPr>
          <w:rFonts w:ascii="Arial" w:hAnsi="Arial"/>
        </w:rPr>
        <w:t xml:space="preserve"> (CW)</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1713F8F0" w14:textId="50130F49" w:rsidR="00296D13" w:rsidRDefault="00296D13" w:rsidP="00C62A72">
      <w:pPr>
        <w:pStyle w:val="TableContents"/>
        <w:rPr>
          <w:rFonts w:hint="eastAsia"/>
        </w:rPr>
      </w:pPr>
    </w:p>
    <w:p w14:paraId="04709FD0" w14:textId="7D76A355" w:rsidR="00FC0F7E" w:rsidRPr="00FC0F7E" w:rsidRDefault="00FC0F7E" w:rsidP="00FC0F7E">
      <w:pPr>
        <w:pStyle w:val="TableContents"/>
        <w:rPr>
          <w:rFonts w:ascii="Arial" w:hAnsi="Arial"/>
          <w:b/>
          <w:u w:val="single"/>
        </w:rPr>
      </w:pPr>
      <w:r w:rsidRPr="00FC0F7E">
        <w:rPr>
          <w:rFonts w:ascii="Arial" w:hAnsi="Arial"/>
          <w:b/>
          <w:u w:val="single"/>
        </w:rPr>
        <w:t>APOLOGIES:</w:t>
      </w:r>
      <w:r w:rsidR="003E65A1">
        <w:rPr>
          <w:rFonts w:ascii="Arial" w:hAnsi="Arial"/>
        </w:rPr>
        <w:t xml:space="preserve"> None</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11298CFB"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FA7FD5">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CB19FA">
              <w:rPr>
                <w:rFonts w:asciiTheme="minorHAnsi" w:hAnsiTheme="minorHAnsi" w:cstheme="minorHAnsi"/>
                <w:b/>
                <w:sz w:val="28"/>
              </w:rPr>
              <w:t>1</w:t>
            </w:r>
            <w:r>
              <w:rPr>
                <w:rFonts w:asciiTheme="minorHAnsi" w:hAnsiTheme="minorHAnsi" w:cstheme="minorHAnsi"/>
                <w:b/>
                <w:sz w:val="28"/>
              </w:rPr>
              <w:t>.</w:t>
            </w:r>
            <w:r w:rsidR="003E65A1">
              <w:rPr>
                <w:rFonts w:asciiTheme="minorHAnsi" w:hAnsiTheme="minorHAnsi" w:cstheme="minorHAnsi"/>
                <w:b/>
                <w:sz w:val="28"/>
              </w:rPr>
              <w:t>01</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10F994F2"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CB19FA">
              <w:rPr>
                <w:rFonts w:asciiTheme="minorHAnsi" w:hAnsiTheme="minorHAnsi" w:cstheme="minorHAnsi"/>
                <w:b/>
                <w:sz w:val="28"/>
              </w:rPr>
              <w:t>1</w:t>
            </w:r>
            <w:r w:rsidR="00356AD1">
              <w:rPr>
                <w:rFonts w:asciiTheme="minorHAnsi" w:hAnsiTheme="minorHAnsi" w:cstheme="minorHAnsi"/>
                <w:b/>
                <w:sz w:val="28"/>
              </w:rPr>
              <w:t>.</w:t>
            </w:r>
            <w:r w:rsidR="003E65A1">
              <w:rPr>
                <w:rFonts w:asciiTheme="minorHAnsi" w:hAnsiTheme="minorHAnsi" w:cstheme="minorHAnsi"/>
                <w:b/>
                <w:sz w:val="28"/>
              </w:rPr>
              <w:t>02</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332D3000" w:rsidR="00866CC2" w:rsidRDefault="00866CC2" w:rsidP="007C3DC2">
            <w:pPr>
              <w:pStyle w:val="TableContents"/>
              <w:rPr>
                <w:rFonts w:ascii="Arial" w:hAnsi="Arial"/>
                <w:b/>
                <w:bCs/>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CB19FA">
              <w:rPr>
                <w:rFonts w:asciiTheme="minorHAnsi" w:hAnsiTheme="minorHAnsi" w:cstheme="minorHAnsi"/>
                <w:b/>
                <w:sz w:val="28"/>
              </w:rPr>
              <w:t>1</w:t>
            </w:r>
            <w:r>
              <w:rPr>
                <w:rFonts w:asciiTheme="minorHAnsi" w:hAnsiTheme="minorHAnsi" w:cstheme="minorHAnsi"/>
                <w:b/>
                <w:sz w:val="28"/>
              </w:rPr>
              <w:t>.</w:t>
            </w:r>
            <w:r w:rsidR="003E65A1">
              <w:rPr>
                <w:rFonts w:asciiTheme="minorHAnsi" w:hAnsiTheme="minorHAnsi" w:cstheme="minorHAnsi"/>
                <w:b/>
                <w:sz w:val="28"/>
              </w:rPr>
              <w:t>03</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65029028"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CB19FA">
              <w:rPr>
                <w:rFonts w:asciiTheme="minorHAnsi" w:hAnsiTheme="minorHAnsi" w:cstheme="minorHAnsi"/>
                <w:b/>
                <w:sz w:val="28"/>
              </w:rPr>
              <w:t>1</w:t>
            </w:r>
            <w:r>
              <w:rPr>
                <w:rFonts w:asciiTheme="minorHAnsi" w:hAnsiTheme="minorHAnsi" w:cstheme="minorHAnsi"/>
                <w:b/>
                <w:sz w:val="28"/>
              </w:rPr>
              <w:t>.</w:t>
            </w:r>
            <w:r w:rsidR="003E65A1">
              <w:rPr>
                <w:rFonts w:asciiTheme="minorHAnsi" w:hAnsiTheme="minorHAnsi" w:cstheme="minorHAnsi"/>
                <w:b/>
                <w:sz w:val="28"/>
              </w:rPr>
              <w:t>04</w:t>
            </w:r>
            <w:r w:rsidRPr="00FC0F7E">
              <w:rPr>
                <w:rFonts w:asciiTheme="minorHAnsi" w:hAnsiTheme="minorHAnsi" w:cstheme="minorHAnsi"/>
                <w:b/>
                <w:sz w:val="28"/>
              </w:rPr>
              <w:t xml:space="preserve"> Minutes of previous meeting and matters arising</w:t>
            </w:r>
          </w:p>
          <w:p w14:paraId="006BD097" w14:textId="7E6FA8E4"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3E65A1">
              <w:rPr>
                <w:rFonts w:ascii="Arial" w:hAnsi="Arial"/>
              </w:rPr>
              <w:t>November</w:t>
            </w:r>
            <w:r>
              <w:rPr>
                <w:rFonts w:ascii="Arial" w:hAnsi="Arial"/>
              </w:rPr>
              <w:t xml:space="preserve"> were agreed by the Council and </w:t>
            </w:r>
            <w:r w:rsidR="00244B4C">
              <w:rPr>
                <w:rFonts w:ascii="Arial" w:hAnsi="Arial"/>
              </w:rPr>
              <w:t>w</w:t>
            </w:r>
            <w:r w:rsidR="00757A14">
              <w:rPr>
                <w:rFonts w:ascii="Arial" w:hAnsi="Arial"/>
              </w:rPr>
              <w:t>ere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106C3E03"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4350F4">
              <w:rPr>
                <w:rFonts w:asciiTheme="minorHAnsi" w:hAnsiTheme="minorHAnsi" w:cstheme="minorHAnsi"/>
                <w:b/>
                <w:sz w:val="28"/>
              </w:rPr>
              <w:t>5</w:t>
            </w:r>
            <w:r>
              <w:rPr>
                <w:rFonts w:asciiTheme="minorHAnsi" w:hAnsiTheme="minorHAnsi" w:cstheme="minorHAnsi"/>
                <w:b/>
                <w:sz w:val="28"/>
              </w:rPr>
              <w:t>.</w:t>
            </w:r>
            <w:r w:rsidR="004350F4">
              <w:rPr>
                <w:rFonts w:asciiTheme="minorHAnsi" w:hAnsiTheme="minorHAnsi" w:cstheme="minorHAnsi"/>
                <w:b/>
                <w:sz w:val="28"/>
              </w:rPr>
              <w:t>0</w:t>
            </w:r>
            <w:r w:rsidR="00CB19FA">
              <w:rPr>
                <w:rFonts w:asciiTheme="minorHAnsi" w:hAnsiTheme="minorHAnsi" w:cstheme="minorHAnsi"/>
                <w:b/>
                <w:sz w:val="28"/>
              </w:rPr>
              <w:t>1</w:t>
            </w:r>
            <w:r w:rsidRPr="00CD11BE">
              <w:rPr>
                <w:rFonts w:asciiTheme="minorHAnsi" w:hAnsiTheme="minorHAnsi" w:cstheme="minorHAnsi"/>
                <w:b/>
                <w:sz w:val="28"/>
              </w:rPr>
              <w:t>.</w:t>
            </w:r>
            <w:r w:rsidR="004350F4">
              <w:rPr>
                <w:rFonts w:asciiTheme="minorHAnsi" w:hAnsiTheme="minorHAnsi" w:cstheme="minorHAnsi"/>
                <w:b/>
                <w:sz w:val="28"/>
              </w:rPr>
              <w:t>05</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51C5127A"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9574C1">
              <w:rPr>
                <w:rFonts w:asciiTheme="minorHAnsi" w:hAnsiTheme="minorHAnsi" w:cstheme="minorHAnsi"/>
                <w:b/>
                <w:sz w:val="28"/>
              </w:rPr>
              <w:t>5</w:t>
            </w:r>
            <w:r w:rsidRPr="00E655C3">
              <w:rPr>
                <w:rFonts w:asciiTheme="minorHAnsi" w:hAnsiTheme="minorHAnsi" w:cstheme="minorHAnsi"/>
                <w:b/>
                <w:sz w:val="28"/>
              </w:rPr>
              <w:t>.</w:t>
            </w:r>
            <w:r w:rsidR="009574C1">
              <w:rPr>
                <w:rFonts w:asciiTheme="minorHAnsi" w:hAnsiTheme="minorHAnsi" w:cstheme="minorHAnsi"/>
                <w:b/>
                <w:sz w:val="28"/>
              </w:rPr>
              <w:t>0</w:t>
            </w:r>
            <w:r w:rsidR="00CB19FA">
              <w:rPr>
                <w:rFonts w:asciiTheme="minorHAnsi" w:hAnsiTheme="minorHAnsi" w:cstheme="minorHAnsi"/>
                <w:b/>
                <w:sz w:val="28"/>
              </w:rPr>
              <w:t>1</w:t>
            </w:r>
            <w:r>
              <w:rPr>
                <w:rFonts w:asciiTheme="minorHAnsi" w:hAnsiTheme="minorHAnsi" w:cstheme="minorHAnsi"/>
                <w:b/>
                <w:sz w:val="28"/>
              </w:rPr>
              <w:t>.</w:t>
            </w:r>
            <w:r w:rsidR="009574C1">
              <w:rPr>
                <w:rFonts w:asciiTheme="minorHAnsi" w:hAnsiTheme="minorHAnsi" w:cstheme="minorHAnsi"/>
                <w:b/>
                <w:sz w:val="28"/>
              </w:rPr>
              <w:t>05</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7960" w:type="dxa"/>
              <w:tblLook w:val="04A0" w:firstRow="1" w:lastRow="0" w:firstColumn="1" w:lastColumn="0" w:noHBand="0" w:noVBand="1"/>
            </w:tblPr>
            <w:tblGrid>
              <w:gridCol w:w="1120"/>
              <w:gridCol w:w="2080"/>
              <w:gridCol w:w="3043"/>
              <w:gridCol w:w="1717"/>
            </w:tblGrid>
            <w:tr w:rsidR="009574C1" w:rsidRPr="009574C1" w14:paraId="25AA5D95" w14:textId="77777777" w:rsidTr="009574C1">
              <w:trPr>
                <w:trHeight w:val="300"/>
              </w:trPr>
              <w:tc>
                <w:tcPr>
                  <w:tcW w:w="1120" w:type="dxa"/>
                  <w:tcBorders>
                    <w:top w:val="nil"/>
                    <w:left w:val="nil"/>
                    <w:bottom w:val="nil"/>
                    <w:right w:val="nil"/>
                  </w:tcBorders>
                  <w:shd w:val="clear" w:color="auto" w:fill="auto"/>
                  <w:noWrap/>
                  <w:vAlign w:val="bottom"/>
                  <w:hideMark/>
                </w:tcPr>
                <w:p w14:paraId="179E64E3" w14:textId="77777777" w:rsidR="009574C1" w:rsidRPr="009574C1" w:rsidRDefault="009574C1" w:rsidP="009574C1">
                  <w:pPr>
                    <w:spacing w:after="0" w:line="240" w:lineRule="auto"/>
                    <w:rPr>
                      <w:rFonts w:ascii="Times New Roman" w:eastAsia="Times New Roman" w:hAnsi="Times New Roman" w:cs="Times New Roman"/>
                      <w:sz w:val="24"/>
                      <w:szCs w:val="24"/>
                      <w:lang w:eastAsia="en-GB"/>
                    </w:rPr>
                  </w:pPr>
                </w:p>
              </w:tc>
              <w:tc>
                <w:tcPr>
                  <w:tcW w:w="2080" w:type="dxa"/>
                  <w:tcBorders>
                    <w:top w:val="nil"/>
                    <w:left w:val="nil"/>
                    <w:bottom w:val="nil"/>
                    <w:right w:val="nil"/>
                  </w:tcBorders>
                  <w:shd w:val="clear" w:color="auto" w:fill="auto"/>
                  <w:noWrap/>
                  <w:vAlign w:val="bottom"/>
                  <w:hideMark/>
                </w:tcPr>
                <w:p w14:paraId="32910DAA"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01C60B41" w14:textId="77777777" w:rsidR="009574C1" w:rsidRPr="009574C1" w:rsidRDefault="009574C1" w:rsidP="009574C1">
                  <w:pPr>
                    <w:spacing w:after="0" w:line="240" w:lineRule="auto"/>
                    <w:rPr>
                      <w:rFonts w:ascii="Liberation Sans" w:eastAsia="Times New Roman" w:hAnsi="Liberation Sans" w:cs="Calibri"/>
                      <w:b/>
                      <w:bCs/>
                      <w:color w:val="000000"/>
                      <w:lang w:eastAsia="en-GB"/>
                    </w:rPr>
                  </w:pPr>
                  <w:r w:rsidRPr="009574C1">
                    <w:rPr>
                      <w:rFonts w:ascii="Liberation Sans" w:eastAsia="Times New Roman" w:hAnsi="Liberation Sans" w:cs="Calibri"/>
                      <w:b/>
                      <w:bCs/>
                      <w:color w:val="000000"/>
                      <w:lang w:eastAsia="en-GB"/>
                    </w:rPr>
                    <w:t>ASHLEY GREEN PARISH COUNCIL</w:t>
                  </w:r>
                </w:p>
              </w:tc>
            </w:tr>
            <w:tr w:rsidR="009574C1" w:rsidRPr="009574C1" w14:paraId="06F23EA9" w14:textId="77777777" w:rsidTr="009574C1">
              <w:trPr>
                <w:trHeight w:val="300"/>
              </w:trPr>
              <w:tc>
                <w:tcPr>
                  <w:tcW w:w="1120" w:type="dxa"/>
                  <w:tcBorders>
                    <w:top w:val="nil"/>
                    <w:left w:val="nil"/>
                    <w:bottom w:val="nil"/>
                    <w:right w:val="nil"/>
                  </w:tcBorders>
                  <w:shd w:val="clear" w:color="auto" w:fill="auto"/>
                  <w:noWrap/>
                  <w:vAlign w:val="bottom"/>
                  <w:hideMark/>
                </w:tcPr>
                <w:p w14:paraId="13D4F3FA" w14:textId="77777777" w:rsidR="009574C1" w:rsidRPr="009574C1" w:rsidRDefault="009574C1" w:rsidP="009574C1">
                  <w:pPr>
                    <w:spacing w:after="0" w:line="240" w:lineRule="auto"/>
                    <w:rPr>
                      <w:rFonts w:ascii="Liberation Sans" w:eastAsia="Times New Roman" w:hAnsi="Liberation Sans" w:cs="Calibri"/>
                      <w:b/>
                      <w:bCs/>
                      <w:color w:val="000000"/>
                      <w:lang w:eastAsia="en-GB"/>
                    </w:rPr>
                  </w:pPr>
                </w:p>
              </w:tc>
              <w:tc>
                <w:tcPr>
                  <w:tcW w:w="2080" w:type="dxa"/>
                  <w:tcBorders>
                    <w:top w:val="nil"/>
                    <w:left w:val="nil"/>
                    <w:bottom w:val="nil"/>
                    <w:right w:val="nil"/>
                  </w:tcBorders>
                  <w:shd w:val="clear" w:color="auto" w:fill="auto"/>
                  <w:noWrap/>
                  <w:vAlign w:val="bottom"/>
                  <w:hideMark/>
                </w:tcPr>
                <w:p w14:paraId="6BA075F0"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05D97A44"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033442C5"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6184590D" w14:textId="77777777" w:rsidTr="009574C1">
              <w:trPr>
                <w:trHeight w:val="300"/>
              </w:trPr>
              <w:tc>
                <w:tcPr>
                  <w:tcW w:w="1120" w:type="dxa"/>
                  <w:tcBorders>
                    <w:top w:val="nil"/>
                    <w:left w:val="nil"/>
                    <w:bottom w:val="nil"/>
                    <w:right w:val="nil"/>
                  </w:tcBorders>
                  <w:shd w:val="clear" w:color="auto" w:fill="auto"/>
                  <w:noWrap/>
                  <w:vAlign w:val="bottom"/>
                  <w:hideMark/>
                </w:tcPr>
                <w:p w14:paraId="165A8AA1"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2A84F38F"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49807E91" w14:textId="77777777" w:rsidR="009574C1" w:rsidRPr="009574C1" w:rsidRDefault="009574C1" w:rsidP="009574C1">
                  <w:pPr>
                    <w:spacing w:after="0" w:line="240" w:lineRule="auto"/>
                    <w:rPr>
                      <w:rFonts w:ascii="Liberation Sans" w:eastAsia="Times New Roman" w:hAnsi="Liberation Sans" w:cs="Calibri"/>
                      <w:b/>
                      <w:bCs/>
                      <w:color w:val="000000"/>
                      <w:lang w:eastAsia="en-GB"/>
                    </w:rPr>
                  </w:pPr>
                  <w:r w:rsidRPr="009574C1">
                    <w:rPr>
                      <w:rFonts w:ascii="Liberation Sans" w:eastAsia="Times New Roman" w:hAnsi="Liberation Sans" w:cs="Calibri"/>
                      <w:b/>
                      <w:bCs/>
                      <w:color w:val="000000"/>
                      <w:lang w:eastAsia="en-GB"/>
                    </w:rPr>
                    <w:t>CLERK RFO REPORT January 2025</w:t>
                  </w:r>
                </w:p>
              </w:tc>
            </w:tr>
            <w:tr w:rsidR="009574C1" w:rsidRPr="009574C1" w14:paraId="59FA2CD9" w14:textId="77777777" w:rsidTr="009574C1">
              <w:trPr>
                <w:trHeight w:val="300"/>
              </w:trPr>
              <w:tc>
                <w:tcPr>
                  <w:tcW w:w="1120" w:type="dxa"/>
                  <w:tcBorders>
                    <w:top w:val="nil"/>
                    <w:left w:val="nil"/>
                    <w:bottom w:val="nil"/>
                    <w:right w:val="nil"/>
                  </w:tcBorders>
                  <w:shd w:val="clear" w:color="auto" w:fill="auto"/>
                  <w:noWrap/>
                  <w:vAlign w:val="bottom"/>
                  <w:hideMark/>
                </w:tcPr>
                <w:p w14:paraId="2D593E1C" w14:textId="77777777" w:rsidR="009574C1" w:rsidRPr="009574C1" w:rsidRDefault="009574C1" w:rsidP="009574C1">
                  <w:pPr>
                    <w:spacing w:after="0" w:line="240" w:lineRule="auto"/>
                    <w:rPr>
                      <w:rFonts w:ascii="Liberation Sans" w:eastAsia="Times New Roman" w:hAnsi="Liberation Sans" w:cs="Calibri"/>
                      <w:b/>
                      <w:bCs/>
                      <w:color w:val="000000"/>
                      <w:lang w:eastAsia="en-GB"/>
                    </w:rPr>
                  </w:pPr>
                </w:p>
              </w:tc>
              <w:tc>
                <w:tcPr>
                  <w:tcW w:w="2080" w:type="dxa"/>
                  <w:tcBorders>
                    <w:top w:val="nil"/>
                    <w:left w:val="nil"/>
                    <w:bottom w:val="nil"/>
                    <w:right w:val="nil"/>
                  </w:tcBorders>
                  <w:shd w:val="clear" w:color="auto" w:fill="auto"/>
                  <w:noWrap/>
                  <w:vAlign w:val="bottom"/>
                  <w:hideMark/>
                </w:tcPr>
                <w:p w14:paraId="53B091B6"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37D2CF48"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2D66C0AB"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04C220B4" w14:textId="77777777" w:rsidTr="009574C1">
              <w:trPr>
                <w:trHeight w:val="300"/>
              </w:trPr>
              <w:tc>
                <w:tcPr>
                  <w:tcW w:w="3200" w:type="dxa"/>
                  <w:gridSpan w:val="2"/>
                  <w:tcBorders>
                    <w:top w:val="nil"/>
                    <w:left w:val="nil"/>
                    <w:bottom w:val="nil"/>
                    <w:right w:val="nil"/>
                  </w:tcBorders>
                  <w:shd w:val="clear" w:color="auto" w:fill="auto"/>
                  <w:noWrap/>
                  <w:vAlign w:val="bottom"/>
                  <w:hideMark/>
                </w:tcPr>
                <w:p w14:paraId="6D975AAB"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Balance at Bank</w:t>
                  </w:r>
                </w:p>
              </w:tc>
              <w:tc>
                <w:tcPr>
                  <w:tcW w:w="3043" w:type="dxa"/>
                  <w:tcBorders>
                    <w:top w:val="nil"/>
                    <w:left w:val="nil"/>
                    <w:bottom w:val="nil"/>
                    <w:right w:val="nil"/>
                  </w:tcBorders>
                  <w:shd w:val="clear" w:color="auto" w:fill="auto"/>
                  <w:noWrap/>
                  <w:vAlign w:val="bottom"/>
                  <w:hideMark/>
                </w:tcPr>
                <w:p w14:paraId="627E4A28" w14:textId="77777777" w:rsidR="009574C1" w:rsidRPr="009574C1" w:rsidRDefault="009574C1" w:rsidP="009574C1">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21EFBA13"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£20,533.89</w:t>
                  </w:r>
                </w:p>
              </w:tc>
            </w:tr>
            <w:tr w:rsidR="009574C1" w:rsidRPr="009574C1" w14:paraId="11E451C9" w14:textId="77777777" w:rsidTr="009574C1">
              <w:trPr>
                <w:trHeight w:val="300"/>
              </w:trPr>
              <w:tc>
                <w:tcPr>
                  <w:tcW w:w="6243" w:type="dxa"/>
                  <w:gridSpan w:val="3"/>
                  <w:tcBorders>
                    <w:top w:val="nil"/>
                    <w:left w:val="nil"/>
                    <w:bottom w:val="nil"/>
                    <w:right w:val="nil"/>
                  </w:tcBorders>
                  <w:shd w:val="clear" w:color="auto" w:fill="auto"/>
                  <w:noWrap/>
                  <w:vAlign w:val="bottom"/>
                  <w:hideMark/>
                </w:tcPr>
                <w:p w14:paraId="266D5CE7"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Payments to be approved at meeting</w:t>
                  </w:r>
                </w:p>
              </w:tc>
              <w:tc>
                <w:tcPr>
                  <w:tcW w:w="1717" w:type="dxa"/>
                  <w:tcBorders>
                    <w:top w:val="nil"/>
                    <w:left w:val="nil"/>
                    <w:bottom w:val="nil"/>
                    <w:right w:val="nil"/>
                  </w:tcBorders>
                  <w:shd w:val="clear" w:color="auto" w:fill="auto"/>
                  <w:noWrap/>
                  <w:vAlign w:val="bottom"/>
                  <w:hideMark/>
                </w:tcPr>
                <w:p w14:paraId="4C91D6A5"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£0.00</w:t>
                  </w:r>
                </w:p>
              </w:tc>
            </w:tr>
            <w:tr w:rsidR="009574C1" w:rsidRPr="009574C1" w14:paraId="75A56AD9" w14:textId="77777777" w:rsidTr="009574C1">
              <w:trPr>
                <w:trHeight w:val="300"/>
              </w:trPr>
              <w:tc>
                <w:tcPr>
                  <w:tcW w:w="3200" w:type="dxa"/>
                  <w:gridSpan w:val="2"/>
                  <w:tcBorders>
                    <w:top w:val="nil"/>
                    <w:left w:val="nil"/>
                    <w:bottom w:val="nil"/>
                    <w:right w:val="nil"/>
                  </w:tcBorders>
                  <w:shd w:val="clear" w:color="auto" w:fill="auto"/>
                  <w:noWrap/>
                  <w:vAlign w:val="bottom"/>
                  <w:hideMark/>
                </w:tcPr>
                <w:p w14:paraId="7F223753"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Net Balance</w:t>
                  </w:r>
                </w:p>
              </w:tc>
              <w:tc>
                <w:tcPr>
                  <w:tcW w:w="3043" w:type="dxa"/>
                  <w:tcBorders>
                    <w:top w:val="nil"/>
                    <w:left w:val="nil"/>
                    <w:bottom w:val="nil"/>
                    <w:right w:val="nil"/>
                  </w:tcBorders>
                  <w:shd w:val="clear" w:color="auto" w:fill="auto"/>
                  <w:noWrap/>
                  <w:vAlign w:val="bottom"/>
                  <w:hideMark/>
                </w:tcPr>
                <w:p w14:paraId="5EB16AE7" w14:textId="77777777" w:rsidR="009574C1" w:rsidRPr="009574C1" w:rsidRDefault="009574C1" w:rsidP="009574C1">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575F1495"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£20,533.89</w:t>
                  </w:r>
                </w:p>
              </w:tc>
            </w:tr>
            <w:tr w:rsidR="009574C1" w:rsidRPr="009574C1" w14:paraId="30D7A001" w14:textId="77777777" w:rsidTr="009574C1">
              <w:trPr>
                <w:trHeight w:val="300"/>
              </w:trPr>
              <w:tc>
                <w:tcPr>
                  <w:tcW w:w="3200" w:type="dxa"/>
                  <w:gridSpan w:val="2"/>
                  <w:tcBorders>
                    <w:top w:val="nil"/>
                    <w:left w:val="nil"/>
                    <w:bottom w:val="nil"/>
                    <w:right w:val="nil"/>
                  </w:tcBorders>
                  <w:shd w:val="clear" w:color="auto" w:fill="auto"/>
                  <w:noWrap/>
                  <w:vAlign w:val="bottom"/>
                  <w:hideMark/>
                </w:tcPr>
                <w:p w14:paraId="6600F50D"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Fixed Term Account</w:t>
                  </w:r>
                </w:p>
              </w:tc>
              <w:tc>
                <w:tcPr>
                  <w:tcW w:w="3043" w:type="dxa"/>
                  <w:tcBorders>
                    <w:top w:val="nil"/>
                    <w:left w:val="nil"/>
                    <w:bottom w:val="nil"/>
                    <w:right w:val="nil"/>
                  </w:tcBorders>
                  <w:shd w:val="clear" w:color="auto" w:fill="auto"/>
                  <w:noWrap/>
                  <w:vAlign w:val="bottom"/>
                  <w:hideMark/>
                </w:tcPr>
                <w:p w14:paraId="4DC5D50E" w14:textId="77777777" w:rsidR="009574C1" w:rsidRPr="009574C1" w:rsidRDefault="009574C1" w:rsidP="009574C1">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398B520D"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£12,787.72</w:t>
                  </w:r>
                </w:p>
              </w:tc>
            </w:tr>
            <w:tr w:rsidR="009574C1" w:rsidRPr="009574C1" w14:paraId="1B142AC2" w14:textId="77777777" w:rsidTr="009574C1">
              <w:trPr>
                <w:trHeight w:val="300"/>
              </w:trPr>
              <w:tc>
                <w:tcPr>
                  <w:tcW w:w="3200" w:type="dxa"/>
                  <w:gridSpan w:val="2"/>
                  <w:tcBorders>
                    <w:top w:val="nil"/>
                    <w:left w:val="nil"/>
                    <w:bottom w:val="nil"/>
                    <w:right w:val="nil"/>
                  </w:tcBorders>
                  <w:shd w:val="clear" w:color="auto" w:fill="auto"/>
                  <w:noWrap/>
                  <w:vAlign w:val="bottom"/>
                  <w:hideMark/>
                </w:tcPr>
                <w:p w14:paraId="5B2213B0"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Playground Account</w:t>
                  </w:r>
                </w:p>
              </w:tc>
              <w:tc>
                <w:tcPr>
                  <w:tcW w:w="3043" w:type="dxa"/>
                  <w:tcBorders>
                    <w:top w:val="nil"/>
                    <w:left w:val="nil"/>
                    <w:bottom w:val="nil"/>
                    <w:right w:val="nil"/>
                  </w:tcBorders>
                  <w:shd w:val="clear" w:color="auto" w:fill="auto"/>
                  <w:noWrap/>
                  <w:vAlign w:val="bottom"/>
                  <w:hideMark/>
                </w:tcPr>
                <w:p w14:paraId="455A3229" w14:textId="77777777" w:rsidR="009574C1" w:rsidRPr="009574C1" w:rsidRDefault="009574C1" w:rsidP="009574C1">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304325F6"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£0.01</w:t>
                  </w:r>
                </w:p>
              </w:tc>
            </w:tr>
            <w:tr w:rsidR="009574C1" w:rsidRPr="009574C1" w14:paraId="116D66C9" w14:textId="77777777" w:rsidTr="009574C1">
              <w:trPr>
                <w:trHeight w:val="300"/>
              </w:trPr>
              <w:tc>
                <w:tcPr>
                  <w:tcW w:w="1120" w:type="dxa"/>
                  <w:tcBorders>
                    <w:top w:val="nil"/>
                    <w:left w:val="nil"/>
                    <w:bottom w:val="nil"/>
                    <w:right w:val="nil"/>
                  </w:tcBorders>
                  <w:shd w:val="clear" w:color="auto" w:fill="auto"/>
                  <w:noWrap/>
                  <w:vAlign w:val="bottom"/>
                  <w:hideMark/>
                </w:tcPr>
                <w:p w14:paraId="6FB90687"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Petty cash</w:t>
                  </w:r>
                </w:p>
              </w:tc>
              <w:tc>
                <w:tcPr>
                  <w:tcW w:w="2080" w:type="dxa"/>
                  <w:tcBorders>
                    <w:top w:val="nil"/>
                    <w:left w:val="nil"/>
                    <w:bottom w:val="nil"/>
                    <w:right w:val="nil"/>
                  </w:tcBorders>
                  <w:shd w:val="clear" w:color="auto" w:fill="auto"/>
                  <w:noWrap/>
                  <w:vAlign w:val="bottom"/>
                  <w:hideMark/>
                </w:tcPr>
                <w:p w14:paraId="283C4FC5" w14:textId="77777777" w:rsidR="009574C1" w:rsidRPr="009574C1" w:rsidRDefault="009574C1" w:rsidP="009574C1">
                  <w:pPr>
                    <w:spacing w:after="0" w:line="240" w:lineRule="auto"/>
                    <w:rPr>
                      <w:rFonts w:ascii="Calibri" w:eastAsia="Times New Roman" w:hAnsi="Calibri" w:cs="Calibri"/>
                      <w:color w:val="000000"/>
                      <w:lang w:eastAsia="en-GB"/>
                    </w:rPr>
                  </w:pPr>
                </w:p>
              </w:tc>
              <w:tc>
                <w:tcPr>
                  <w:tcW w:w="3043" w:type="dxa"/>
                  <w:tcBorders>
                    <w:top w:val="nil"/>
                    <w:left w:val="nil"/>
                    <w:bottom w:val="nil"/>
                    <w:right w:val="nil"/>
                  </w:tcBorders>
                  <w:shd w:val="clear" w:color="auto" w:fill="auto"/>
                  <w:noWrap/>
                  <w:vAlign w:val="bottom"/>
                  <w:hideMark/>
                </w:tcPr>
                <w:p w14:paraId="2CCD139B"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5275EF62"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£0.00</w:t>
                  </w:r>
                </w:p>
              </w:tc>
            </w:tr>
            <w:tr w:rsidR="009574C1" w:rsidRPr="009574C1" w14:paraId="4C2256DF" w14:textId="77777777" w:rsidTr="009574C1">
              <w:trPr>
                <w:trHeight w:val="300"/>
              </w:trPr>
              <w:tc>
                <w:tcPr>
                  <w:tcW w:w="3200" w:type="dxa"/>
                  <w:gridSpan w:val="2"/>
                  <w:tcBorders>
                    <w:top w:val="nil"/>
                    <w:left w:val="nil"/>
                    <w:bottom w:val="nil"/>
                    <w:right w:val="nil"/>
                  </w:tcBorders>
                  <w:shd w:val="clear" w:color="auto" w:fill="auto"/>
                  <w:noWrap/>
                  <w:vAlign w:val="bottom"/>
                  <w:hideMark/>
                </w:tcPr>
                <w:p w14:paraId="2D0CDAE1" w14:textId="77777777" w:rsidR="009574C1" w:rsidRPr="009574C1" w:rsidRDefault="009574C1" w:rsidP="009574C1">
                  <w:pPr>
                    <w:spacing w:after="0" w:line="240" w:lineRule="auto"/>
                    <w:rPr>
                      <w:rFonts w:ascii="Liberation Sans" w:eastAsia="Times New Roman" w:hAnsi="Liberation Sans" w:cs="Calibri"/>
                      <w:b/>
                      <w:bCs/>
                      <w:color w:val="000000"/>
                      <w:lang w:eastAsia="en-GB"/>
                    </w:rPr>
                  </w:pPr>
                  <w:r w:rsidRPr="009574C1">
                    <w:rPr>
                      <w:rFonts w:ascii="Liberation Sans" w:eastAsia="Times New Roman" w:hAnsi="Liberation Sans" w:cs="Calibri"/>
                      <w:b/>
                      <w:bCs/>
                      <w:color w:val="000000"/>
                      <w:lang w:eastAsia="en-GB"/>
                    </w:rPr>
                    <w:t>CURRENT FUNDS</w:t>
                  </w:r>
                </w:p>
              </w:tc>
              <w:tc>
                <w:tcPr>
                  <w:tcW w:w="3043" w:type="dxa"/>
                  <w:tcBorders>
                    <w:top w:val="nil"/>
                    <w:left w:val="nil"/>
                    <w:bottom w:val="nil"/>
                    <w:right w:val="nil"/>
                  </w:tcBorders>
                  <w:shd w:val="clear" w:color="auto" w:fill="auto"/>
                  <w:noWrap/>
                  <w:vAlign w:val="bottom"/>
                  <w:hideMark/>
                </w:tcPr>
                <w:p w14:paraId="6135A382" w14:textId="77777777" w:rsidR="009574C1" w:rsidRPr="009574C1" w:rsidRDefault="009574C1" w:rsidP="009574C1">
                  <w:pPr>
                    <w:spacing w:after="0" w:line="240" w:lineRule="auto"/>
                    <w:rPr>
                      <w:rFonts w:ascii="Liberation Sans" w:eastAsia="Times New Roman" w:hAnsi="Liberation Sans" w:cs="Calibri"/>
                      <w:b/>
                      <w:bCs/>
                      <w:color w:val="000000"/>
                      <w:lang w:eastAsia="en-GB"/>
                    </w:rPr>
                  </w:pPr>
                </w:p>
              </w:tc>
              <w:tc>
                <w:tcPr>
                  <w:tcW w:w="1717" w:type="dxa"/>
                  <w:tcBorders>
                    <w:top w:val="nil"/>
                    <w:left w:val="nil"/>
                    <w:bottom w:val="nil"/>
                    <w:right w:val="nil"/>
                  </w:tcBorders>
                  <w:shd w:val="clear" w:color="auto" w:fill="auto"/>
                  <w:noWrap/>
                  <w:vAlign w:val="bottom"/>
                  <w:hideMark/>
                </w:tcPr>
                <w:p w14:paraId="61CE8DCA" w14:textId="77777777" w:rsidR="009574C1" w:rsidRPr="009574C1" w:rsidRDefault="009574C1" w:rsidP="009574C1">
                  <w:pPr>
                    <w:spacing w:after="0" w:line="240" w:lineRule="auto"/>
                    <w:jc w:val="right"/>
                    <w:rPr>
                      <w:rFonts w:ascii="Liberation Sans" w:eastAsia="Times New Roman" w:hAnsi="Liberation Sans" w:cs="Calibri"/>
                      <w:b/>
                      <w:bCs/>
                      <w:color w:val="000000"/>
                      <w:lang w:eastAsia="en-GB"/>
                    </w:rPr>
                  </w:pPr>
                  <w:r w:rsidRPr="009574C1">
                    <w:rPr>
                      <w:rFonts w:ascii="Liberation Sans" w:eastAsia="Times New Roman" w:hAnsi="Liberation Sans" w:cs="Calibri"/>
                      <w:b/>
                      <w:bCs/>
                      <w:color w:val="000000"/>
                      <w:lang w:eastAsia="en-GB"/>
                    </w:rPr>
                    <w:t>£33,321.62</w:t>
                  </w:r>
                </w:p>
              </w:tc>
            </w:tr>
            <w:tr w:rsidR="009574C1" w:rsidRPr="009574C1" w14:paraId="6A7EC975" w14:textId="77777777" w:rsidTr="009574C1">
              <w:trPr>
                <w:trHeight w:val="300"/>
              </w:trPr>
              <w:tc>
                <w:tcPr>
                  <w:tcW w:w="1120" w:type="dxa"/>
                  <w:tcBorders>
                    <w:top w:val="nil"/>
                    <w:left w:val="nil"/>
                    <w:bottom w:val="nil"/>
                    <w:right w:val="nil"/>
                  </w:tcBorders>
                  <w:shd w:val="clear" w:color="auto" w:fill="auto"/>
                  <w:noWrap/>
                  <w:vAlign w:val="bottom"/>
                  <w:hideMark/>
                </w:tcPr>
                <w:p w14:paraId="5C6B96B5" w14:textId="77777777" w:rsidR="009574C1" w:rsidRPr="009574C1" w:rsidRDefault="009574C1" w:rsidP="009574C1">
                  <w:pPr>
                    <w:spacing w:after="0" w:line="240" w:lineRule="auto"/>
                    <w:jc w:val="right"/>
                    <w:rPr>
                      <w:rFonts w:ascii="Liberation Sans" w:eastAsia="Times New Roman" w:hAnsi="Liberation Sans" w:cs="Calibri"/>
                      <w:b/>
                      <w:bCs/>
                      <w:color w:val="000000"/>
                      <w:lang w:eastAsia="en-GB"/>
                    </w:rPr>
                  </w:pPr>
                </w:p>
              </w:tc>
              <w:tc>
                <w:tcPr>
                  <w:tcW w:w="2080" w:type="dxa"/>
                  <w:tcBorders>
                    <w:top w:val="nil"/>
                    <w:left w:val="nil"/>
                    <w:bottom w:val="nil"/>
                    <w:right w:val="nil"/>
                  </w:tcBorders>
                  <w:shd w:val="clear" w:color="auto" w:fill="auto"/>
                  <w:noWrap/>
                  <w:vAlign w:val="bottom"/>
                  <w:hideMark/>
                </w:tcPr>
                <w:p w14:paraId="26817499"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4F62D910"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E2E1F98"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0FB3531C" w14:textId="77777777" w:rsidTr="009574C1">
              <w:trPr>
                <w:trHeight w:val="300"/>
              </w:trPr>
              <w:tc>
                <w:tcPr>
                  <w:tcW w:w="1120" w:type="dxa"/>
                  <w:tcBorders>
                    <w:top w:val="nil"/>
                    <w:left w:val="nil"/>
                    <w:bottom w:val="nil"/>
                    <w:right w:val="nil"/>
                  </w:tcBorders>
                  <w:shd w:val="clear" w:color="auto" w:fill="auto"/>
                  <w:noWrap/>
                  <w:vAlign w:val="bottom"/>
                  <w:hideMark/>
                </w:tcPr>
                <w:p w14:paraId="1D037309"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2860D878"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265D2FEA"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6003DFF3"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49A92FB4" w14:textId="77777777" w:rsidTr="009574C1">
              <w:trPr>
                <w:trHeight w:val="300"/>
              </w:trPr>
              <w:tc>
                <w:tcPr>
                  <w:tcW w:w="6243" w:type="dxa"/>
                  <w:gridSpan w:val="3"/>
                  <w:tcBorders>
                    <w:top w:val="nil"/>
                    <w:left w:val="nil"/>
                    <w:bottom w:val="nil"/>
                    <w:right w:val="nil"/>
                  </w:tcBorders>
                  <w:shd w:val="clear" w:color="auto" w:fill="auto"/>
                  <w:noWrap/>
                  <w:vAlign w:val="bottom"/>
                  <w:hideMark/>
                </w:tcPr>
                <w:p w14:paraId="6D8806E0" w14:textId="77777777" w:rsidR="009574C1" w:rsidRPr="009574C1" w:rsidRDefault="009574C1" w:rsidP="009574C1">
                  <w:pPr>
                    <w:spacing w:after="0" w:line="240" w:lineRule="auto"/>
                    <w:rPr>
                      <w:rFonts w:ascii="Liberation Sans" w:eastAsia="Times New Roman" w:hAnsi="Liberation Sans" w:cs="Calibri"/>
                      <w:b/>
                      <w:bCs/>
                      <w:color w:val="000000"/>
                      <w:u w:val="single"/>
                      <w:lang w:eastAsia="en-GB"/>
                    </w:rPr>
                  </w:pPr>
                  <w:r w:rsidRPr="009574C1">
                    <w:rPr>
                      <w:rFonts w:ascii="Liberation Sans" w:eastAsia="Times New Roman" w:hAnsi="Liberation Sans" w:cs="Calibri"/>
                      <w:b/>
                      <w:bCs/>
                      <w:color w:val="000000"/>
                      <w:u w:val="single"/>
                      <w:lang w:eastAsia="en-GB"/>
                    </w:rPr>
                    <w:t>Payments since 13 November 2024</w:t>
                  </w:r>
                </w:p>
              </w:tc>
              <w:tc>
                <w:tcPr>
                  <w:tcW w:w="1717" w:type="dxa"/>
                  <w:tcBorders>
                    <w:top w:val="nil"/>
                    <w:left w:val="nil"/>
                    <w:bottom w:val="nil"/>
                    <w:right w:val="nil"/>
                  </w:tcBorders>
                  <w:shd w:val="clear" w:color="auto" w:fill="auto"/>
                  <w:noWrap/>
                  <w:vAlign w:val="bottom"/>
                  <w:hideMark/>
                </w:tcPr>
                <w:p w14:paraId="167CB7F0" w14:textId="77777777" w:rsidR="009574C1" w:rsidRPr="009574C1" w:rsidRDefault="009574C1" w:rsidP="009574C1">
                  <w:pPr>
                    <w:spacing w:after="0" w:line="240" w:lineRule="auto"/>
                    <w:rPr>
                      <w:rFonts w:ascii="Liberation Sans" w:eastAsia="Times New Roman" w:hAnsi="Liberation Sans" w:cs="Calibri"/>
                      <w:b/>
                      <w:bCs/>
                      <w:color w:val="000000"/>
                      <w:u w:val="single"/>
                      <w:lang w:eastAsia="en-GB"/>
                    </w:rPr>
                  </w:pPr>
                </w:p>
              </w:tc>
            </w:tr>
            <w:tr w:rsidR="009574C1" w:rsidRPr="009574C1" w14:paraId="5DF61ABD" w14:textId="77777777" w:rsidTr="009574C1">
              <w:trPr>
                <w:trHeight w:val="300"/>
              </w:trPr>
              <w:tc>
                <w:tcPr>
                  <w:tcW w:w="1120" w:type="dxa"/>
                  <w:tcBorders>
                    <w:top w:val="nil"/>
                    <w:left w:val="nil"/>
                    <w:bottom w:val="nil"/>
                    <w:right w:val="nil"/>
                  </w:tcBorders>
                  <w:shd w:val="clear" w:color="auto" w:fill="auto"/>
                  <w:noWrap/>
                  <w:vAlign w:val="bottom"/>
                  <w:hideMark/>
                </w:tcPr>
                <w:p w14:paraId="7A97EB19"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31230EB3"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28F7C32B"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44070FCE"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54AA1F0D" w14:textId="77777777" w:rsidTr="009574C1">
              <w:trPr>
                <w:trHeight w:val="300"/>
              </w:trPr>
              <w:tc>
                <w:tcPr>
                  <w:tcW w:w="1120" w:type="dxa"/>
                  <w:tcBorders>
                    <w:top w:val="nil"/>
                    <w:left w:val="nil"/>
                    <w:bottom w:val="nil"/>
                    <w:right w:val="nil"/>
                  </w:tcBorders>
                  <w:shd w:val="clear" w:color="auto" w:fill="auto"/>
                  <w:noWrap/>
                  <w:vAlign w:val="bottom"/>
                  <w:hideMark/>
                </w:tcPr>
                <w:p w14:paraId="456CBABF" w14:textId="77777777" w:rsidR="009574C1" w:rsidRPr="009574C1" w:rsidRDefault="009574C1" w:rsidP="009574C1">
                  <w:pPr>
                    <w:spacing w:after="0" w:line="240" w:lineRule="auto"/>
                    <w:rPr>
                      <w:rFonts w:ascii="Calibri" w:eastAsia="Times New Roman" w:hAnsi="Calibri" w:cs="Calibri"/>
                      <w:b/>
                      <w:bCs/>
                      <w:color w:val="000000"/>
                      <w:lang w:eastAsia="en-GB"/>
                    </w:rPr>
                  </w:pPr>
                  <w:r w:rsidRPr="009574C1">
                    <w:rPr>
                      <w:rFonts w:ascii="Calibri" w:eastAsia="Times New Roman" w:hAnsi="Calibri" w:cs="Calibri"/>
                      <w:b/>
                      <w:bCs/>
                      <w:color w:val="000000"/>
                      <w:lang w:eastAsia="en-GB"/>
                    </w:rPr>
                    <w:t>Date</w:t>
                  </w:r>
                </w:p>
              </w:tc>
              <w:tc>
                <w:tcPr>
                  <w:tcW w:w="2080" w:type="dxa"/>
                  <w:tcBorders>
                    <w:top w:val="nil"/>
                    <w:left w:val="nil"/>
                    <w:bottom w:val="nil"/>
                    <w:right w:val="nil"/>
                  </w:tcBorders>
                  <w:shd w:val="clear" w:color="auto" w:fill="auto"/>
                  <w:noWrap/>
                  <w:vAlign w:val="bottom"/>
                  <w:hideMark/>
                </w:tcPr>
                <w:p w14:paraId="7745156A" w14:textId="77777777" w:rsidR="009574C1" w:rsidRPr="009574C1" w:rsidRDefault="009574C1" w:rsidP="009574C1">
                  <w:pPr>
                    <w:spacing w:after="0" w:line="240" w:lineRule="auto"/>
                    <w:rPr>
                      <w:rFonts w:ascii="Calibri" w:eastAsia="Times New Roman" w:hAnsi="Calibri" w:cs="Calibri"/>
                      <w:b/>
                      <w:bCs/>
                      <w:color w:val="000000"/>
                      <w:lang w:eastAsia="en-GB"/>
                    </w:rPr>
                  </w:pPr>
                  <w:r w:rsidRPr="009574C1">
                    <w:rPr>
                      <w:rFonts w:ascii="Calibri" w:eastAsia="Times New Roman" w:hAnsi="Calibri" w:cs="Calibri"/>
                      <w:b/>
                      <w:bCs/>
                      <w:color w:val="000000"/>
                      <w:lang w:eastAsia="en-GB"/>
                    </w:rPr>
                    <w:t>To</w:t>
                  </w:r>
                </w:p>
              </w:tc>
              <w:tc>
                <w:tcPr>
                  <w:tcW w:w="3043" w:type="dxa"/>
                  <w:tcBorders>
                    <w:top w:val="nil"/>
                    <w:left w:val="nil"/>
                    <w:bottom w:val="nil"/>
                    <w:right w:val="nil"/>
                  </w:tcBorders>
                  <w:shd w:val="clear" w:color="auto" w:fill="auto"/>
                  <w:noWrap/>
                  <w:vAlign w:val="bottom"/>
                  <w:hideMark/>
                </w:tcPr>
                <w:p w14:paraId="30537028" w14:textId="77777777" w:rsidR="009574C1" w:rsidRPr="009574C1" w:rsidRDefault="009574C1" w:rsidP="009574C1">
                  <w:pPr>
                    <w:spacing w:after="0" w:line="240" w:lineRule="auto"/>
                    <w:rPr>
                      <w:rFonts w:ascii="Calibri" w:eastAsia="Times New Roman" w:hAnsi="Calibri" w:cs="Calibri"/>
                      <w:b/>
                      <w:bCs/>
                      <w:color w:val="000000"/>
                      <w:lang w:eastAsia="en-GB"/>
                    </w:rPr>
                  </w:pPr>
                  <w:r w:rsidRPr="009574C1">
                    <w:rPr>
                      <w:rFonts w:ascii="Calibri" w:eastAsia="Times New Roman" w:hAnsi="Calibri" w:cs="Calibri"/>
                      <w:b/>
                      <w:bCs/>
                      <w:color w:val="000000"/>
                      <w:lang w:eastAsia="en-GB"/>
                    </w:rPr>
                    <w:t>Detail</w:t>
                  </w:r>
                </w:p>
              </w:tc>
              <w:tc>
                <w:tcPr>
                  <w:tcW w:w="1717" w:type="dxa"/>
                  <w:tcBorders>
                    <w:top w:val="nil"/>
                    <w:left w:val="nil"/>
                    <w:bottom w:val="nil"/>
                    <w:right w:val="nil"/>
                  </w:tcBorders>
                  <w:shd w:val="clear" w:color="auto" w:fill="auto"/>
                  <w:noWrap/>
                  <w:vAlign w:val="bottom"/>
                  <w:hideMark/>
                </w:tcPr>
                <w:p w14:paraId="0C0270B2" w14:textId="77777777" w:rsidR="009574C1" w:rsidRPr="009574C1" w:rsidRDefault="009574C1" w:rsidP="009574C1">
                  <w:pPr>
                    <w:spacing w:after="0" w:line="240" w:lineRule="auto"/>
                    <w:rPr>
                      <w:rFonts w:ascii="Calibri" w:eastAsia="Times New Roman" w:hAnsi="Calibri" w:cs="Calibri"/>
                      <w:b/>
                      <w:bCs/>
                      <w:color w:val="000000"/>
                      <w:lang w:eastAsia="en-GB"/>
                    </w:rPr>
                  </w:pPr>
                </w:p>
              </w:tc>
            </w:tr>
            <w:tr w:rsidR="009574C1" w:rsidRPr="009574C1" w14:paraId="069D58B8" w14:textId="77777777" w:rsidTr="009574C1">
              <w:trPr>
                <w:trHeight w:val="300"/>
              </w:trPr>
              <w:tc>
                <w:tcPr>
                  <w:tcW w:w="1120" w:type="dxa"/>
                  <w:tcBorders>
                    <w:top w:val="nil"/>
                    <w:left w:val="nil"/>
                    <w:bottom w:val="nil"/>
                    <w:right w:val="nil"/>
                  </w:tcBorders>
                  <w:shd w:val="clear" w:color="auto" w:fill="auto"/>
                  <w:noWrap/>
                  <w:vAlign w:val="bottom"/>
                  <w:hideMark/>
                </w:tcPr>
                <w:p w14:paraId="1D760D04"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14/11/24</w:t>
                  </w:r>
                </w:p>
              </w:tc>
              <w:tc>
                <w:tcPr>
                  <w:tcW w:w="2080" w:type="dxa"/>
                  <w:tcBorders>
                    <w:top w:val="nil"/>
                    <w:left w:val="nil"/>
                    <w:bottom w:val="nil"/>
                    <w:right w:val="nil"/>
                  </w:tcBorders>
                  <w:shd w:val="clear" w:color="auto" w:fill="auto"/>
                  <w:noWrap/>
                  <w:vAlign w:val="bottom"/>
                  <w:hideMark/>
                </w:tcPr>
                <w:p w14:paraId="54DE1D61"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Heritage Landscapes</w:t>
                  </w:r>
                </w:p>
              </w:tc>
              <w:tc>
                <w:tcPr>
                  <w:tcW w:w="3043" w:type="dxa"/>
                  <w:tcBorders>
                    <w:top w:val="nil"/>
                    <w:left w:val="nil"/>
                    <w:bottom w:val="nil"/>
                    <w:right w:val="nil"/>
                  </w:tcBorders>
                  <w:shd w:val="clear" w:color="auto" w:fill="auto"/>
                  <w:noWrap/>
                  <w:vAlign w:val="bottom"/>
                  <w:hideMark/>
                </w:tcPr>
                <w:p w14:paraId="681A04A7"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Warden Work</w:t>
                  </w:r>
                </w:p>
              </w:tc>
              <w:tc>
                <w:tcPr>
                  <w:tcW w:w="1717" w:type="dxa"/>
                  <w:tcBorders>
                    <w:top w:val="nil"/>
                    <w:left w:val="nil"/>
                    <w:bottom w:val="nil"/>
                    <w:right w:val="nil"/>
                  </w:tcBorders>
                  <w:shd w:val="clear" w:color="auto" w:fill="auto"/>
                  <w:noWrap/>
                  <w:vAlign w:val="bottom"/>
                  <w:hideMark/>
                </w:tcPr>
                <w:p w14:paraId="49316285"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£767.97</w:t>
                  </w:r>
                </w:p>
              </w:tc>
            </w:tr>
            <w:tr w:rsidR="009574C1" w:rsidRPr="009574C1" w14:paraId="4E060591" w14:textId="77777777" w:rsidTr="009574C1">
              <w:trPr>
                <w:trHeight w:val="300"/>
              </w:trPr>
              <w:tc>
                <w:tcPr>
                  <w:tcW w:w="1120" w:type="dxa"/>
                  <w:tcBorders>
                    <w:top w:val="nil"/>
                    <w:left w:val="nil"/>
                    <w:bottom w:val="nil"/>
                    <w:right w:val="nil"/>
                  </w:tcBorders>
                  <w:shd w:val="clear" w:color="auto" w:fill="auto"/>
                  <w:noWrap/>
                  <w:vAlign w:val="bottom"/>
                  <w:hideMark/>
                </w:tcPr>
                <w:p w14:paraId="5D613A7F"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19/11/24</w:t>
                  </w:r>
                </w:p>
              </w:tc>
              <w:tc>
                <w:tcPr>
                  <w:tcW w:w="2080" w:type="dxa"/>
                  <w:tcBorders>
                    <w:top w:val="nil"/>
                    <w:left w:val="nil"/>
                    <w:bottom w:val="nil"/>
                    <w:right w:val="nil"/>
                  </w:tcBorders>
                  <w:shd w:val="clear" w:color="auto" w:fill="auto"/>
                  <w:noWrap/>
                  <w:vAlign w:val="bottom"/>
                  <w:hideMark/>
                </w:tcPr>
                <w:p w14:paraId="760E080E"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Npower</w:t>
                  </w:r>
                </w:p>
              </w:tc>
              <w:tc>
                <w:tcPr>
                  <w:tcW w:w="3043" w:type="dxa"/>
                  <w:tcBorders>
                    <w:top w:val="nil"/>
                    <w:left w:val="nil"/>
                    <w:bottom w:val="nil"/>
                    <w:right w:val="nil"/>
                  </w:tcBorders>
                  <w:shd w:val="clear" w:color="auto" w:fill="auto"/>
                  <w:noWrap/>
                  <w:vAlign w:val="bottom"/>
                  <w:hideMark/>
                </w:tcPr>
                <w:p w14:paraId="1357ECD6" w14:textId="77777777" w:rsidR="009574C1" w:rsidRPr="009574C1" w:rsidRDefault="009574C1" w:rsidP="009574C1">
                  <w:pPr>
                    <w:spacing w:after="0" w:line="240" w:lineRule="auto"/>
                    <w:rPr>
                      <w:rFonts w:ascii="Calibri" w:eastAsia="Times New Roman" w:hAnsi="Calibri" w:cs="Calibri"/>
                      <w:color w:val="000000"/>
                      <w:lang w:eastAsia="en-GB"/>
                    </w:rPr>
                  </w:pPr>
                  <w:proofErr w:type="gramStart"/>
                  <w:r w:rsidRPr="009574C1">
                    <w:rPr>
                      <w:rFonts w:ascii="Calibri" w:eastAsia="Times New Roman" w:hAnsi="Calibri" w:cs="Calibri"/>
                      <w:color w:val="000000"/>
                      <w:lang w:eastAsia="en-GB"/>
                    </w:rPr>
                    <w:t>Street Lights</w:t>
                  </w:r>
                  <w:proofErr w:type="gramEnd"/>
                </w:p>
              </w:tc>
              <w:tc>
                <w:tcPr>
                  <w:tcW w:w="1717" w:type="dxa"/>
                  <w:tcBorders>
                    <w:top w:val="nil"/>
                    <w:left w:val="nil"/>
                    <w:bottom w:val="nil"/>
                    <w:right w:val="nil"/>
                  </w:tcBorders>
                  <w:shd w:val="clear" w:color="auto" w:fill="auto"/>
                  <w:noWrap/>
                  <w:vAlign w:val="bottom"/>
                  <w:hideMark/>
                </w:tcPr>
                <w:p w14:paraId="2F258903"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£84.94</w:t>
                  </w:r>
                </w:p>
              </w:tc>
            </w:tr>
            <w:tr w:rsidR="009574C1" w:rsidRPr="009574C1" w14:paraId="020036C8" w14:textId="77777777" w:rsidTr="009574C1">
              <w:trPr>
                <w:trHeight w:val="300"/>
              </w:trPr>
              <w:tc>
                <w:tcPr>
                  <w:tcW w:w="1120" w:type="dxa"/>
                  <w:tcBorders>
                    <w:top w:val="nil"/>
                    <w:left w:val="nil"/>
                    <w:bottom w:val="nil"/>
                    <w:right w:val="nil"/>
                  </w:tcBorders>
                  <w:shd w:val="clear" w:color="auto" w:fill="auto"/>
                  <w:noWrap/>
                  <w:vAlign w:val="bottom"/>
                  <w:hideMark/>
                </w:tcPr>
                <w:p w14:paraId="58105E78"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19/11/24</w:t>
                  </w:r>
                </w:p>
              </w:tc>
              <w:tc>
                <w:tcPr>
                  <w:tcW w:w="2080" w:type="dxa"/>
                  <w:tcBorders>
                    <w:top w:val="nil"/>
                    <w:left w:val="nil"/>
                    <w:bottom w:val="nil"/>
                    <w:right w:val="nil"/>
                  </w:tcBorders>
                  <w:shd w:val="clear" w:color="auto" w:fill="auto"/>
                  <w:noWrap/>
                  <w:vAlign w:val="bottom"/>
                  <w:hideMark/>
                </w:tcPr>
                <w:p w14:paraId="070516C9"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Heritage Landscapes</w:t>
                  </w:r>
                </w:p>
              </w:tc>
              <w:tc>
                <w:tcPr>
                  <w:tcW w:w="3043" w:type="dxa"/>
                  <w:tcBorders>
                    <w:top w:val="nil"/>
                    <w:left w:val="nil"/>
                    <w:bottom w:val="nil"/>
                    <w:right w:val="nil"/>
                  </w:tcBorders>
                  <w:shd w:val="clear" w:color="auto" w:fill="auto"/>
                  <w:noWrap/>
                  <w:vAlign w:val="bottom"/>
                  <w:hideMark/>
                </w:tcPr>
                <w:p w14:paraId="6947D3CA"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Playground Repairs</w:t>
                  </w:r>
                </w:p>
              </w:tc>
              <w:tc>
                <w:tcPr>
                  <w:tcW w:w="1717" w:type="dxa"/>
                  <w:tcBorders>
                    <w:top w:val="nil"/>
                    <w:left w:val="nil"/>
                    <w:bottom w:val="nil"/>
                    <w:right w:val="nil"/>
                  </w:tcBorders>
                  <w:shd w:val="clear" w:color="auto" w:fill="auto"/>
                  <w:noWrap/>
                  <w:vAlign w:val="bottom"/>
                  <w:hideMark/>
                </w:tcPr>
                <w:p w14:paraId="0394E41F"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£318.00</w:t>
                  </w:r>
                </w:p>
              </w:tc>
            </w:tr>
            <w:tr w:rsidR="009574C1" w:rsidRPr="009574C1" w14:paraId="61CE2DDF" w14:textId="77777777" w:rsidTr="009574C1">
              <w:trPr>
                <w:trHeight w:val="300"/>
              </w:trPr>
              <w:tc>
                <w:tcPr>
                  <w:tcW w:w="1120" w:type="dxa"/>
                  <w:tcBorders>
                    <w:top w:val="nil"/>
                    <w:left w:val="nil"/>
                    <w:bottom w:val="nil"/>
                    <w:right w:val="nil"/>
                  </w:tcBorders>
                  <w:shd w:val="clear" w:color="auto" w:fill="auto"/>
                  <w:noWrap/>
                  <w:vAlign w:val="bottom"/>
                  <w:hideMark/>
                </w:tcPr>
                <w:p w14:paraId="5D424F00"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26/11/24</w:t>
                  </w:r>
                </w:p>
              </w:tc>
              <w:tc>
                <w:tcPr>
                  <w:tcW w:w="2080" w:type="dxa"/>
                  <w:tcBorders>
                    <w:top w:val="nil"/>
                    <w:left w:val="nil"/>
                    <w:bottom w:val="nil"/>
                    <w:right w:val="nil"/>
                  </w:tcBorders>
                  <w:shd w:val="clear" w:color="auto" w:fill="auto"/>
                  <w:noWrap/>
                  <w:vAlign w:val="bottom"/>
                  <w:hideMark/>
                </w:tcPr>
                <w:p w14:paraId="53DDA39E"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PKF Littlejohn</w:t>
                  </w:r>
                </w:p>
              </w:tc>
              <w:tc>
                <w:tcPr>
                  <w:tcW w:w="3043" w:type="dxa"/>
                  <w:tcBorders>
                    <w:top w:val="nil"/>
                    <w:left w:val="nil"/>
                    <w:bottom w:val="nil"/>
                    <w:right w:val="nil"/>
                  </w:tcBorders>
                  <w:shd w:val="clear" w:color="auto" w:fill="auto"/>
                  <w:noWrap/>
                  <w:vAlign w:val="bottom"/>
                  <w:hideMark/>
                </w:tcPr>
                <w:p w14:paraId="78DAD576"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Audit</w:t>
                  </w:r>
                </w:p>
              </w:tc>
              <w:tc>
                <w:tcPr>
                  <w:tcW w:w="1717" w:type="dxa"/>
                  <w:tcBorders>
                    <w:top w:val="nil"/>
                    <w:left w:val="nil"/>
                    <w:bottom w:val="nil"/>
                    <w:right w:val="nil"/>
                  </w:tcBorders>
                  <w:shd w:val="clear" w:color="auto" w:fill="auto"/>
                  <w:noWrap/>
                  <w:vAlign w:val="bottom"/>
                  <w:hideMark/>
                </w:tcPr>
                <w:p w14:paraId="7E3C13BD"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£252.00</w:t>
                  </w:r>
                </w:p>
              </w:tc>
            </w:tr>
            <w:tr w:rsidR="009574C1" w:rsidRPr="009574C1" w14:paraId="13B5B8D1" w14:textId="77777777" w:rsidTr="009574C1">
              <w:trPr>
                <w:trHeight w:val="300"/>
              </w:trPr>
              <w:tc>
                <w:tcPr>
                  <w:tcW w:w="1120" w:type="dxa"/>
                  <w:tcBorders>
                    <w:top w:val="nil"/>
                    <w:left w:val="nil"/>
                    <w:bottom w:val="nil"/>
                    <w:right w:val="nil"/>
                  </w:tcBorders>
                  <w:shd w:val="clear" w:color="auto" w:fill="auto"/>
                  <w:noWrap/>
                  <w:vAlign w:val="bottom"/>
                  <w:hideMark/>
                </w:tcPr>
                <w:p w14:paraId="3DC2B9B9"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28/11/24</w:t>
                  </w:r>
                </w:p>
              </w:tc>
              <w:tc>
                <w:tcPr>
                  <w:tcW w:w="2080" w:type="dxa"/>
                  <w:tcBorders>
                    <w:top w:val="nil"/>
                    <w:left w:val="nil"/>
                    <w:bottom w:val="nil"/>
                    <w:right w:val="nil"/>
                  </w:tcBorders>
                  <w:shd w:val="clear" w:color="auto" w:fill="auto"/>
                  <w:noWrap/>
                  <w:vAlign w:val="bottom"/>
                  <w:hideMark/>
                </w:tcPr>
                <w:p w14:paraId="725BD5C1"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ICO</w:t>
                  </w:r>
                </w:p>
              </w:tc>
              <w:tc>
                <w:tcPr>
                  <w:tcW w:w="3043" w:type="dxa"/>
                  <w:tcBorders>
                    <w:top w:val="nil"/>
                    <w:left w:val="nil"/>
                    <w:bottom w:val="nil"/>
                    <w:right w:val="nil"/>
                  </w:tcBorders>
                  <w:shd w:val="clear" w:color="auto" w:fill="auto"/>
                  <w:noWrap/>
                  <w:vAlign w:val="bottom"/>
                  <w:hideMark/>
                </w:tcPr>
                <w:p w14:paraId="48244E5D"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Data Protection</w:t>
                  </w:r>
                </w:p>
              </w:tc>
              <w:tc>
                <w:tcPr>
                  <w:tcW w:w="1717" w:type="dxa"/>
                  <w:tcBorders>
                    <w:top w:val="nil"/>
                    <w:left w:val="nil"/>
                    <w:bottom w:val="nil"/>
                    <w:right w:val="nil"/>
                  </w:tcBorders>
                  <w:shd w:val="clear" w:color="auto" w:fill="auto"/>
                  <w:noWrap/>
                  <w:vAlign w:val="bottom"/>
                  <w:hideMark/>
                </w:tcPr>
                <w:p w14:paraId="33DF2C5D"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£35.00</w:t>
                  </w:r>
                </w:p>
              </w:tc>
            </w:tr>
            <w:tr w:rsidR="009574C1" w:rsidRPr="009574C1" w14:paraId="30399900" w14:textId="77777777" w:rsidTr="009574C1">
              <w:trPr>
                <w:trHeight w:val="300"/>
              </w:trPr>
              <w:tc>
                <w:tcPr>
                  <w:tcW w:w="1120" w:type="dxa"/>
                  <w:tcBorders>
                    <w:top w:val="nil"/>
                    <w:left w:val="nil"/>
                    <w:bottom w:val="nil"/>
                    <w:right w:val="nil"/>
                  </w:tcBorders>
                  <w:shd w:val="clear" w:color="auto" w:fill="auto"/>
                  <w:noWrap/>
                  <w:vAlign w:val="bottom"/>
                  <w:hideMark/>
                </w:tcPr>
                <w:p w14:paraId="3D7FD2E9"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03/12/24</w:t>
                  </w:r>
                </w:p>
              </w:tc>
              <w:tc>
                <w:tcPr>
                  <w:tcW w:w="2080" w:type="dxa"/>
                  <w:tcBorders>
                    <w:top w:val="nil"/>
                    <w:left w:val="nil"/>
                    <w:bottom w:val="nil"/>
                    <w:right w:val="nil"/>
                  </w:tcBorders>
                  <w:shd w:val="clear" w:color="auto" w:fill="auto"/>
                  <w:noWrap/>
                  <w:vAlign w:val="bottom"/>
                  <w:hideMark/>
                </w:tcPr>
                <w:p w14:paraId="6BCB1C31"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Countrywide</w:t>
                  </w:r>
                </w:p>
              </w:tc>
              <w:tc>
                <w:tcPr>
                  <w:tcW w:w="3043" w:type="dxa"/>
                  <w:tcBorders>
                    <w:top w:val="nil"/>
                    <w:left w:val="nil"/>
                    <w:bottom w:val="nil"/>
                    <w:right w:val="nil"/>
                  </w:tcBorders>
                  <w:shd w:val="clear" w:color="auto" w:fill="auto"/>
                  <w:noWrap/>
                  <w:vAlign w:val="bottom"/>
                  <w:hideMark/>
                </w:tcPr>
                <w:p w14:paraId="6A05850D"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Grass Cutting</w:t>
                  </w:r>
                </w:p>
              </w:tc>
              <w:tc>
                <w:tcPr>
                  <w:tcW w:w="1717" w:type="dxa"/>
                  <w:tcBorders>
                    <w:top w:val="nil"/>
                    <w:left w:val="nil"/>
                    <w:bottom w:val="nil"/>
                    <w:right w:val="nil"/>
                  </w:tcBorders>
                  <w:shd w:val="clear" w:color="auto" w:fill="auto"/>
                  <w:noWrap/>
                  <w:vAlign w:val="bottom"/>
                  <w:hideMark/>
                </w:tcPr>
                <w:p w14:paraId="70CE2A4C"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£902.59</w:t>
                  </w:r>
                </w:p>
              </w:tc>
            </w:tr>
            <w:tr w:rsidR="009574C1" w:rsidRPr="009574C1" w14:paraId="7F908590" w14:textId="77777777" w:rsidTr="009574C1">
              <w:trPr>
                <w:trHeight w:val="300"/>
              </w:trPr>
              <w:tc>
                <w:tcPr>
                  <w:tcW w:w="1120" w:type="dxa"/>
                  <w:tcBorders>
                    <w:top w:val="nil"/>
                    <w:left w:val="nil"/>
                    <w:bottom w:val="nil"/>
                    <w:right w:val="nil"/>
                  </w:tcBorders>
                  <w:shd w:val="clear" w:color="auto" w:fill="auto"/>
                  <w:noWrap/>
                  <w:vAlign w:val="bottom"/>
                  <w:hideMark/>
                </w:tcPr>
                <w:p w14:paraId="2CAF645A"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03/12/24</w:t>
                  </w:r>
                </w:p>
              </w:tc>
              <w:tc>
                <w:tcPr>
                  <w:tcW w:w="2080" w:type="dxa"/>
                  <w:tcBorders>
                    <w:top w:val="nil"/>
                    <w:left w:val="nil"/>
                    <w:bottom w:val="nil"/>
                    <w:right w:val="nil"/>
                  </w:tcBorders>
                  <w:shd w:val="clear" w:color="auto" w:fill="auto"/>
                  <w:noWrap/>
                  <w:vAlign w:val="bottom"/>
                  <w:hideMark/>
                </w:tcPr>
                <w:p w14:paraId="5FA991E2"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Function 28 Ltd</w:t>
                  </w:r>
                </w:p>
              </w:tc>
              <w:tc>
                <w:tcPr>
                  <w:tcW w:w="3043" w:type="dxa"/>
                  <w:tcBorders>
                    <w:top w:val="nil"/>
                    <w:left w:val="nil"/>
                    <w:bottom w:val="nil"/>
                    <w:right w:val="nil"/>
                  </w:tcBorders>
                  <w:shd w:val="clear" w:color="auto" w:fill="auto"/>
                  <w:noWrap/>
                  <w:vAlign w:val="bottom"/>
                  <w:hideMark/>
                </w:tcPr>
                <w:p w14:paraId="074E65FE"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Website</w:t>
                  </w:r>
                </w:p>
              </w:tc>
              <w:tc>
                <w:tcPr>
                  <w:tcW w:w="1717" w:type="dxa"/>
                  <w:tcBorders>
                    <w:top w:val="nil"/>
                    <w:left w:val="nil"/>
                    <w:bottom w:val="nil"/>
                    <w:right w:val="nil"/>
                  </w:tcBorders>
                  <w:shd w:val="clear" w:color="auto" w:fill="auto"/>
                  <w:noWrap/>
                  <w:vAlign w:val="bottom"/>
                  <w:hideMark/>
                </w:tcPr>
                <w:p w14:paraId="65AB8169"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£12.00</w:t>
                  </w:r>
                </w:p>
              </w:tc>
            </w:tr>
            <w:tr w:rsidR="009574C1" w:rsidRPr="009574C1" w14:paraId="5778E994" w14:textId="77777777" w:rsidTr="009574C1">
              <w:trPr>
                <w:trHeight w:val="300"/>
              </w:trPr>
              <w:tc>
                <w:tcPr>
                  <w:tcW w:w="1120" w:type="dxa"/>
                  <w:tcBorders>
                    <w:top w:val="nil"/>
                    <w:left w:val="nil"/>
                    <w:bottom w:val="nil"/>
                    <w:right w:val="nil"/>
                  </w:tcBorders>
                  <w:shd w:val="clear" w:color="auto" w:fill="auto"/>
                  <w:noWrap/>
                  <w:vAlign w:val="bottom"/>
                  <w:hideMark/>
                </w:tcPr>
                <w:p w14:paraId="6660DF25"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06/12/24</w:t>
                  </w:r>
                </w:p>
              </w:tc>
              <w:tc>
                <w:tcPr>
                  <w:tcW w:w="2080" w:type="dxa"/>
                  <w:tcBorders>
                    <w:top w:val="nil"/>
                    <w:left w:val="nil"/>
                    <w:bottom w:val="nil"/>
                    <w:right w:val="nil"/>
                  </w:tcBorders>
                  <w:shd w:val="clear" w:color="auto" w:fill="auto"/>
                  <w:noWrap/>
                  <w:vAlign w:val="bottom"/>
                  <w:hideMark/>
                </w:tcPr>
                <w:p w14:paraId="2D5D75C5"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Heritage Landscapes</w:t>
                  </w:r>
                </w:p>
              </w:tc>
              <w:tc>
                <w:tcPr>
                  <w:tcW w:w="3043" w:type="dxa"/>
                  <w:tcBorders>
                    <w:top w:val="nil"/>
                    <w:left w:val="nil"/>
                    <w:bottom w:val="nil"/>
                    <w:right w:val="nil"/>
                  </w:tcBorders>
                  <w:shd w:val="clear" w:color="auto" w:fill="auto"/>
                  <w:noWrap/>
                  <w:vAlign w:val="bottom"/>
                  <w:hideMark/>
                </w:tcPr>
                <w:p w14:paraId="757BCC8C"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Warden Work</w:t>
                  </w:r>
                </w:p>
              </w:tc>
              <w:tc>
                <w:tcPr>
                  <w:tcW w:w="1717" w:type="dxa"/>
                  <w:tcBorders>
                    <w:top w:val="nil"/>
                    <w:left w:val="nil"/>
                    <w:bottom w:val="nil"/>
                    <w:right w:val="nil"/>
                  </w:tcBorders>
                  <w:shd w:val="clear" w:color="auto" w:fill="auto"/>
                  <w:noWrap/>
                  <w:vAlign w:val="bottom"/>
                  <w:hideMark/>
                </w:tcPr>
                <w:p w14:paraId="296309BA"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£572.72</w:t>
                  </w:r>
                </w:p>
              </w:tc>
            </w:tr>
            <w:tr w:rsidR="009574C1" w:rsidRPr="009574C1" w14:paraId="288BAFF7" w14:textId="77777777" w:rsidTr="009574C1">
              <w:trPr>
                <w:trHeight w:val="300"/>
              </w:trPr>
              <w:tc>
                <w:tcPr>
                  <w:tcW w:w="1120" w:type="dxa"/>
                  <w:tcBorders>
                    <w:top w:val="nil"/>
                    <w:left w:val="nil"/>
                    <w:bottom w:val="nil"/>
                    <w:right w:val="nil"/>
                  </w:tcBorders>
                  <w:shd w:val="clear" w:color="auto" w:fill="auto"/>
                  <w:noWrap/>
                  <w:vAlign w:val="bottom"/>
                  <w:hideMark/>
                </w:tcPr>
                <w:p w14:paraId="54A5B7C5"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06/12/24</w:t>
                  </w:r>
                </w:p>
              </w:tc>
              <w:tc>
                <w:tcPr>
                  <w:tcW w:w="2080" w:type="dxa"/>
                  <w:tcBorders>
                    <w:top w:val="nil"/>
                    <w:left w:val="nil"/>
                    <w:bottom w:val="nil"/>
                    <w:right w:val="nil"/>
                  </w:tcBorders>
                  <w:shd w:val="clear" w:color="auto" w:fill="auto"/>
                  <w:noWrap/>
                  <w:vAlign w:val="bottom"/>
                  <w:hideMark/>
                </w:tcPr>
                <w:p w14:paraId="7487D4B5"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N Buckle</w:t>
                  </w:r>
                </w:p>
              </w:tc>
              <w:tc>
                <w:tcPr>
                  <w:tcW w:w="3043" w:type="dxa"/>
                  <w:tcBorders>
                    <w:top w:val="nil"/>
                    <w:left w:val="nil"/>
                    <w:bottom w:val="nil"/>
                    <w:right w:val="nil"/>
                  </w:tcBorders>
                  <w:shd w:val="clear" w:color="auto" w:fill="auto"/>
                  <w:noWrap/>
                  <w:vAlign w:val="bottom"/>
                  <w:hideMark/>
                </w:tcPr>
                <w:p w14:paraId="19F82349"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Clerk</w:t>
                  </w:r>
                </w:p>
              </w:tc>
              <w:tc>
                <w:tcPr>
                  <w:tcW w:w="1717" w:type="dxa"/>
                  <w:tcBorders>
                    <w:top w:val="nil"/>
                    <w:left w:val="nil"/>
                    <w:bottom w:val="nil"/>
                    <w:right w:val="nil"/>
                  </w:tcBorders>
                  <w:shd w:val="clear" w:color="auto" w:fill="auto"/>
                  <w:noWrap/>
                  <w:vAlign w:val="bottom"/>
                  <w:hideMark/>
                </w:tcPr>
                <w:p w14:paraId="5F6E60FD"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£718.70</w:t>
                  </w:r>
                </w:p>
              </w:tc>
            </w:tr>
            <w:tr w:rsidR="009574C1" w:rsidRPr="009574C1" w14:paraId="18802782" w14:textId="77777777" w:rsidTr="009574C1">
              <w:trPr>
                <w:trHeight w:val="300"/>
              </w:trPr>
              <w:tc>
                <w:tcPr>
                  <w:tcW w:w="1120" w:type="dxa"/>
                  <w:tcBorders>
                    <w:top w:val="nil"/>
                    <w:left w:val="nil"/>
                    <w:bottom w:val="nil"/>
                    <w:right w:val="nil"/>
                  </w:tcBorders>
                  <w:shd w:val="clear" w:color="auto" w:fill="auto"/>
                  <w:noWrap/>
                  <w:vAlign w:val="bottom"/>
                  <w:hideMark/>
                </w:tcPr>
                <w:p w14:paraId="11EA5958"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18/12/24</w:t>
                  </w:r>
                </w:p>
              </w:tc>
              <w:tc>
                <w:tcPr>
                  <w:tcW w:w="2080" w:type="dxa"/>
                  <w:tcBorders>
                    <w:top w:val="nil"/>
                    <w:left w:val="nil"/>
                    <w:bottom w:val="nil"/>
                    <w:right w:val="nil"/>
                  </w:tcBorders>
                  <w:shd w:val="clear" w:color="auto" w:fill="auto"/>
                  <w:noWrap/>
                  <w:vAlign w:val="bottom"/>
                  <w:hideMark/>
                </w:tcPr>
                <w:p w14:paraId="66724ACD"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Npower</w:t>
                  </w:r>
                </w:p>
              </w:tc>
              <w:tc>
                <w:tcPr>
                  <w:tcW w:w="3043" w:type="dxa"/>
                  <w:tcBorders>
                    <w:top w:val="nil"/>
                    <w:left w:val="nil"/>
                    <w:bottom w:val="nil"/>
                    <w:right w:val="nil"/>
                  </w:tcBorders>
                  <w:shd w:val="clear" w:color="auto" w:fill="auto"/>
                  <w:noWrap/>
                  <w:vAlign w:val="bottom"/>
                  <w:hideMark/>
                </w:tcPr>
                <w:p w14:paraId="49AC7F67" w14:textId="77777777" w:rsidR="009574C1" w:rsidRPr="009574C1" w:rsidRDefault="009574C1" w:rsidP="009574C1">
                  <w:pPr>
                    <w:spacing w:after="0" w:line="240" w:lineRule="auto"/>
                    <w:rPr>
                      <w:rFonts w:ascii="Calibri" w:eastAsia="Times New Roman" w:hAnsi="Calibri" w:cs="Calibri"/>
                      <w:color w:val="000000"/>
                      <w:lang w:eastAsia="en-GB"/>
                    </w:rPr>
                  </w:pPr>
                  <w:proofErr w:type="gramStart"/>
                  <w:r w:rsidRPr="009574C1">
                    <w:rPr>
                      <w:rFonts w:ascii="Calibri" w:eastAsia="Times New Roman" w:hAnsi="Calibri" w:cs="Calibri"/>
                      <w:color w:val="000000"/>
                      <w:lang w:eastAsia="en-GB"/>
                    </w:rPr>
                    <w:t>Street Lights</w:t>
                  </w:r>
                  <w:proofErr w:type="gramEnd"/>
                </w:p>
              </w:tc>
              <w:tc>
                <w:tcPr>
                  <w:tcW w:w="1717" w:type="dxa"/>
                  <w:tcBorders>
                    <w:top w:val="nil"/>
                    <w:left w:val="nil"/>
                    <w:bottom w:val="nil"/>
                    <w:right w:val="nil"/>
                  </w:tcBorders>
                  <w:shd w:val="clear" w:color="auto" w:fill="auto"/>
                  <w:noWrap/>
                  <w:vAlign w:val="bottom"/>
                  <w:hideMark/>
                </w:tcPr>
                <w:p w14:paraId="79A05F97"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£98.96</w:t>
                  </w:r>
                </w:p>
              </w:tc>
            </w:tr>
            <w:tr w:rsidR="009574C1" w:rsidRPr="009574C1" w14:paraId="00AB37F6" w14:textId="77777777" w:rsidTr="009574C1">
              <w:trPr>
                <w:trHeight w:val="300"/>
              </w:trPr>
              <w:tc>
                <w:tcPr>
                  <w:tcW w:w="1120" w:type="dxa"/>
                  <w:tcBorders>
                    <w:top w:val="nil"/>
                    <w:left w:val="nil"/>
                    <w:bottom w:val="nil"/>
                    <w:right w:val="nil"/>
                  </w:tcBorders>
                  <w:shd w:val="clear" w:color="auto" w:fill="auto"/>
                  <w:noWrap/>
                  <w:vAlign w:val="bottom"/>
                  <w:hideMark/>
                </w:tcPr>
                <w:p w14:paraId="07785F40"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07/01/25</w:t>
                  </w:r>
                </w:p>
              </w:tc>
              <w:tc>
                <w:tcPr>
                  <w:tcW w:w="2080" w:type="dxa"/>
                  <w:tcBorders>
                    <w:top w:val="nil"/>
                    <w:left w:val="nil"/>
                    <w:bottom w:val="nil"/>
                    <w:right w:val="nil"/>
                  </w:tcBorders>
                  <w:shd w:val="clear" w:color="auto" w:fill="auto"/>
                  <w:noWrap/>
                  <w:vAlign w:val="bottom"/>
                  <w:hideMark/>
                </w:tcPr>
                <w:p w14:paraId="2FEAD67E"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Heritage Landscapes</w:t>
                  </w:r>
                </w:p>
              </w:tc>
              <w:tc>
                <w:tcPr>
                  <w:tcW w:w="3043" w:type="dxa"/>
                  <w:tcBorders>
                    <w:top w:val="nil"/>
                    <w:left w:val="nil"/>
                    <w:bottom w:val="nil"/>
                    <w:right w:val="nil"/>
                  </w:tcBorders>
                  <w:shd w:val="clear" w:color="auto" w:fill="auto"/>
                  <w:noWrap/>
                  <w:vAlign w:val="bottom"/>
                  <w:hideMark/>
                </w:tcPr>
                <w:p w14:paraId="5F337B1C"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Warden Work</w:t>
                  </w:r>
                </w:p>
              </w:tc>
              <w:tc>
                <w:tcPr>
                  <w:tcW w:w="1717" w:type="dxa"/>
                  <w:tcBorders>
                    <w:top w:val="nil"/>
                    <w:left w:val="nil"/>
                    <w:bottom w:val="nil"/>
                    <w:right w:val="nil"/>
                  </w:tcBorders>
                  <w:shd w:val="clear" w:color="auto" w:fill="auto"/>
                  <w:noWrap/>
                  <w:vAlign w:val="bottom"/>
                  <w:hideMark/>
                </w:tcPr>
                <w:p w14:paraId="5506CB1F"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£1,012.96</w:t>
                  </w:r>
                </w:p>
              </w:tc>
            </w:tr>
            <w:tr w:rsidR="009574C1" w:rsidRPr="009574C1" w14:paraId="447F662B" w14:textId="77777777" w:rsidTr="009574C1">
              <w:trPr>
                <w:trHeight w:val="300"/>
              </w:trPr>
              <w:tc>
                <w:tcPr>
                  <w:tcW w:w="1120" w:type="dxa"/>
                  <w:tcBorders>
                    <w:top w:val="nil"/>
                    <w:left w:val="nil"/>
                    <w:bottom w:val="nil"/>
                    <w:right w:val="nil"/>
                  </w:tcBorders>
                  <w:shd w:val="clear" w:color="auto" w:fill="auto"/>
                  <w:noWrap/>
                  <w:vAlign w:val="bottom"/>
                  <w:hideMark/>
                </w:tcPr>
                <w:p w14:paraId="438E87B9"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07/01/25</w:t>
                  </w:r>
                </w:p>
              </w:tc>
              <w:tc>
                <w:tcPr>
                  <w:tcW w:w="2080" w:type="dxa"/>
                  <w:tcBorders>
                    <w:top w:val="nil"/>
                    <w:left w:val="nil"/>
                    <w:bottom w:val="nil"/>
                    <w:right w:val="nil"/>
                  </w:tcBorders>
                  <w:shd w:val="clear" w:color="auto" w:fill="auto"/>
                  <w:noWrap/>
                  <w:vAlign w:val="bottom"/>
                  <w:hideMark/>
                </w:tcPr>
                <w:p w14:paraId="4DF99641"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Countrywide</w:t>
                  </w:r>
                </w:p>
              </w:tc>
              <w:tc>
                <w:tcPr>
                  <w:tcW w:w="3043" w:type="dxa"/>
                  <w:tcBorders>
                    <w:top w:val="nil"/>
                    <w:left w:val="nil"/>
                    <w:bottom w:val="nil"/>
                    <w:right w:val="nil"/>
                  </w:tcBorders>
                  <w:shd w:val="clear" w:color="auto" w:fill="auto"/>
                  <w:noWrap/>
                  <w:vAlign w:val="bottom"/>
                  <w:hideMark/>
                </w:tcPr>
                <w:p w14:paraId="7B061CF1"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Grass Cutting</w:t>
                  </w:r>
                </w:p>
              </w:tc>
              <w:tc>
                <w:tcPr>
                  <w:tcW w:w="1717" w:type="dxa"/>
                  <w:tcBorders>
                    <w:top w:val="nil"/>
                    <w:left w:val="nil"/>
                    <w:bottom w:val="nil"/>
                    <w:right w:val="nil"/>
                  </w:tcBorders>
                  <w:shd w:val="clear" w:color="auto" w:fill="auto"/>
                  <w:noWrap/>
                  <w:vAlign w:val="bottom"/>
                  <w:hideMark/>
                </w:tcPr>
                <w:p w14:paraId="349147E2"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£902.59</w:t>
                  </w:r>
                </w:p>
              </w:tc>
            </w:tr>
            <w:tr w:rsidR="009574C1" w:rsidRPr="009574C1" w14:paraId="02FACE0C" w14:textId="77777777" w:rsidTr="009574C1">
              <w:trPr>
                <w:trHeight w:val="300"/>
              </w:trPr>
              <w:tc>
                <w:tcPr>
                  <w:tcW w:w="1120" w:type="dxa"/>
                  <w:tcBorders>
                    <w:top w:val="nil"/>
                    <w:left w:val="nil"/>
                    <w:bottom w:val="nil"/>
                    <w:right w:val="nil"/>
                  </w:tcBorders>
                  <w:shd w:val="clear" w:color="auto" w:fill="auto"/>
                  <w:noWrap/>
                  <w:vAlign w:val="bottom"/>
                  <w:hideMark/>
                </w:tcPr>
                <w:p w14:paraId="667F5AE2"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07/01/25</w:t>
                  </w:r>
                </w:p>
              </w:tc>
              <w:tc>
                <w:tcPr>
                  <w:tcW w:w="2080" w:type="dxa"/>
                  <w:tcBorders>
                    <w:top w:val="nil"/>
                    <w:left w:val="nil"/>
                    <w:bottom w:val="nil"/>
                    <w:right w:val="nil"/>
                  </w:tcBorders>
                  <w:shd w:val="clear" w:color="auto" w:fill="auto"/>
                  <w:noWrap/>
                  <w:vAlign w:val="bottom"/>
                  <w:hideMark/>
                </w:tcPr>
                <w:p w14:paraId="3ECE7315"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Function 28 Ltd</w:t>
                  </w:r>
                </w:p>
              </w:tc>
              <w:tc>
                <w:tcPr>
                  <w:tcW w:w="3043" w:type="dxa"/>
                  <w:tcBorders>
                    <w:top w:val="nil"/>
                    <w:left w:val="nil"/>
                    <w:bottom w:val="nil"/>
                    <w:right w:val="nil"/>
                  </w:tcBorders>
                  <w:shd w:val="clear" w:color="auto" w:fill="auto"/>
                  <w:noWrap/>
                  <w:vAlign w:val="bottom"/>
                  <w:hideMark/>
                </w:tcPr>
                <w:p w14:paraId="1121C473"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Website</w:t>
                  </w:r>
                </w:p>
              </w:tc>
              <w:tc>
                <w:tcPr>
                  <w:tcW w:w="1717" w:type="dxa"/>
                  <w:tcBorders>
                    <w:top w:val="nil"/>
                    <w:left w:val="nil"/>
                    <w:bottom w:val="nil"/>
                    <w:right w:val="nil"/>
                  </w:tcBorders>
                  <w:shd w:val="clear" w:color="auto" w:fill="auto"/>
                  <w:noWrap/>
                  <w:vAlign w:val="bottom"/>
                  <w:hideMark/>
                </w:tcPr>
                <w:p w14:paraId="577A1EC2"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£12.00</w:t>
                  </w:r>
                </w:p>
              </w:tc>
            </w:tr>
            <w:tr w:rsidR="009574C1" w:rsidRPr="009574C1" w14:paraId="75BE3CC2" w14:textId="77777777" w:rsidTr="009574C1">
              <w:trPr>
                <w:trHeight w:val="300"/>
              </w:trPr>
              <w:tc>
                <w:tcPr>
                  <w:tcW w:w="1120" w:type="dxa"/>
                  <w:tcBorders>
                    <w:top w:val="nil"/>
                    <w:left w:val="nil"/>
                    <w:bottom w:val="nil"/>
                    <w:right w:val="nil"/>
                  </w:tcBorders>
                  <w:shd w:val="clear" w:color="auto" w:fill="auto"/>
                  <w:noWrap/>
                  <w:vAlign w:val="bottom"/>
                  <w:hideMark/>
                </w:tcPr>
                <w:p w14:paraId="6ABF6678"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08/01/25</w:t>
                  </w:r>
                </w:p>
              </w:tc>
              <w:tc>
                <w:tcPr>
                  <w:tcW w:w="2080" w:type="dxa"/>
                  <w:tcBorders>
                    <w:top w:val="nil"/>
                    <w:left w:val="nil"/>
                    <w:bottom w:val="nil"/>
                    <w:right w:val="nil"/>
                  </w:tcBorders>
                  <w:shd w:val="clear" w:color="auto" w:fill="auto"/>
                  <w:noWrap/>
                  <w:vAlign w:val="bottom"/>
                  <w:hideMark/>
                </w:tcPr>
                <w:p w14:paraId="4BCAE7B5"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N Buckle</w:t>
                  </w:r>
                </w:p>
              </w:tc>
              <w:tc>
                <w:tcPr>
                  <w:tcW w:w="3043" w:type="dxa"/>
                  <w:tcBorders>
                    <w:top w:val="nil"/>
                    <w:left w:val="nil"/>
                    <w:bottom w:val="nil"/>
                    <w:right w:val="nil"/>
                  </w:tcBorders>
                  <w:shd w:val="clear" w:color="auto" w:fill="auto"/>
                  <w:noWrap/>
                  <w:vAlign w:val="bottom"/>
                  <w:hideMark/>
                </w:tcPr>
                <w:p w14:paraId="4227DAA1"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Clerk</w:t>
                  </w:r>
                </w:p>
              </w:tc>
              <w:tc>
                <w:tcPr>
                  <w:tcW w:w="1717" w:type="dxa"/>
                  <w:tcBorders>
                    <w:top w:val="nil"/>
                    <w:left w:val="nil"/>
                    <w:bottom w:val="nil"/>
                    <w:right w:val="nil"/>
                  </w:tcBorders>
                  <w:shd w:val="clear" w:color="auto" w:fill="auto"/>
                  <w:noWrap/>
                  <w:vAlign w:val="bottom"/>
                  <w:hideMark/>
                </w:tcPr>
                <w:p w14:paraId="0DFB1E18"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£718.70</w:t>
                  </w:r>
                </w:p>
              </w:tc>
            </w:tr>
            <w:tr w:rsidR="009574C1" w:rsidRPr="009574C1" w14:paraId="3EE84F4E" w14:textId="77777777" w:rsidTr="009574C1">
              <w:trPr>
                <w:trHeight w:val="300"/>
              </w:trPr>
              <w:tc>
                <w:tcPr>
                  <w:tcW w:w="1120" w:type="dxa"/>
                  <w:tcBorders>
                    <w:top w:val="nil"/>
                    <w:left w:val="nil"/>
                    <w:bottom w:val="nil"/>
                    <w:right w:val="nil"/>
                  </w:tcBorders>
                  <w:shd w:val="clear" w:color="auto" w:fill="auto"/>
                  <w:noWrap/>
                  <w:vAlign w:val="bottom"/>
                  <w:hideMark/>
                </w:tcPr>
                <w:p w14:paraId="1E2DC79A" w14:textId="77777777" w:rsidR="009574C1" w:rsidRPr="009574C1" w:rsidRDefault="009574C1" w:rsidP="009574C1">
                  <w:pPr>
                    <w:spacing w:after="0" w:line="240" w:lineRule="auto"/>
                    <w:jc w:val="right"/>
                    <w:rPr>
                      <w:rFonts w:ascii="Calibri" w:eastAsia="Times New Roman" w:hAnsi="Calibri" w:cs="Calibri"/>
                      <w:color w:val="000000"/>
                      <w:lang w:eastAsia="en-GB"/>
                    </w:rPr>
                  </w:pPr>
                </w:p>
              </w:tc>
              <w:tc>
                <w:tcPr>
                  <w:tcW w:w="2080" w:type="dxa"/>
                  <w:tcBorders>
                    <w:top w:val="nil"/>
                    <w:left w:val="nil"/>
                    <w:bottom w:val="nil"/>
                    <w:right w:val="nil"/>
                  </w:tcBorders>
                  <w:shd w:val="clear" w:color="auto" w:fill="auto"/>
                  <w:noWrap/>
                  <w:vAlign w:val="bottom"/>
                  <w:hideMark/>
                </w:tcPr>
                <w:p w14:paraId="5D4F32CA"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425C530A"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6AEA706F" w14:textId="77777777" w:rsidR="009574C1" w:rsidRPr="009574C1" w:rsidRDefault="009574C1" w:rsidP="009574C1">
                  <w:pPr>
                    <w:spacing w:after="0" w:line="240" w:lineRule="auto"/>
                    <w:jc w:val="right"/>
                    <w:rPr>
                      <w:rFonts w:ascii="Calibri" w:eastAsia="Times New Roman" w:hAnsi="Calibri" w:cs="Calibri"/>
                      <w:b/>
                      <w:bCs/>
                      <w:color w:val="000000"/>
                      <w:lang w:eastAsia="en-GB"/>
                    </w:rPr>
                  </w:pPr>
                  <w:r w:rsidRPr="009574C1">
                    <w:rPr>
                      <w:rFonts w:ascii="Calibri" w:eastAsia="Times New Roman" w:hAnsi="Calibri" w:cs="Calibri"/>
                      <w:b/>
                      <w:bCs/>
                      <w:color w:val="000000"/>
                      <w:lang w:eastAsia="en-GB"/>
                    </w:rPr>
                    <w:t>£6,409.13</w:t>
                  </w:r>
                </w:p>
              </w:tc>
            </w:tr>
            <w:tr w:rsidR="009574C1" w:rsidRPr="009574C1" w14:paraId="492FF6A9" w14:textId="77777777" w:rsidTr="009574C1">
              <w:trPr>
                <w:trHeight w:val="300"/>
              </w:trPr>
              <w:tc>
                <w:tcPr>
                  <w:tcW w:w="1120" w:type="dxa"/>
                  <w:tcBorders>
                    <w:top w:val="nil"/>
                    <w:left w:val="nil"/>
                    <w:bottom w:val="nil"/>
                    <w:right w:val="nil"/>
                  </w:tcBorders>
                  <w:shd w:val="clear" w:color="auto" w:fill="auto"/>
                  <w:noWrap/>
                  <w:vAlign w:val="bottom"/>
                  <w:hideMark/>
                </w:tcPr>
                <w:p w14:paraId="71373C46" w14:textId="77777777" w:rsidR="009574C1" w:rsidRPr="009574C1" w:rsidRDefault="009574C1" w:rsidP="009574C1">
                  <w:pPr>
                    <w:spacing w:after="0" w:line="240" w:lineRule="auto"/>
                    <w:jc w:val="right"/>
                    <w:rPr>
                      <w:rFonts w:ascii="Calibri" w:eastAsia="Times New Roman" w:hAnsi="Calibri" w:cs="Calibri"/>
                      <w:b/>
                      <w:bCs/>
                      <w:color w:val="000000"/>
                      <w:lang w:eastAsia="en-GB"/>
                    </w:rPr>
                  </w:pPr>
                </w:p>
              </w:tc>
              <w:tc>
                <w:tcPr>
                  <w:tcW w:w="2080" w:type="dxa"/>
                  <w:tcBorders>
                    <w:top w:val="nil"/>
                    <w:left w:val="nil"/>
                    <w:bottom w:val="nil"/>
                    <w:right w:val="nil"/>
                  </w:tcBorders>
                  <w:shd w:val="clear" w:color="auto" w:fill="auto"/>
                  <w:noWrap/>
                  <w:vAlign w:val="bottom"/>
                  <w:hideMark/>
                </w:tcPr>
                <w:p w14:paraId="6F103A92"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5CA3D7AB"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49592DD"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0F40335F" w14:textId="77777777" w:rsidTr="009574C1">
              <w:trPr>
                <w:trHeight w:val="300"/>
              </w:trPr>
              <w:tc>
                <w:tcPr>
                  <w:tcW w:w="3200" w:type="dxa"/>
                  <w:gridSpan w:val="2"/>
                  <w:tcBorders>
                    <w:top w:val="nil"/>
                    <w:left w:val="nil"/>
                    <w:bottom w:val="nil"/>
                    <w:right w:val="nil"/>
                  </w:tcBorders>
                  <w:shd w:val="clear" w:color="auto" w:fill="auto"/>
                  <w:noWrap/>
                  <w:vAlign w:val="bottom"/>
                  <w:hideMark/>
                </w:tcPr>
                <w:p w14:paraId="50168B15" w14:textId="77777777" w:rsidR="009574C1" w:rsidRPr="009574C1" w:rsidRDefault="009574C1" w:rsidP="009574C1">
                  <w:pPr>
                    <w:spacing w:after="0" w:line="240" w:lineRule="auto"/>
                    <w:rPr>
                      <w:rFonts w:ascii="Liberation Sans" w:eastAsia="Times New Roman" w:hAnsi="Liberation Sans" w:cs="Calibri"/>
                      <w:b/>
                      <w:bCs/>
                      <w:color w:val="000000"/>
                      <w:u w:val="single"/>
                      <w:lang w:eastAsia="en-GB"/>
                    </w:rPr>
                  </w:pPr>
                  <w:r w:rsidRPr="009574C1">
                    <w:rPr>
                      <w:rFonts w:ascii="Liberation Sans" w:eastAsia="Times New Roman" w:hAnsi="Liberation Sans" w:cs="Calibri"/>
                      <w:b/>
                      <w:bCs/>
                      <w:color w:val="000000"/>
                      <w:u w:val="single"/>
                      <w:lang w:eastAsia="en-GB"/>
                    </w:rPr>
                    <w:t>Receipts since Last Meeting</w:t>
                  </w:r>
                </w:p>
              </w:tc>
              <w:tc>
                <w:tcPr>
                  <w:tcW w:w="3043" w:type="dxa"/>
                  <w:tcBorders>
                    <w:top w:val="nil"/>
                    <w:left w:val="nil"/>
                    <w:bottom w:val="nil"/>
                    <w:right w:val="nil"/>
                  </w:tcBorders>
                  <w:shd w:val="clear" w:color="auto" w:fill="auto"/>
                  <w:noWrap/>
                  <w:vAlign w:val="bottom"/>
                  <w:hideMark/>
                </w:tcPr>
                <w:p w14:paraId="0BE28EBB" w14:textId="77777777" w:rsidR="009574C1" w:rsidRPr="009574C1" w:rsidRDefault="009574C1" w:rsidP="009574C1">
                  <w:pPr>
                    <w:spacing w:after="0" w:line="240" w:lineRule="auto"/>
                    <w:rPr>
                      <w:rFonts w:ascii="Liberation Sans" w:eastAsia="Times New Roman" w:hAnsi="Liberation Sans" w:cs="Calibri"/>
                      <w:b/>
                      <w:bCs/>
                      <w:color w:val="000000"/>
                      <w:u w:val="single"/>
                      <w:lang w:eastAsia="en-GB"/>
                    </w:rPr>
                  </w:pPr>
                </w:p>
              </w:tc>
              <w:tc>
                <w:tcPr>
                  <w:tcW w:w="1717" w:type="dxa"/>
                  <w:tcBorders>
                    <w:top w:val="nil"/>
                    <w:left w:val="nil"/>
                    <w:bottom w:val="nil"/>
                    <w:right w:val="nil"/>
                  </w:tcBorders>
                  <w:shd w:val="clear" w:color="auto" w:fill="auto"/>
                  <w:noWrap/>
                  <w:vAlign w:val="bottom"/>
                  <w:hideMark/>
                </w:tcPr>
                <w:p w14:paraId="0D8A5735"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4CD529B6" w14:textId="77777777" w:rsidTr="009574C1">
              <w:trPr>
                <w:trHeight w:val="300"/>
              </w:trPr>
              <w:tc>
                <w:tcPr>
                  <w:tcW w:w="1120" w:type="dxa"/>
                  <w:tcBorders>
                    <w:top w:val="nil"/>
                    <w:left w:val="nil"/>
                    <w:bottom w:val="nil"/>
                    <w:right w:val="nil"/>
                  </w:tcBorders>
                  <w:shd w:val="clear" w:color="auto" w:fill="auto"/>
                  <w:noWrap/>
                  <w:vAlign w:val="bottom"/>
                  <w:hideMark/>
                </w:tcPr>
                <w:p w14:paraId="2CFF6FF2"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5E7665BD"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7F29E0CB"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04A1C37C"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6B381755" w14:textId="77777777" w:rsidTr="009574C1">
              <w:trPr>
                <w:trHeight w:val="300"/>
              </w:trPr>
              <w:tc>
                <w:tcPr>
                  <w:tcW w:w="1120" w:type="dxa"/>
                  <w:tcBorders>
                    <w:top w:val="nil"/>
                    <w:left w:val="single" w:sz="4" w:space="0" w:color="000000"/>
                    <w:bottom w:val="nil"/>
                    <w:right w:val="nil"/>
                  </w:tcBorders>
                  <w:shd w:val="clear" w:color="auto" w:fill="auto"/>
                  <w:noWrap/>
                  <w:vAlign w:val="bottom"/>
                  <w:hideMark/>
                </w:tcPr>
                <w:p w14:paraId="28AE17C4" w14:textId="77777777" w:rsidR="009574C1" w:rsidRPr="009574C1" w:rsidRDefault="009574C1" w:rsidP="009574C1">
                  <w:pPr>
                    <w:spacing w:after="0" w:line="240" w:lineRule="auto"/>
                    <w:rPr>
                      <w:rFonts w:ascii="Calibri" w:eastAsia="Times New Roman" w:hAnsi="Calibri" w:cs="Calibri"/>
                      <w:b/>
                      <w:bCs/>
                      <w:color w:val="000000"/>
                      <w:lang w:eastAsia="en-GB"/>
                    </w:rPr>
                  </w:pPr>
                  <w:r w:rsidRPr="009574C1">
                    <w:rPr>
                      <w:rFonts w:ascii="Calibri" w:eastAsia="Times New Roman" w:hAnsi="Calibri" w:cs="Calibri"/>
                      <w:b/>
                      <w:bCs/>
                      <w:color w:val="000000"/>
                      <w:lang w:eastAsia="en-GB"/>
                    </w:rPr>
                    <w:t>Date</w:t>
                  </w:r>
                </w:p>
              </w:tc>
              <w:tc>
                <w:tcPr>
                  <w:tcW w:w="2080" w:type="dxa"/>
                  <w:tcBorders>
                    <w:top w:val="nil"/>
                    <w:left w:val="nil"/>
                    <w:bottom w:val="nil"/>
                    <w:right w:val="nil"/>
                  </w:tcBorders>
                  <w:shd w:val="clear" w:color="auto" w:fill="auto"/>
                  <w:noWrap/>
                  <w:vAlign w:val="bottom"/>
                  <w:hideMark/>
                </w:tcPr>
                <w:p w14:paraId="39D27C37" w14:textId="77777777" w:rsidR="009574C1" w:rsidRPr="009574C1" w:rsidRDefault="009574C1" w:rsidP="009574C1">
                  <w:pPr>
                    <w:spacing w:after="0" w:line="240" w:lineRule="auto"/>
                    <w:rPr>
                      <w:rFonts w:ascii="Calibri" w:eastAsia="Times New Roman" w:hAnsi="Calibri" w:cs="Calibri"/>
                      <w:b/>
                      <w:bCs/>
                      <w:color w:val="000000"/>
                      <w:lang w:eastAsia="en-GB"/>
                    </w:rPr>
                  </w:pPr>
                  <w:r w:rsidRPr="009574C1">
                    <w:rPr>
                      <w:rFonts w:ascii="Calibri" w:eastAsia="Times New Roman" w:hAnsi="Calibri" w:cs="Calibri"/>
                      <w:b/>
                      <w:bCs/>
                      <w:color w:val="000000"/>
                      <w:lang w:eastAsia="en-GB"/>
                    </w:rPr>
                    <w:t>From</w:t>
                  </w:r>
                </w:p>
              </w:tc>
              <w:tc>
                <w:tcPr>
                  <w:tcW w:w="3043" w:type="dxa"/>
                  <w:tcBorders>
                    <w:top w:val="nil"/>
                    <w:left w:val="nil"/>
                    <w:bottom w:val="nil"/>
                    <w:right w:val="nil"/>
                  </w:tcBorders>
                  <w:shd w:val="clear" w:color="auto" w:fill="auto"/>
                  <w:noWrap/>
                  <w:vAlign w:val="bottom"/>
                  <w:hideMark/>
                </w:tcPr>
                <w:p w14:paraId="5AF424CB" w14:textId="77777777" w:rsidR="009574C1" w:rsidRPr="009574C1" w:rsidRDefault="009574C1" w:rsidP="009574C1">
                  <w:pPr>
                    <w:spacing w:after="0" w:line="240" w:lineRule="auto"/>
                    <w:rPr>
                      <w:rFonts w:ascii="Calibri" w:eastAsia="Times New Roman" w:hAnsi="Calibri" w:cs="Calibri"/>
                      <w:b/>
                      <w:bCs/>
                      <w:color w:val="000000"/>
                      <w:lang w:eastAsia="en-GB"/>
                    </w:rPr>
                  </w:pPr>
                  <w:r w:rsidRPr="009574C1">
                    <w:rPr>
                      <w:rFonts w:ascii="Calibri" w:eastAsia="Times New Roman" w:hAnsi="Calibri" w:cs="Calibri"/>
                      <w:b/>
                      <w:bCs/>
                      <w:color w:val="000000"/>
                      <w:lang w:eastAsia="en-GB"/>
                    </w:rPr>
                    <w:t>Detail</w:t>
                  </w:r>
                </w:p>
              </w:tc>
              <w:tc>
                <w:tcPr>
                  <w:tcW w:w="1717" w:type="dxa"/>
                  <w:tcBorders>
                    <w:top w:val="nil"/>
                    <w:left w:val="nil"/>
                    <w:bottom w:val="nil"/>
                    <w:right w:val="nil"/>
                  </w:tcBorders>
                  <w:shd w:val="clear" w:color="auto" w:fill="auto"/>
                  <w:noWrap/>
                  <w:vAlign w:val="bottom"/>
                  <w:hideMark/>
                </w:tcPr>
                <w:p w14:paraId="63345F47" w14:textId="77777777" w:rsidR="009574C1" w:rsidRPr="009574C1" w:rsidRDefault="009574C1" w:rsidP="009574C1">
                  <w:pPr>
                    <w:spacing w:after="0" w:line="240" w:lineRule="auto"/>
                    <w:rPr>
                      <w:rFonts w:ascii="Calibri" w:eastAsia="Times New Roman" w:hAnsi="Calibri" w:cs="Calibri"/>
                      <w:b/>
                      <w:bCs/>
                      <w:color w:val="000000"/>
                      <w:lang w:eastAsia="en-GB"/>
                    </w:rPr>
                  </w:pPr>
                </w:p>
              </w:tc>
            </w:tr>
            <w:tr w:rsidR="009574C1" w:rsidRPr="009574C1" w14:paraId="051D03D7" w14:textId="77777777" w:rsidTr="009574C1">
              <w:trPr>
                <w:trHeight w:val="300"/>
              </w:trPr>
              <w:tc>
                <w:tcPr>
                  <w:tcW w:w="1120" w:type="dxa"/>
                  <w:tcBorders>
                    <w:top w:val="nil"/>
                    <w:left w:val="nil"/>
                    <w:bottom w:val="nil"/>
                    <w:right w:val="nil"/>
                  </w:tcBorders>
                  <w:shd w:val="clear" w:color="auto" w:fill="auto"/>
                  <w:noWrap/>
                  <w:vAlign w:val="bottom"/>
                  <w:hideMark/>
                </w:tcPr>
                <w:p w14:paraId="61E41156"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14/01/25</w:t>
                  </w:r>
                </w:p>
              </w:tc>
              <w:tc>
                <w:tcPr>
                  <w:tcW w:w="2080" w:type="dxa"/>
                  <w:tcBorders>
                    <w:top w:val="nil"/>
                    <w:left w:val="nil"/>
                    <w:bottom w:val="nil"/>
                    <w:right w:val="nil"/>
                  </w:tcBorders>
                  <w:shd w:val="clear" w:color="auto" w:fill="auto"/>
                  <w:noWrap/>
                  <w:vAlign w:val="bottom"/>
                  <w:hideMark/>
                </w:tcPr>
                <w:p w14:paraId="0579FB05"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Bucks Council</w:t>
                  </w:r>
                </w:p>
              </w:tc>
              <w:tc>
                <w:tcPr>
                  <w:tcW w:w="3043" w:type="dxa"/>
                  <w:tcBorders>
                    <w:top w:val="nil"/>
                    <w:left w:val="nil"/>
                    <w:bottom w:val="nil"/>
                    <w:right w:val="nil"/>
                  </w:tcBorders>
                  <w:shd w:val="clear" w:color="auto" w:fill="auto"/>
                  <w:noWrap/>
                  <w:vAlign w:val="bottom"/>
                  <w:hideMark/>
                </w:tcPr>
                <w:p w14:paraId="339F9C13" w14:textId="77777777" w:rsidR="009574C1" w:rsidRPr="009574C1" w:rsidRDefault="009574C1" w:rsidP="009574C1">
                  <w:pPr>
                    <w:spacing w:after="0" w:line="240" w:lineRule="auto"/>
                    <w:rPr>
                      <w:rFonts w:ascii="Calibri" w:eastAsia="Times New Roman" w:hAnsi="Calibri" w:cs="Calibri"/>
                      <w:color w:val="000000"/>
                      <w:lang w:eastAsia="en-GB"/>
                    </w:rPr>
                  </w:pPr>
                  <w:r w:rsidRPr="009574C1">
                    <w:rPr>
                      <w:rFonts w:ascii="Calibri" w:eastAsia="Times New Roman" w:hAnsi="Calibri" w:cs="Calibri"/>
                      <w:color w:val="000000"/>
                      <w:lang w:eastAsia="en-GB"/>
                    </w:rPr>
                    <w:t>Grass Reimbursement</w:t>
                  </w:r>
                </w:p>
              </w:tc>
              <w:tc>
                <w:tcPr>
                  <w:tcW w:w="1717" w:type="dxa"/>
                  <w:tcBorders>
                    <w:top w:val="nil"/>
                    <w:left w:val="nil"/>
                    <w:bottom w:val="nil"/>
                    <w:right w:val="nil"/>
                  </w:tcBorders>
                  <w:shd w:val="clear" w:color="auto" w:fill="auto"/>
                  <w:noWrap/>
                  <w:vAlign w:val="bottom"/>
                  <w:hideMark/>
                </w:tcPr>
                <w:p w14:paraId="0D3353A8"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£7,355.00</w:t>
                  </w:r>
                </w:p>
              </w:tc>
            </w:tr>
            <w:tr w:rsidR="009574C1" w:rsidRPr="009574C1" w14:paraId="2B8891F1" w14:textId="77777777" w:rsidTr="009574C1">
              <w:trPr>
                <w:trHeight w:val="300"/>
              </w:trPr>
              <w:tc>
                <w:tcPr>
                  <w:tcW w:w="1120" w:type="dxa"/>
                  <w:tcBorders>
                    <w:top w:val="nil"/>
                    <w:left w:val="nil"/>
                    <w:bottom w:val="nil"/>
                    <w:right w:val="nil"/>
                  </w:tcBorders>
                  <w:shd w:val="clear" w:color="auto" w:fill="auto"/>
                  <w:noWrap/>
                  <w:vAlign w:val="bottom"/>
                  <w:hideMark/>
                </w:tcPr>
                <w:p w14:paraId="4528FE3C" w14:textId="77777777" w:rsidR="009574C1" w:rsidRPr="009574C1" w:rsidRDefault="009574C1" w:rsidP="009574C1">
                  <w:pPr>
                    <w:spacing w:after="0" w:line="240" w:lineRule="auto"/>
                    <w:jc w:val="right"/>
                    <w:rPr>
                      <w:rFonts w:ascii="Calibri" w:eastAsia="Times New Roman" w:hAnsi="Calibri" w:cs="Calibri"/>
                      <w:color w:val="000000"/>
                      <w:lang w:eastAsia="en-GB"/>
                    </w:rPr>
                  </w:pPr>
                </w:p>
              </w:tc>
              <w:tc>
                <w:tcPr>
                  <w:tcW w:w="2080" w:type="dxa"/>
                  <w:tcBorders>
                    <w:top w:val="nil"/>
                    <w:left w:val="nil"/>
                    <w:bottom w:val="nil"/>
                    <w:right w:val="nil"/>
                  </w:tcBorders>
                  <w:shd w:val="clear" w:color="auto" w:fill="auto"/>
                  <w:noWrap/>
                  <w:vAlign w:val="bottom"/>
                  <w:hideMark/>
                </w:tcPr>
                <w:p w14:paraId="50AE274D"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44269734"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78384C1"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540C3116" w14:textId="77777777" w:rsidTr="009574C1">
              <w:trPr>
                <w:trHeight w:val="300"/>
              </w:trPr>
              <w:tc>
                <w:tcPr>
                  <w:tcW w:w="6243" w:type="dxa"/>
                  <w:gridSpan w:val="3"/>
                  <w:tcBorders>
                    <w:top w:val="nil"/>
                    <w:left w:val="nil"/>
                    <w:bottom w:val="nil"/>
                    <w:right w:val="nil"/>
                  </w:tcBorders>
                  <w:shd w:val="clear" w:color="auto" w:fill="auto"/>
                  <w:noWrap/>
                  <w:vAlign w:val="bottom"/>
                  <w:hideMark/>
                </w:tcPr>
                <w:p w14:paraId="31539C60" w14:textId="77777777" w:rsidR="009574C1" w:rsidRPr="009574C1" w:rsidRDefault="009574C1" w:rsidP="009574C1">
                  <w:pPr>
                    <w:spacing w:after="0" w:line="240" w:lineRule="auto"/>
                    <w:rPr>
                      <w:rFonts w:ascii="Liberation Sans" w:eastAsia="Times New Roman" w:hAnsi="Liberation Sans" w:cs="Calibri"/>
                      <w:b/>
                      <w:bCs/>
                      <w:color w:val="000000"/>
                      <w:u w:val="single"/>
                      <w:lang w:eastAsia="en-GB"/>
                    </w:rPr>
                  </w:pPr>
                  <w:r w:rsidRPr="009574C1">
                    <w:rPr>
                      <w:rFonts w:ascii="Liberation Sans" w:eastAsia="Times New Roman" w:hAnsi="Liberation Sans" w:cs="Calibri"/>
                      <w:b/>
                      <w:bCs/>
                      <w:color w:val="000000"/>
                      <w:u w:val="single"/>
                      <w:lang w:eastAsia="en-GB"/>
                    </w:rPr>
                    <w:t>Cheques to be signed at meeting/ Online approval</w:t>
                  </w:r>
                </w:p>
              </w:tc>
              <w:tc>
                <w:tcPr>
                  <w:tcW w:w="1717" w:type="dxa"/>
                  <w:tcBorders>
                    <w:top w:val="nil"/>
                    <w:left w:val="nil"/>
                    <w:bottom w:val="nil"/>
                    <w:right w:val="nil"/>
                  </w:tcBorders>
                  <w:shd w:val="clear" w:color="auto" w:fill="auto"/>
                  <w:noWrap/>
                  <w:vAlign w:val="bottom"/>
                  <w:hideMark/>
                </w:tcPr>
                <w:p w14:paraId="6FA2CFD6" w14:textId="77777777" w:rsidR="009574C1" w:rsidRPr="009574C1" w:rsidRDefault="009574C1" w:rsidP="009574C1">
                  <w:pPr>
                    <w:spacing w:after="0" w:line="240" w:lineRule="auto"/>
                    <w:rPr>
                      <w:rFonts w:ascii="Liberation Sans" w:eastAsia="Times New Roman" w:hAnsi="Liberation Sans" w:cs="Calibri"/>
                      <w:b/>
                      <w:bCs/>
                      <w:color w:val="000000"/>
                      <w:u w:val="single"/>
                      <w:lang w:eastAsia="en-GB"/>
                    </w:rPr>
                  </w:pPr>
                </w:p>
              </w:tc>
            </w:tr>
            <w:tr w:rsidR="009574C1" w:rsidRPr="009574C1" w14:paraId="75C8C15A" w14:textId="77777777" w:rsidTr="009574C1">
              <w:trPr>
                <w:trHeight w:val="300"/>
              </w:trPr>
              <w:tc>
                <w:tcPr>
                  <w:tcW w:w="1120" w:type="dxa"/>
                  <w:tcBorders>
                    <w:top w:val="nil"/>
                    <w:left w:val="nil"/>
                    <w:bottom w:val="nil"/>
                    <w:right w:val="nil"/>
                  </w:tcBorders>
                  <w:shd w:val="clear" w:color="auto" w:fill="auto"/>
                  <w:noWrap/>
                  <w:vAlign w:val="bottom"/>
                  <w:hideMark/>
                </w:tcPr>
                <w:p w14:paraId="72C40C01"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660D7B98"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2E4B7287"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F7565A2"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r>
            <w:tr w:rsidR="009574C1" w:rsidRPr="009574C1" w14:paraId="327D1844" w14:textId="77777777" w:rsidTr="009574C1">
              <w:trPr>
                <w:trHeight w:val="300"/>
              </w:trPr>
              <w:tc>
                <w:tcPr>
                  <w:tcW w:w="1120" w:type="dxa"/>
                  <w:tcBorders>
                    <w:top w:val="nil"/>
                    <w:left w:val="nil"/>
                    <w:bottom w:val="nil"/>
                    <w:right w:val="nil"/>
                  </w:tcBorders>
                  <w:shd w:val="clear" w:color="auto" w:fill="auto"/>
                  <w:noWrap/>
                  <w:vAlign w:val="bottom"/>
                  <w:hideMark/>
                </w:tcPr>
                <w:p w14:paraId="31AEA12B"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1369B1AF"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58D24FDA"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74E50C3" w14:textId="77777777" w:rsidR="009574C1" w:rsidRPr="009574C1" w:rsidRDefault="009574C1" w:rsidP="009574C1">
                  <w:pPr>
                    <w:spacing w:after="0" w:line="240" w:lineRule="auto"/>
                    <w:jc w:val="right"/>
                    <w:rPr>
                      <w:rFonts w:ascii="Calibri" w:eastAsia="Times New Roman" w:hAnsi="Calibri" w:cs="Calibri"/>
                      <w:color w:val="000000"/>
                      <w:lang w:eastAsia="en-GB"/>
                    </w:rPr>
                  </w:pPr>
                  <w:r w:rsidRPr="009574C1">
                    <w:rPr>
                      <w:rFonts w:ascii="Calibri" w:eastAsia="Times New Roman" w:hAnsi="Calibri" w:cs="Calibri"/>
                      <w:color w:val="000000"/>
                      <w:lang w:eastAsia="en-GB"/>
                    </w:rPr>
                    <w:t>£0.00</w:t>
                  </w:r>
                </w:p>
              </w:tc>
            </w:tr>
            <w:tr w:rsidR="009574C1" w:rsidRPr="009574C1" w14:paraId="716A8418" w14:textId="77777777" w:rsidTr="009574C1">
              <w:trPr>
                <w:trHeight w:val="300"/>
              </w:trPr>
              <w:tc>
                <w:tcPr>
                  <w:tcW w:w="1120" w:type="dxa"/>
                  <w:tcBorders>
                    <w:top w:val="nil"/>
                    <w:left w:val="nil"/>
                    <w:bottom w:val="nil"/>
                    <w:right w:val="nil"/>
                  </w:tcBorders>
                  <w:shd w:val="clear" w:color="auto" w:fill="auto"/>
                  <w:noWrap/>
                  <w:vAlign w:val="bottom"/>
                  <w:hideMark/>
                </w:tcPr>
                <w:p w14:paraId="0418B0DD" w14:textId="77777777" w:rsidR="009574C1" w:rsidRPr="009574C1" w:rsidRDefault="009574C1" w:rsidP="009574C1">
                  <w:pPr>
                    <w:spacing w:after="0" w:line="240" w:lineRule="auto"/>
                    <w:jc w:val="right"/>
                    <w:rPr>
                      <w:rFonts w:ascii="Calibri" w:eastAsia="Times New Roman" w:hAnsi="Calibri" w:cs="Calibri"/>
                      <w:color w:val="000000"/>
                      <w:lang w:eastAsia="en-GB"/>
                    </w:rPr>
                  </w:pPr>
                </w:p>
              </w:tc>
              <w:tc>
                <w:tcPr>
                  <w:tcW w:w="2080" w:type="dxa"/>
                  <w:tcBorders>
                    <w:top w:val="nil"/>
                    <w:left w:val="nil"/>
                    <w:bottom w:val="nil"/>
                    <w:right w:val="nil"/>
                  </w:tcBorders>
                  <w:shd w:val="clear" w:color="auto" w:fill="auto"/>
                  <w:noWrap/>
                  <w:vAlign w:val="bottom"/>
                  <w:hideMark/>
                </w:tcPr>
                <w:p w14:paraId="4245BEB0"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08B14CD1" w14:textId="77777777" w:rsidR="009574C1" w:rsidRPr="009574C1" w:rsidRDefault="009574C1" w:rsidP="009574C1">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4DCB077" w14:textId="77777777" w:rsidR="009574C1" w:rsidRPr="009574C1" w:rsidRDefault="009574C1" w:rsidP="009574C1">
                  <w:pPr>
                    <w:spacing w:after="0" w:line="240" w:lineRule="auto"/>
                    <w:jc w:val="right"/>
                    <w:rPr>
                      <w:rFonts w:ascii="Liberation Sans" w:eastAsia="Times New Roman" w:hAnsi="Liberation Sans" w:cs="Calibri"/>
                      <w:b/>
                      <w:bCs/>
                      <w:color w:val="000000"/>
                      <w:lang w:eastAsia="en-GB"/>
                    </w:rPr>
                  </w:pPr>
                  <w:r w:rsidRPr="009574C1">
                    <w:rPr>
                      <w:rFonts w:ascii="Liberation Sans" w:eastAsia="Times New Roman" w:hAnsi="Liberation Sans" w:cs="Calibri"/>
                      <w:b/>
                      <w:bCs/>
                      <w:color w:val="000000"/>
                      <w:lang w:eastAsia="en-GB"/>
                    </w:rPr>
                    <w:t>£0.00</w:t>
                  </w:r>
                </w:p>
              </w:tc>
            </w:tr>
          </w:tbl>
          <w:p w14:paraId="5DF1C0D3" w14:textId="77777777" w:rsidR="005D663C" w:rsidRDefault="005D663C" w:rsidP="00B84574">
            <w:pPr>
              <w:pStyle w:val="TableContents"/>
              <w:rPr>
                <w:rFonts w:asciiTheme="minorHAnsi" w:hAnsiTheme="minorHAnsi" w:cstheme="minorHAnsi"/>
                <w:b/>
                <w:sz w:val="28"/>
              </w:rPr>
            </w:pPr>
          </w:p>
          <w:p w14:paraId="1B495B44" w14:textId="668FB09E" w:rsidR="009574C1" w:rsidRDefault="009574C1" w:rsidP="009574C1">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5</w:t>
            </w:r>
            <w:r w:rsidRPr="00E655C3">
              <w:rPr>
                <w:rFonts w:asciiTheme="minorHAnsi" w:hAnsiTheme="minorHAnsi" w:cstheme="minorHAnsi"/>
                <w:b/>
                <w:sz w:val="28"/>
              </w:rPr>
              <w:t>.</w:t>
            </w:r>
            <w:r>
              <w:rPr>
                <w:rFonts w:asciiTheme="minorHAnsi" w:hAnsiTheme="minorHAnsi" w:cstheme="minorHAnsi"/>
                <w:b/>
                <w:sz w:val="28"/>
              </w:rPr>
              <w:t>01.05.</w:t>
            </w:r>
            <w:r>
              <w:rPr>
                <w:rFonts w:asciiTheme="minorHAnsi" w:hAnsiTheme="minorHAnsi" w:cstheme="minorHAnsi"/>
                <w:b/>
                <w:sz w:val="28"/>
              </w:rPr>
              <w:t>2</w:t>
            </w:r>
            <w:r w:rsidRPr="00E655C3">
              <w:rPr>
                <w:rFonts w:asciiTheme="minorHAnsi" w:hAnsiTheme="minorHAnsi" w:cstheme="minorHAnsi"/>
                <w:b/>
                <w:sz w:val="28"/>
              </w:rPr>
              <w:t xml:space="preserve"> </w:t>
            </w:r>
            <w:r>
              <w:rPr>
                <w:rFonts w:asciiTheme="minorHAnsi" w:hAnsiTheme="minorHAnsi" w:cstheme="minorHAnsi"/>
                <w:b/>
                <w:sz w:val="28"/>
              </w:rPr>
              <w:t>Precept and Budget 2025</w:t>
            </w:r>
          </w:p>
          <w:p w14:paraId="34AD2F15" w14:textId="77777777" w:rsidR="009574C1" w:rsidRDefault="009574C1" w:rsidP="009574C1">
            <w:pPr>
              <w:pStyle w:val="TableContents"/>
              <w:rPr>
                <w:rFonts w:asciiTheme="minorHAnsi" w:hAnsiTheme="minorHAnsi" w:cstheme="minorHAnsi"/>
                <w:bCs/>
              </w:rPr>
            </w:pPr>
          </w:p>
          <w:p w14:paraId="52C3C730" w14:textId="060049C4" w:rsidR="009574C1" w:rsidRPr="00FA7FD5" w:rsidRDefault="009574C1" w:rsidP="009574C1">
            <w:pPr>
              <w:pStyle w:val="TableContents"/>
              <w:rPr>
                <w:rFonts w:ascii="Arial" w:hAnsi="Arial"/>
              </w:rPr>
            </w:pPr>
            <w:r w:rsidRPr="00FA7FD5">
              <w:rPr>
                <w:rFonts w:ascii="Arial" w:hAnsi="Arial"/>
              </w:rPr>
              <w:t>The Clerk provided a proposed budget for 202</w:t>
            </w:r>
            <w:r w:rsidRPr="00FA7FD5">
              <w:rPr>
                <w:rFonts w:ascii="Arial" w:hAnsi="Arial"/>
              </w:rPr>
              <w:t>5</w:t>
            </w:r>
            <w:r w:rsidRPr="00FA7FD5">
              <w:rPr>
                <w:rFonts w:ascii="Arial" w:hAnsi="Arial"/>
              </w:rPr>
              <w:t>-2</w:t>
            </w:r>
            <w:r w:rsidRPr="00FA7FD5">
              <w:rPr>
                <w:rFonts w:ascii="Arial" w:hAnsi="Arial"/>
              </w:rPr>
              <w:t>6</w:t>
            </w:r>
            <w:r w:rsidRPr="00FA7FD5">
              <w:rPr>
                <w:rFonts w:ascii="Arial" w:hAnsi="Arial"/>
              </w:rPr>
              <w:t>. This was discussed and agreed by the councillors. The precept for Ashley Green Parish Council for 2024-2025 will be £2</w:t>
            </w:r>
            <w:r w:rsidRPr="00FA7FD5">
              <w:rPr>
                <w:rFonts w:ascii="Arial" w:hAnsi="Arial"/>
              </w:rPr>
              <w:t>4</w:t>
            </w:r>
            <w:r w:rsidRPr="00FA7FD5">
              <w:rPr>
                <w:rFonts w:ascii="Arial" w:hAnsi="Arial"/>
              </w:rPr>
              <w:t>,0</w:t>
            </w:r>
            <w:r w:rsidRPr="00FA7FD5">
              <w:rPr>
                <w:rFonts w:ascii="Arial" w:hAnsi="Arial"/>
              </w:rPr>
              <w:t>9</w:t>
            </w:r>
            <w:r w:rsidRPr="00FA7FD5">
              <w:rPr>
                <w:rFonts w:ascii="Arial" w:hAnsi="Arial"/>
              </w:rPr>
              <w:t>0</w:t>
            </w:r>
          </w:p>
          <w:p w14:paraId="7322DB70" w14:textId="77777777" w:rsidR="009574C1" w:rsidRDefault="009574C1" w:rsidP="00B84574">
            <w:pPr>
              <w:pStyle w:val="TableContents"/>
              <w:rPr>
                <w:rFonts w:asciiTheme="minorHAnsi" w:hAnsiTheme="minorHAnsi" w:cstheme="minorHAnsi"/>
                <w:b/>
                <w:sz w:val="28"/>
              </w:rPr>
            </w:pPr>
          </w:p>
          <w:p w14:paraId="7A60509D" w14:textId="350746D5"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9574C1">
              <w:rPr>
                <w:rFonts w:asciiTheme="minorHAnsi" w:hAnsiTheme="minorHAnsi" w:cstheme="minorHAnsi"/>
                <w:b/>
                <w:sz w:val="28"/>
              </w:rPr>
              <w:t>5</w:t>
            </w:r>
            <w:r w:rsidRPr="00460430">
              <w:rPr>
                <w:rFonts w:asciiTheme="minorHAnsi" w:hAnsiTheme="minorHAnsi" w:cstheme="minorHAnsi"/>
                <w:b/>
                <w:sz w:val="28"/>
              </w:rPr>
              <w:t>.</w:t>
            </w:r>
            <w:r w:rsidR="009574C1">
              <w:rPr>
                <w:rFonts w:asciiTheme="minorHAnsi" w:hAnsiTheme="minorHAnsi" w:cstheme="minorHAnsi"/>
                <w:b/>
                <w:sz w:val="28"/>
              </w:rPr>
              <w:t>0</w:t>
            </w:r>
            <w:r w:rsidR="00961987">
              <w:rPr>
                <w:rFonts w:asciiTheme="minorHAnsi" w:hAnsiTheme="minorHAnsi" w:cstheme="minorHAnsi"/>
                <w:b/>
                <w:sz w:val="28"/>
              </w:rPr>
              <w:t>1</w:t>
            </w:r>
            <w:r w:rsidRPr="00460430">
              <w:rPr>
                <w:rFonts w:asciiTheme="minorHAnsi" w:hAnsiTheme="minorHAnsi" w:cstheme="minorHAnsi"/>
                <w:b/>
                <w:sz w:val="28"/>
              </w:rPr>
              <w:t>.</w:t>
            </w:r>
            <w:r w:rsidR="009574C1">
              <w:rPr>
                <w:rFonts w:asciiTheme="minorHAnsi" w:hAnsiTheme="minorHAnsi" w:cstheme="minorHAnsi"/>
                <w:b/>
                <w:sz w:val="28"/>
              </w:rPr>
              <w:t>06</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7C945144"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961987">
              <w:rPr>
                <w:rFonts w:ascii="Arial" w:hAnsi="Arial"/>
                <w:b/>
              </w:rPr>
              <w:t>1</w:t>
            </w:r>
            <w:r>
              <w:rPr>
                <w:rFonts w:ascii="Arial" w:hAnsi="Arial"/>
                <w:b/>
              </w:rPr>
              <w:t>.</w:t>
            </w:r>
            <w:r w:rsidR="009574C1">
              <w:rPr>
                <w:rFonts w:ascii="Arial" w:hAnsi="Arial"/>
                <w:b/>
              </w:rPr>
              <w:t>06</w:t>
            </w:r>
            <w:r>
              <w:rPr>
                <w:rFonts w:ascii="Arial" w:hAnsi="Arial"/>
                <w:b/>
              </w:rPr>
              <w:t xml:space="preserve">.1 </w:t>
            </w:r>
            <w:r w:rsidRPr="00A345E8">
              <w:rPr>
                <w:rFonts w:ascii="Arial" w:hAnsi="Arial"/>
                <w:b/>
              </w:rPr>
              <w:t>Update</w:t>
            </w:r>
          </w:p>
          <w:p w14:paraId="44F4B9A4" w14:textId="77777777" w:rsidR="00866CC2" w:rsidRDefault="00866CC2" w:rsidP="00B84574">
            <w:pPr>
              <w:pStyle w:val="TableContents"/>
              <w:rPr>
                <w:rFonts w:ascii="Arial" w:hAnsi="Arial"/>
              </w:rPr>
            </w:pPr>
          </w:p>
          <w:p w14:paraId="05854CAF" w14:textId="68E9CB07"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961987">
              <w:rPr>
                <w:rFonts w:ascii="Arial" w:hAnsi="Arial"/>
                <w:b/>
              </w:rPr>
              <w:t>1</w:t>
            </w:r>
            <w:r>
              <w:rPr>
                <w:rFonts w:ascii="Arial" w:hAnsi="Arial"/>
                <w:b/>
              </w:rPr>
              <w:t>.</w:t>
            </w:r>
            <w:r w:rsidR="009574C1">
              <w:rPr>
                <w:rFonts w:ascii="Arial" w:hAnsi="Arial"/>
                <w:b/>
              </w:rPr>
              <w:t>06</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0283767A" w14:textId="69B6A57C" w:rsidR="009574C1" w:rsidRDefault="009574C1" w:rsidP="009574C1">
            <w:pPr>
              <w:pStyle w:val="TableContents"/>
              <w:rPr>
                <w:rFonts w:ascii="Arial" w:hAnsi="Arial"/>
              </w:rPr>
            </w:pPr>
            <w:r>
              <w:rPr>
                <w:rFonts w:ascii="Arial" w:hAnsi="Arial"/>
              </w:rPr>
              <w:t>The clerk provided a quote from the current grass cutting contractor (Countrywide Grounds Maintenance) and it was agreed to renew the contract with them for another year.</w:t>
            </w:r>
            <w:r>
              <w:rPr>
                <w:rFonts w:ascii="Arial" w:hAnsi="Arial"/>
              </w:rPr>
              <w:t xml:space="preserve"> It was agreed that the warden would take on the task of strimming the graveyard.</w:t>
            </w:r>
          </w:p>
          <w:p w14:paraId="1FF58CB7" w14:textId="77777777" w:rsidR="00866CC2" w:rsidRDefault="00866CC2" w:rsidP="00AB47DE">
            <w:pPr>
              <w:pStyle w:val="TableContents"/>
              <w:rPr>
                <w:rFonts w:ascii="Arial" w:hAnsi="Arial"/>
              </w:rPr>
            </w:pPr>
          </w:p>
          <w:p w14:paraId="5F6E5FD6" w14:textId="00DFAA80" w:rsidR="00866CC2" w:rsidRDefault="00866CC2" w:rsidP="00AB47DE">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961987">
              <w:rPr>
                <w:rFonts w:ascii="Arial" w:hAnsi="Arial"/>
                <w:b/>
              </w:rPr>
              <w:t>1</w:t>
            </w:r>
            <w:r>
              <w:rPr>
                <w:rFonts w:ascii="Arial" w:hAnsi="Arial"/>
                <w:b/>
              </w:rPr>
              <w:t>.</w:t>
            </w:r>
            <w:r w:rsidR="009574C1">
              <w:rPr>
                <w:rFonts w:ascii="Arial" w:hAnsi="Arial"/>
                <w:b/>
              </w:rPr>
              <w:t>06</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38F49231" w14:textId="5697CDBC" w:rsidR="009341C3" w:rsidRDefault="003C3FDD" w:rsidP="009341C3">
            <w:pPr>
              <w:pStyle w:val="TableContents"/>
              <w:rPr>
                <w:rFonts w:ascii="Arial" w:hAnsi="Arial"/>
                <w:bCs/>
              </w:rPr>
            </w:pPr>
            <w:r>
              <w:rPr>
                <w:rFonts w:ascii="Arial" w:hAnsi="Arial"/>
                <w:bCs/>
              </w:rPr>
              <w:t>The warden raised that the bridleways within the parish needed work. It was noted by the councillors that there has been a historical lack of maintenance. The clerk will contact Bucks council to see if there is any funding available to maintain these pathways.</w:t>
            </w:r>
          </w:p>
          <w:p w14:paraId="42270262" w14:textId="77777777" w:rsidR="003C3FDD" w:rsidRDefault="003C3FDD" w:rsidP="009341C3">
            <w:pPr>
              <w:pStyle w:val="TableContents"/>
              <w:rPr>
                <w:rFonts w:ascii="Arial" w:hAnsi="Arial"/>
                <w:bCs/>
              </w:rPr>
            </w:pPr>
          </w:p>
          <w:p w14:paraId="42AF4FD5" w14:textId="6A768525" w:rsidR="003C3FDD" w:rsidRDefault="003C3FDD" w:rsidP="009341C3">
            <w:pPr>
              <w:pStyle w:val="TableContents"/>
              <w:rPr>
                <w:rFonts w:ascii="Arial" w:hAnsi="Arial"/>
                <w:bCs/>
              </w:rPr>
            </w:pPr>
            <w:r>
              <w:rPr>
                <w:rFonts w:ascii="Arial" w:hAnsi="Arial"/>
                <w:bCs/>
              </w:rPr>
              <w:t>It was agreed that each footpath owner would obtain the title deeds for each footpath to work out who the property owners were.</w:t>
            </w:r>
            <w:r w:rsidR="00B966EA">
              <w:rPr>
                <w:rFonts w:ascii="Arial" w:hAnsi="Arial"/>
                <w:bCs/>
              </w:rPr>
              <w:t xml:space="preserve"> </w:t>
            </w:r>
            <w:r w:rsidR="00385B76">
              <w:rPr>
                <w:rFonts w:ascii="Arial" w:hAnsi="Arial"/>
                <w:bCs/>
              </w:rPr>
              <w:t>Owners of each footpath can be found at the end of these minutes.</w:t>
            </w:r>
          </w:p>
          <w:p w14:paraId="5E90B3F2" w14:textId="77777777" w:rsidR="008B63D1" w:rsidRDefault="008B63D1" w:rsidP="00AB47DE">
            <w:pPr>
              <w:pStyle w:val="TableContents"/>
              <w:rPr>
                <w:rFonts w:asciiTheme="minorHAnsi" w:hAnsiTheme="minorHAnsi" w:cstheme="minorHAnsi"/>
                <w:b/>
                <w:sz w:val="28"/>
              </w:rPr>
            </w:pPr>
          </w:p>
          <w:p w14:paraId="7631572F" w14:textId="3958B64C"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3C3FDD">
              <w:rPr>
                <w:rFonts w:asciiTheme="minorHAnsi" w:hAnsiTheme="minorHAnsi" w:cstheme="minorHAnsi"/>
                <w:b/>
                <w:sz w:val="28"/>
              </w:rPr>
              <w:t>5</w:t>
            </w:r>
            <w:r>
              <w:rPr>
                <w:rFonts w:asciiTheme="minorHAnsi" w:hAnsiTheme="minorHAnsi" w:cstheme="minorHAnsi"/>
                <w:b/>
                <w:sz w:val="28"/>
              </w:rPr>
              <w:t>.</w:t>
            </w:r>
            <w:r w:rsidR="003C3FDD">
              <w:rPr>
                <w:rFonts w:asciiTheme="minorHAnsi" w:hAnsiTheme="minorHAnsi" w:cstheme="minorHAnsi"/>
                <w:b/>
                <w:sz w:val="28"/>
              </w:rPr>
              <w:t>01</w:t>
            </w:r>
            <w:r w:rsidR="00356AD1">
              <w:rPr>
                <w:rFonts w:asciiTheme="minorHAnsi" w:hAnsiTheme="minorHAnsi" w:cstheme="minorHAnsi"/>
                <w:b/>
                <w:sz w:val="28"/>
              </w:rPr>
              <w:t>.</w:t>
            </w:r>
            <w:r w:rsidR="003C3FDD">
              <w:rPr>
                <w:rFonts w:asciiTheme="minorHAnsi" w:hAnsiTheme="minorHAnsi" w:cstheme="minorHAnsi"/>
                <w:b/>
                <w:sz w:val="28"/>
              </w:rPr>
              <w:t>07</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329E854C" w:rsidR="00866CC2" w:rsidRDefault="00866CC2" w:rsidP="00AB47DE">
            <w:pPr>
              <w:pStyle w:val="TableContents"/>
              <w:rPr>
                <w:rFonts w:ascii="Arial" w:hAnsi="Arial"/>
                <w:b/>
              </w:rPr>
            </w:pPr>
            <w:r>
              <w:rPr>
                <w:rFonts w:ascii="Arial" w:hAnsi="Arial"/>
                <w:b/>
              </w:rPr>
              <w:t>2</w:t>
            </w:r>
            <w:r w:rsidR="003C3FDD">
              <w:rPr>
                <w:rFonts w:ascii="Arial" w:hAnsi="Arial"/>
                <w:b/>
              </w:rPr>
              <w:t>5</w:t>
            </w:r>
            <w:r>
              <w:rPr>
                <w:rFonts w:ascii="Arial" w:hAnsi="Arial"/>
                <w:b/>
              </w:rPr>
              <w:t>.</w:t>
            </w:r>
            <w:r w:rsidR="003C3FDD">
              <w:rPr>
                <w:rFonts w:ascii="Arial" w:hAnsi="Arial"/>
                <w:b/>
              </w:rPr>
              <w:t>0</w:t>
            </w:r>
            <w:r w:rsidR="00961987">
              <w:rPr>
                <w:rFonts w:ascii="Arial" w:hAnsi="Arial"/>
                <w:b/>
              </w:rPr>
              <w:t>1</w:t>
            </w:r>
            <w:r>
              <w:rPr>
                <w:rFonts w:ascii="Arial" w:hAnsi="Arial"/>
                <w:b/>
              </w:rPr>
              <w:t>.</w:t>
            </w:r>
            <w:r w:rsidR="003C3FDD">
              <w:rPr>
                <w:rFonts w:ascii="Arial" w:hAnsi="Arial"/>
                <w:b/>
              </w:rPr>
              <w:t>07</w:t>
            </w:r>
            <w:r>
              <w:rPr>
                <w:rFonts w:ascii="Arial" w:hAnsi="Arial"/>
                <w:b/>
              </w:rPr>
              <w:t xml:space="preserve">.1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2D5AA79B" w14:textId="4A9A2936" w:rsidR="009A4AB4" w:rsidRDefault="00B966EA" w:rsidP="009341C3">
            <w:pPr>
              <w:pStyle w:val="TableContents"/>
              <w:tabs>
                <w:tab w:val="left" w:pos="2115"/>
              </w:tabs>
              <w:rPr>
                <w:rFonts w:ascii="Arial" w:hAnsi="Arial"/>
              </w:rPr>
            </w:pPr>
            <w:r>
              <w:rPr>
                <w:rFonts w:ascii="Arial" w:hAnsi="Arial"/>
              </w:rPr>
              <w:t xml:space="preserve">Councillor Woodhouse raised that he would like </w:t>
            </w:r>
            <w:r w:rsidR="00FA7FD5">
              <w:rPr>
                <w:rFonts w:ascii="Arial" w:hAnsi="Arial"/>
              </w:rPr>
              <w:t xml:space="preserve">to see </w:t>
            </w:r>
            <w:r>
              <w:rPr>
                <w:rFonts w:ascii="Arial" w:hAnsi="Arial"/>
              </w:rPr>
              <w:t xml:space="preserve">reactive speed limit signs added to Ashley Green village. Councillor Cullingham offered to contact Buckinghamshire council to </w:t>
            </w:r>
            <w:proofErr w:type="gramStart"/>
            <w:r>
              <w:rPr>
                <w:rFonts w:ascii="Arial" w:hAnsi="Arial"/>
              </w:rPr>
              <w:t>look into</w:t>
            </w:r>
            <w:proofErr w:type="gramEnd"/>
            <w:r>
              <w:rPr>
                <w:rFonts w:ascii="Arial" w:hAnsi="Arial"/>
              </w:rPr>
              <w:t xml:space="preserve"> this.</w:t>
            </w:r>
          </w:p>
          <w:p w14:paraId="6008C7F7" w14:textId="3CBF2F8E" w:rsidR="00866CC2" w:rsidRDefault="00866CC2" w:rsidP="00AB47DE">
            <w:pPr>
              <w:pStyle w:val="TableContents"/>
              <w:tabs>
                <w:tab w:val="left" w:pos="2115"/>
              </w:tabs>
              <w:rPr>
                <w:rFonts w:ascii="Arial" w:hAnsi="Arial"/>
              </w:rPr>
            </w:pPr>
          </w:p>
          <w:p w14:paraId="6D388DCC" w14:textId="089B2EFF" w:rsidR="00F67DB3" w:rsidRDefault="00F67DB3" w:rsidP="00AB47DE">
            <w:pPr>
              <w:pStyle w:val="TableContents"/>
              <w:tabs>
                <w:tab w:val="left" w:pos="2115"/>
              </w:tabs>
              <w:rPr>
                <w:rFonts w:ascii="Arial" w:hAnsi="Arial"/>
              </w:rPr>
            </w:pPr>
            <w:r>
              <w:rPr>
                <w:rFonts w:ascii="Arial" w:hAnsi="Arial"/>
              </w:rPr>
              <w:t>The councillors raised that the hedgerows outside of Chesham Prep School encroach onto the road. This</w:t>
            </w:r>
            <w:r w:rsidR="00FA7FD5">
              <w:rPr>
                <w:rFonts w:ascii="Arial" w:hAnsi="Arial"/>
              </w:rPr>
              <w:t>,</w:t>
            </w:r>
            <w:r>
              <w:rPr>
                <w:rFonts w:ascii="Arial" w:hAnsi="Arial"/>
              </w:rPr>
              <w:t xml:space="preserve"> along with speeding along Two Dells Lane</w:t>
            </w:r>
            <w:r w:rsidR="00FA7FD5">
              <w:rPr>
                <w:rFonts w:ascii="Arial" w:hAnsi="Arial"/>
              </w:rPr>
              <w:t>,</w:t>
            </w:r>
            <w:r>
              <w:rPr>
                <w:rFonts w:ascii="Arial" w:hAnsi="Arial"/>
              </w:rPr>
              <w:t xml:space="preserve"> is making the road very dangerous. The Clerk will contact Chesham Prep School to discuss.</w:t>
            </w:r>
          </w:p>
          <w:p w14:paraId="7459D807" w14:textId="77777777" w:rsidR="00CA7A34" w:rsidRDefault="00CA7A34" w:rsidP="00AB47DE">
            <w:pPr>
              <w:pStyle w:val="TableContents"/>
              <w:tabs>
                <w:tab w:val="left" w:pos="2115"/>
              </w:tabs>
              <w:rPr>
                <w:rFonts w:ascii="Arial" w:hAnsi="Arial"/>
              </w:rPr>
            </w:pPr>
          </w:p>
          <w:p w14:paraId="5C61C14F" w14:textId="108FD58C" w:rsidR="00CA7A34" w:rsidRDefault="00CA7A34" w:rsidP="00AB47DE">
            <w:pPr>
              <w:pStyle w:val="TableContents"/>
              <w:tabs>
                <w:tab w:val="left" w:pos="2115"/>
              </w:tabs>
              <w:rPr>
                <w:rFonts w:ascii="Arial" w:hAnsi="Arial"/>
              </w:rPr>
            </w:pPr>
            <w:r>
              <w:rPr>
                <w:rFonts w:ascii="Arial" w:hAnsi="Arial"/>
              </w:rPr>
              <w:t>I</w:t>
            </w:r>
            <w:r w:rsidR="00385B76">
              <w:rPr>
                <w:rFonts w:ascii="Arial" w:hAnsi="Arial"/>
              </w:rPr>
              <w:t>t</w:t>
            </w:r>
            <w:r>
              <w:rPr>
                <w:rFonts w:ascii="Arial" w:hAnsi="Arial"/>
              </w:rPr>
              <w:t xml:space="preserve"> was noted that during </w:t>
            </w:r>
            <w:r w:rsidR="00FA7FD5">
              <w:rPr>
                <w:rFonts w:ascii="Arial" w:hAnsi="Arial"/>
              </w:rPr>
              <w:t xml:space="preserve">the </w:t>
            </w:r>
            <w:r>
              <w:rPr>
                <w:rFonts w:ascii="Arial" w:hAnsi="Arial"/>
              </w:rPr>
              <w:t>period</w:t>
            </w:r>
            <w:r w:rsidR="00FA7FD5">
              <w:rPr>
                <w:rFonts w:ascii="Arial" w:hAnsi="Arial"/>
              </w:rPr>
              <w:t>s</w:t>
            </w:r>
            <w:r>
              <w:rPr>
                <w:rFonts w:ascii="Arial" w:hAnsi="Arial"/>
              </w:rPr>
              <w:t xml:space="preserve"> of heavy rain recently there has been a waterfall effect coming off the Christmas tree fa</w:t>
            </w:r>
            <w:r w:rsidR="00FA7FD5">
              <w:rPr>
                <w:rFonts w:ascii="Arial" w:hAnsi="Arial"/>
              </w:rPr>
              <w:t>r</w:t>
            </w:r>
            <w:r>
              <w:rPr>
                <w:rFonts w:ascii="Arial" w:hAnsi="Arial"/>
              </w:rPr>
              <w:t xml:space="preserve">m which then runs water and sediments along Chesham Road. This is seen to be a serious safety issue. The clerk will report this to Bucks </w:t>
            </w:r>
            <w:r w:rsidR="00385B76">
              <w:rPr>
                <w:rFonts w:ascii="Arial" w:hAnsi="Arial"/>
              </w:rPr>
              <w:t>Highways.</w:t>
            </w:r>
          </w:p>
          <w:p w14:paraId="4149D5E0" w14:textId="77777777" w:rsidR="00385B76" w:rsidRDefault="00385B76" w:rsidP="00AB47DE">
            <w:pPr>
              <w:pStyle w:val="TableContents"/>
              <w:tabs>
                <w:tab w:val="left" w:pos="2115"/>
              </w:tabs>
              <w:rPr>
                <w:rFonts w:ascii="Arial" w:hAnsi="Arial"/>
              </w:rPr>
            </w:pPr>
          </w:p>
          <w:p w14:paraId="0E88F19B" w14:textId="737229E0" w:rsidR="00385B76" w:rsidRDefault="00385B76" w:rsidP="00AB47DE">
            <w:pPr>
              <w:pStyle w:val="TableContents"/>
              <w:tabs>
                <w:tab w:val="left" w:pos="2115"/>
              </w:tabs>
              <w:rPr>
                <w:rFonts w:ascii="Arial" w:hAnsi="Arial"/>
              </w:rPr>
            </w:pPr>
            <w:proofErr w:type="gramStart"/>
            <w:r>
              <w:rPr>
                <w:rFonts w:ascii="Arial" w:hAnsi="Arial"/>
              </w:rPr>
              <w:t>Additionally</w:t>
            </w:r>
            <w:proofErr w:type="gramEnd"/>
            <w:r>
              <w:rPr>
                <w:rFonts w:ascii="Arial" w:hAnsi="Arial"/>
              </w:rPr>
              <w:t xml:space="preserve"> it was reported that during the periods of cold weather there is black ice building up at the junction of Hog Lane and Johns Lane. It is believed that this is due to a build op of silt which needs clearing from the area of the borehole.</w:t>
            </w:r>
          </w:p>
          <w:p w14:paraId="64CC07EE" w14:textId="77777777" w:rsidR="00385B76" w:rsidRDefault="00385B76" w:rsidP="00AB47DE">
            <w:pPr>
              <w:pStyle w:val="TableContents"/>
              <w:tabs>
                <w:tab w:val="left" w:pos="2115"/>
              </w:tabs>
              <w:rPr>
                <w:rFonts w:ascii="Arial" w:hAnsi="Arial"/>
              </w:rPr>
            </w:pPr>
          </w:p>
          <w:p w14:paraId="3002B3BF" w14:textId="13983990" w:rsidR="00385B76" w:rsidRDefault="00385B76" w:rsidP="00AB47DE">
            <w:pPr>
              <w:pStyle w:val="TableContents"/>
              <w:tabs>
                <w:tab w:val="left" w:pos="2115"/>
              </w:tabs>
              <w:rPr>
                <w:rFonts w:ascii="Arial" w:hAnsi="Arial"/>
              </w:rPr>
            </w:pPr>
            <w:r>
              <w:rPr>
                <w:rFonts w:ascii="Arial" w:hAnsi="Arial"/>
              </w:rPr>
              <w:t xml:space="preserve">Councillor Cahill raised that there were </w:t>
            </w:r>
            <w:r w:rsidR="00FA7FD5">
              <w:rPr>
                <w:rFonts w:ascii="Arial" w:hAnsi="Arial"/>
              </w:rPr>
              <w:t>several</w:t>
            </w:r>
            <w:r>
              <w:rPr>
                <w:rFonts w:ascii="Arial" w:hAnsi="Arial"/>
              </w:rPr>
              <w:t xml:space="preserve"> trees along Chesham Road which were being choked by ivy. The clerk will raise this with highways.</w:t>
            </w:r>
          </w:p>
          <w:p w14:paraId="456EB2DF" w14:textId="77777777" w:rsidR="00F67DB3" w:rsidRDefault="00F67DB3" w:rsidP="00AB47DE">
            <w:pPr>
              <w:pStyle w:val="TableContents"/>
              <w:tabs>
                <w:tab w:val="left" w:pos="2115"/>
              </w:tabs>
              <w:rPr>
                <w:rFonts w:ascii="Arial" w:hAnsi="Arial"/>
              </w:rPr>
            </w:pPr>
          </w:p>
          <w:p w14:paraId="734AB047" w14:textId="5D8C11D5" w:rsidR="00866CC2" w:rsidRPr="00AD0268" w:rsidRDefault="00866CC2" w:rsidP="00AB47DE">
            <w:pPr>
              <w:pStyle w:val="TableContents"/>
              <w:rPr>
                <w:rFonts w:ascii="Arial" w:hAnsi="Arial"/>
                <w:b/>
              </w:rPr>
            </w:pPr>
            <w:r>
              <w:rPr>
                <w:rFonts w:ascii="Arial" w:hAnsi="Arial"/>
                <w:b/>
              </w:rPr>
              <w:t>2</w:t>
            </w:r>
            <w:r w:rsidR="00F67DB3">
              <w:rPr>
                <w:rFonts w:ascii="Arial" w:hAnsi="Arial"/>
                <w:b/>
              </w:rPr>
              <w:t>5</w:t>
            </w:r>
            <w:r>
              <w:rPr>
                <w:rFonts w:ascii="Arial" w:hAnsi="Arial"/>
                <w:b/>
              </w:rPr>
              <w:t>.</w:t>
            </w:r>
            <w:r w:rsidR="00F67DB3">
              <w:rPr>
                <w:rFonts w:ascii="Arial" w:hAnsi="Arial"/>
                <w:b/>
              </w:rPr>
              <w:t>0</w:t>
            </w:r>
            <w:r w:rsidR="00167870">
              <w:rPr>
                <w:rFonts w:ascii="Arial" w:hAnsi="Arial"/>
                <w:b/>
              </w:rPr>
              <w:t>1</w:t>
            </w:r>
            <w:r>
              <w:rPr>
                <w:rFonts w:ascii="Arial" w:hAnsi="Arial"/>
                <w:b/>
              </w:rPr>
              <w:t>.</w:t>
            </w:r>
            <w:r w:rsidR="00F67DB3">
              <w:rPr>
                <w:rFonts w:ascii="Arial" w:hAnsi="Arial"/>
                <w:b/>
              </w:rPr>
              <w:t>07</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5E978F17" w14:textId="10DF36D6" w:rsidR="00EF36DC" w:rsidRPr="00A85D19" w:rsidRDefault="00F67DB3" w:rsidP="00AB47DE">
            <w:pPr>
              <w:pStyle w:val="TableContents"/>
              <w:tabs>
                <w:tab w:val="left" w:pos="2115"/>
              </w:tabs>
              <w:rPr>
                <w:rFonts w:ascii="Arial" w:hAnsi="Arial"/>
              </w:rPr>
            </w:pPr>
            <w:r>
              <w:rPr>
                <w:rFonts w:ascii="Arial" w:hAnsi="Arial"/>
              </w:rPr>
              <w:t xml:space="preserve">The warden has </w:t>
            </w:r>
            <w:proofErr w:type="spellStart"/>
            <w:r w:rsidR="00FA7FD5">
              <w:rPr>
                <w:rFonts w:ascii="Arial" w:hAnsi="Arial"/>
              </w:rPr>
              <w:t>strimmed</w:t>
            </w:r>
            <w:proofErr w:type="spellEnd"/>
            <w:r>
              <w:rPr>
                <w:rFonts w:ascii="Arial" w:hAnsi="Arial"/>
              </w:rPr>
              <w:t xml:space="preserve"> the grass opposite Chesham Prep School at the request of a resident.</w:t>
            </w:r>
          </w:p>
          <w:p w14:paraId="0E247659" w14:textId="20A88061" w:rsidR="00866CC2" w:rsidRDefault="00F67DB3" w:rsidP="00AB47DE">
            <w:pPr>
              <w:pStyle w:val="TableContents"/>
              <w:ind w:firstLine="720"/>
              <w:rPr>
                <w:rFonts w:ascii="Arial" w:hAnsi="Arial"/>
              </w:rPr>
            </w:pPr>
            <w:r>
              <w:rPr>
                <w:rFonts w:ascii="Arial" w:hAnsi="Arial"/>
              </w:rPr>
              <w:t xml:space="preserve"> </w:t>
            </w:r>
          </w:p>
          <w:p w14:paraId="27DCF8E5" w14:textId="60E681FF"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F67DB3">
              <w:rPr>
                <w:rFonts w:asciiTheme="minorHAnsi" w:hAnsiTheme="minorHAnsi" w:cstheme="minorHAnsi"/>
                <w:b/>
                <w:sz w:val="28"/>
              </w:rPr>
              <w:t>5</w:t>
            </w:r>
            <w:r>
              <w:rPr>
                <w:rFonts w:asciiTheme="minorHAnsi" w:hAnsiTheme="minorHAnsi" w:cstheme="minorHAnsi"/>
                <w:b/>
                <w:sz w:val="28"/>
              </w:rPr>
              <w:t>.</w:t>
            </w:r>
            <w:r w:rsidR="00F67DB3">
              <w:rPr>
                <w:rFonts w:asciiTheme="minorHAnsi" w:hAnsiTheme="minorHAnsi" w:cstheme="minorHAnsi"/>
                <w:b/>
                <w:sz w:val="28"/>
              </w:rPr>
              <w:t>0</w:t>
            </w:r>
            <w:r w:rsidR="00167870">
              <w:rPr>
                <w:rFonts w:asciiTheme="minorHAnsi" w:hAnsiTheme="minorHAnsi" w:cstheme="minorHAnsi"/>
                <w:b/>
                <w:sz w:val="28"/>
              </w:rPr>
              <w:t>1</w:t>
            </w:r>
            <w:r w:rsidR="00221EC0">
              <w:rPr>
                <w:rFonts w:asciiTheme="minorHAnsi" w:hAnsiTheme="minorHAnsi" w:cstheme="minorHAnsi"/>
                <w:b/>
                <w:sz w:val="28"/>
              </w:rPr>
              <w:t>.</w:t>
            </w:r>
            <w:r w:rsidR="00F67DB3">
              <w:rPr>
                <w:rFonts w:asciiTheme="minorHAnsi" w:hAnsiTheme="minorHAnsi" w:cstheme="minorHAnsi"/>
                <w:b/>
                <w:sz w:val="28"/>
              </w:rPr>
              <w:t>08</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49F864A" w14:textId="53B34D47" w:rsidR="00167870" w:rsidRDefault="00F67DB3" w:rsidP="00F67DB3">
            <w:pPr>
              <w:pStyle w:val="Standard"/>
              <w:tabs>
                <w:tab w:val="left" w:pos="2032"/>
              </w:tabs>
              <w:rPr>
                <w:rFonts w:ascii="Arial" w:hAnsi="Arial"/>
                <w:i/>
                <w:iCs/>
              </w:rPr>
            </w:pPr>
            <w:r>
              <w:rPr>
                <w:rFonts w:ascii="Arial" w:hAnsi="Arial"/>
              </w:rPr>
              <w:t>There have been no</w:t>
            </w:r>
            <w:r w:rsidR="00701CE0">
              <w:rPr>
                <w:rFonts w:ascii="Arial" w:hAnsi="Arial"/>
              </w:rPr>
              <w:t xml:space="preserve"> </w:t>
            </w:r>
            <w:r>
              <w:rPr>
                <w:rFonts w:ascii="Arial" w:hAnsi="Arial"/>
              </w:rPr>
              <w:t>applications submitted to the council since the last meeting.</w:t>
            </w:r>
          </w:p>
          <w:p w14:paraId="66EF9654" w14:textId="77777777" w:rsidR="00167870" w:rsidRPr="0029503C" w:rsidRDefault="00167870" w:rsidP="00167870">
            <w:pPr>
              <w:pStyle w:val="Standard"/>
              <w:tabs>
                <w:tab w:val="left" w:pos="2032"/>
              </w:tabs>
              <w:rPr>
                <w:rFonts w:ascii="Arial" w:hAnsi="Arial"/>
              </w:rPr>
            </w:pPr>
          </w:p>
          <w:p w14:paraId="409E9FE2" w14:textId="77777777" w:rsidR="005C744F" w:rsidRPr="00CB6CC3" w:rsidRDefault="005C744F" w:rsidP="00AB47DE">
            <w:pPr>
              <w:pStyle w:val="Standard"/>
              <w:tabs>
                <w:tab w:val="left" w:pos="2032"/>
              </w:tabs>
              <w:rPr>
                <w:rFonts w:ascii="Arial" w:hAnsi="Arial"/>
              </w:rPr>
            </w:pPr>
          </w:p>
          <w:p w14:paraId="17E02A50" w14:textId="0167898A"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860D85">
              <w:rPr>
                <w:rFonts w:asciiTheme="minorHAnsi" w:hAnsiTheme="minorHAnsi" w:cstheme="minorHAnsi"/>
                <w:b/>
                <w:sz w:val="28"/>
              </w:rPr>
              <w:t>5</w:t>
            </w:r>
            <w:r>
              <w:rPr>
                <w:rFonts w:asciiTheme="minorHAnsi" w:hAnsiTheme="minorHAnsi" w:cstheme="minorHAnsi"/>
                <w:b/>
                <w:sz w:val="28"/>
              </w:rPr>
              <w:t>.</w:t>
            </w:r>
            <w:r w:rsidR="00860D85">
              <w:rPr>
                <w:rFonts w:asciiTheme="minorHAnsi" w:hAnsiTheme="minorHAnsi" w:cstheme="minorHAnsi"/>
                <w:b/>
                <w:sz w:val="28"/>
              </w:rPr>
              <w:t>01</w:t>
            </w:r>
            <w:r>
              <w:rPr>
                <w:rFonts w:asciiTheme="minorHAnsi" w:hAnsiTheme="minorHAnsi" w:cstheme="minorHAnsi"/>
                <w:b/>
                <w:sz w:val="28"/>
              </w:rPr>
              <w:t>.</w:t>
            </w:r>
            <w:r w:rsidR="00860D85">
              <w:rPr>
                <w:rFonts w:asciiTheme="minorHAnsi" w:hAnsiTheme="minorHAnsi" w:cstheme="minorHAnsi"/>
                <w:b/>
                <w:sz w:val="28"/>
              </w:rPr>
              <w:t>09</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4CA1FEF" w:rsidR="00866CC2" w:rsidRDefault="00866CC2" w:rsidP="00AB47DE">
            <w:pPr>
              <w:pStyle w:val="TableContents"/>
              <w:rPr>
                <w:rFonts w:ascii="Arial" w:hAnsi="Arial"/>
                <w:b/>
              </w:rPr>
            </w:pPr>
            <w:r>
              <w:rPr>
                <w:rFonts w:ascii="Arial" w:hAnsi="Arial"/>
                <w:b/>
              </w:rPr>
              <w:t>(2</w:t>
            </w:r>
            <w:r w:rsidR="005C75A6">
              <w:rPr>
                <w:rFonts w:ascii="Arial" w:hAnsi="Arial"/>
                <w:b/>
              </w:rPr>
              <w:t>5</w:t>
            </w:r>
            <w:r w:rsidR="00E23298">
              <w:rPr>
                <w:rFonts w:ascii="Arial" w:hAnsi="Arial"/>
                <w:b/>
              </w:rPr>
              <w:t>.</w:t>
            </w:r>
            <w:r w:rsidR="005C75A6">
              <w:rPr>
                <w:rFonts w:ascii="Arial" w:hAnsi="Arial"/>
                <w:b/>
              </w:rPr>
              <w:t>01</w:t>
            </w:r>
            <w:r w:rsidR="00714DF1">
              <w:rPr>
                <w:rFonts w:ascii="Arial" w:hAnsi="Arial"/>
                <w:b/>
              </w:rPr>
              <w:t>.</w:t>
            </w:r>
            <w:r w:rsidR="005C75A6">
              <w:rPr>
                <w:rFonts w:ascii="Arial" w:hAnsi="Arial"/>
                <w:b/>
              </w:rPr>
              <w:t>09</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3D23D973" w:rsidR="00A10098" w:rsidRDefault="00D50D3E" w:rsidP="00D61170">
            <w:pPr>
              <w:pStyle w:val="TableContents"/>
              <w:rPr>
                <w:rFonts w:ascii="Arial" w:hAnsi="Arial"/>
              </w:rPr>
            </w:pPr>
            <w:r>
              <w:rPr>
                <w:rFonts w:ascii="Arial" w:hAnsi="Arial"/>
              </w:rPr>
              <w:t>Councillor Cullingham</w:t>
            </w:r>
            <w:r w:rsidR="00155380">
              <w:rPr>
                <w:rFonts w:ascii="Arial" w:hAnsi="Arial"/>
              </w:rPr>
              <w:t xml:space="preserve"> confirmed that he was working to ensure the last lamps are installed in the coming weeks.</w:t>
            </w:r>
          </w:p>
          <w:p w14:paraId="15B29FA2" w14:textId="77777777" w:rsidR="00155380" w:rsidRDefault="00155380" w:rsidP="00D61170">
            <w:pPr>
              <w:pStyle w:val="TableContents"/>
              <w:rPr>
                <w:rFonts w:ascii="Arial" w:hAnsi="Arial"/>
              </w:rPr>
            </w:pPr>
          </w:p>
          <w:p w14:paraId="0C1CF44E" w14:textId="4862C437" w:rsidR="00155380" w:rsidRDefault="00155380" w:rsidP="00155380">
            <w:pPr>
              <w:pStyle w:val="TableContents"/>
              <w:rPr>
                <w:rFonts w:ascii="Arial" w:hAnsi="Arial"/>
                <w:b/>
              </w:rPr>
            </w:pPr>
            <w:r>
              <w:rPr>
                <w:rFonts w:ascii="Arial" w:hAnsi="Arial"/>
                <w:b/>
              </w:rPr>
              <w:t>Village Signs</w:t>
            </w:r>
          </w:p>
          <w:p w14:paraId="0EE72FD2" w14:textId="77777777" w:rsidR="00155380" w:rsidRDefault="00155380" w:rsidP="00155380">
            <w:pPr>
              <w:pStyle w:val="TableContents"/>
              <w:rPr>
                <w:rFonts w:ascii="Arial" w:hAnsi="Arial"/>
                <w:b/>
              </w:rPr>
            </w:pPr>
          </w:p>
          <w:p w14:paraId="78FA2BF4" w14:textId="7C76E2A7" w:rsidR="00155380" w:rsidRPr="00C2415D" w:rsidRDefault="00C2415D" w:rsidP="00155380">
            <w:pPr>
              <w:pStyle w:val="TableContents"/>
              <w:rPr>
                <w:rFonts w:ascii="Arial" w:hAnsi="Arial"/>
                <w:bCs/>
              </w:rPr>
            </w:pPr>
            <w:r w:rsidRPr="00C2415D">
              <w:rPr>
                <w:rFonts w:ascii="Arial" w:hAnsi="Arial"/>
                <w:bCs/>
              </w:rPr>
              <w:t xml:space="preserve">Councillor </w:t>
            </w:r>
            <w:proofErr w:type="spellStart"/>
            <w:r w:rsidRPr="00C2415D">
              <w:rPr>
                <w:rFonts w:ascii="Arial" w:hAnsi="Arial"/>
                <w:bCs/>
              </w:rPr>
              <w:t>Broschomb</w:t>
            </w:r>
            <w:proofErr w:type="spellEnd"/>
            <w:r w:rsidRPr="00C2415D">
              <w:rPr>
                <w:rFonts w:ascii="Arial" w:hAnsi="Arial"/>
                <w:bCs/>
              </w:rPr>
              <w:t xml:space="preserve"> will share details of a different </w:t>
            </w:r>
            <w:proofErr w:type="gramStart"/>
            <w:r w:rsidRPr="00C2415D">
              <w:rPr>
                <w:rFonts w:ascii="Arial" w:hAnsi="Arial"/>
                <w:bCs/>
              </w:rPr>
              <w:t>signs</w:t>
            </w:r>
            <w:proofErr w:type="gramEnd"/>
            <w:r w:rsidRPr="00C2415D">
              <w:rPr>
                <w:rFonts w:ascii="Arial" w:hAnsi="Arial"/>
                <w:bCs/>
              </w:rPr>
              <w:t xml:space="preserve"> contractor with councillor Cullingham.</w:t>
            </w:r>
          </w:p>
          <w:p w14:paraId="7FDE3ED2" w14:textId="77777777" w:rsidR="00155380" w:rsidRDefault="00155380" w:rsidP="00D61170">
            <w:pPr>
              <w:pStyle w:val="TableContents"/>
              <w:rPr>
                <w:rFonts w:ascii="Arial" w:hAnsi="Arial"/>
              </w:rPr>
            </w:pPr>
          </w:p>
          <w:p w14:paraId="21514816" w14:textId="77777777" w:rsidR="00540C17" w:rsidRDefault="00540C17" w:rsidP="00B84574">
            <w:pPr>
              <w:pStyle w:val="TableContents"/>
              <w:rPr>
                <w:rFonts w:ascii="Arial" w:hAnsi="Arial"/>
              </w:rPr>
            </w:pPr>
          </w:p>
          <w:p w14:paraId="46B5C363" w14:textId="6ABC1099" w:rsidR="00866CC2" w:rsidRDefault="00866CC2" w:rsidP="00B84574">
            <w:pPr>
              <w:pStyle w:val="TableContents"/>
              <w:rPr>
                <w:rFonts w:ascii="Arial" w:hAnsi="Arial"/>
                <w:b/>
              </w:rPr>
            </w:pPr>
            <w:r>
              <w:rPr>
                <w:rFonts w:ascii="Arial" w:hAnsi="Arial"/>
                <w:b/>
              </w:rPr>
              <w:t>(2</w:t>
            </w:r>
            <w:r w:rsidR="00082BE0">
              <w:rPr>
                <w:rFonts w:ascii="Arial" w:hAnsi="Arial"/>
                <w:b/>
              </w:rPr>
              <w:t>5</w:t>
            </w:r>
            <w:r>
              <w:rPr>
                <w:rFonts w:ascii="Arial" w:hAnsi="Arial"/>
                <w:b/>
              </w:rPr>
              <w:t>.</w:t>
            </w:r>
            <w:r w:rsidR="00082BE0">
              <w:rPr>
                <w:rFonts w:ascii="Arial" w:hAnsi="Arial"/>
                <w:b/>
              </w:rPr>
              <w:t>0</w:t>
            </w:r>
            <w:r w:rsidR="00167870">
              <w:rPr>
                <w:rFonts w:ascii="Arial" w:hAnsi="Arial"/>
                <w:b/>
              </w:rPr>
              <w:t>1</w:t>
            </w:r>
            <w:r>
              <w:rPr>
                <w:rFonts w:ascii="Arial" w:hAnsi="Arial"/>
                <w:b/>
              </w:rPr>
              <w:t>.</w:t>
            </w:r>
            <w:r w:rsidR="00082BE0">
              <w:rPr>
                <w:rFonts w:ascii="Arial" w:hAnsi="Arial"/>
                <w:b/>
              </w:rPr>
              <w:t>09</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1731BEC5" w14:textId="4BD5AD73" w:rsidR="00167870" w:rsidRDefault="00AD460C" w:rsidP="00082BE0">
            <w:pPr>
              <w:pStyle w:val="TableContents"/>
              <w:rPr>
                <w:rFonts w:ascii="Arial" w:hAnsi="Arial"/>
              </w:rPr>
            </w:pPr>
            <w:r>
              <w:rPr>
                <w:rFonts w:ascii="Arial" w:hAnsi="Arial"/>
              </w:rPr>
              <w:t>The warden provided a verbal update to his written report which was provided to the councillors.</w:t>
            </w:r>
            <w:r w:rsidR="001710F7">
              <w:rPr>
                <w:rFonts w:ascii="Arial" w:hAnsi="Arial"/>
              </w:rPr>
              <w:t xml:space="preserve"> </w:t>
            </w:r>
          </w:p>
          <w:p w14:paraId="4BC4C886" w14:textId="77777777" w:rsidR="00082BE0" w:rsidRDefault="00082BE0" w:rsidP="00082BE0">
            <w:pPr>
              <w:pStyle w:val="TableContents"/>
              <w:rPr>
                <w:rFonts w:ascii="Arial" w:hAnsi="Arial"/>
              </w:rPr>
            </w:pPr>
          </w:p>
          <w:p w14:paraId="59D8B85A" w14:textId="5A186356" w:rsidR="00082BE0" w:rsidRDefault="00082BE0" w:rsidP="00082BE0">
            <w:pPr>
              <w:pStyle w:val="TableContents"/>
              <w:rPr>
                <w:rFonts w:ascii="Arial" w:hAnsi="Arial"/>
              </w:rPr>
            </w:pPr>
            <w:r>
              <w:rPr>
                <w:rFonts w:ascii="Arial" w:hAnsi="Arial"/>
              </w:rPr>
              <w:t xml:space="preserve">The warden raised that there was an issue with disposing of the waste he was collecting. Ther clerk has obtained a temporary permit for the use of the refuse </w:t>
            </w:r>
            <w:proofErr w:type="gramStart"/>
            <w:r>
              <w:rPr>
                <w:rFonts w:ascii="Arial" w:hAnsi="Arial"/>
              </w:rPr>
              <w:t>centre</w:t>
            </w:r>
            <w:proofErr w:type="gramEnd"/>
            <w:r>
              <w:rPr>
                <w:rFonts w:ascii="Arial" w:hAnsi="Arial"/>
              </w:rPr>
              <w:t xml:space="preserve"> but this is not a long term solution.</w:t>
            </w:r>
          </w:p>
          <w:p w14:paraId="2146BF54" w14:textId="77777777" w:rsidR="00AD460C" w:rsidRDefault="00AD460C" w:rsidP="00DB00E9">
            <w:pPr>
              <w:pStyle w:val="TableContents"/>
              <w:rPr>
                <w:rFonts w:ascii="Arial" w:hAnsi="Arial"/>
              </w:rPr>
            </w:pPr>
          </w:p>
          <w:p w14:paraId="238341A4" w14:textId="6737CD47" w:rsidR="00866CC2" w:rsidRDefault="00866CC2" w:rsidP="00DB00E9">
            <w:pPr>
              <w:pStyle w:val="TableContents"/>
              <w:rPr>
                <w:rFonts w:ascii="Arial" w:hAnsi="Arial"/>
                <w:b/>
              </w:rPr>
            </w:pPr>
            <w:r>
              <w:rPr>
                <w:rFonts w:ascii="Arial" w:hAnsi="Arial"/>
                <w:b/>
              </w:rPr>
              <w:t>(2</w:t>
            </w:r>
            <w:r w:rsidR="00082BE0">
              <w:rPr>
                <w:rFonts w:ascii="Arial" w:hAnsi="Arial"/>
                <w:b/>
              </w:rPr>
              <w:t>5.0</w:t>
            </w:r>
            <w:r w:rsidR="00AD460C">
              <w:rPr>
                <w:rFonts w:ascii="Arial" w:hAnsi="Arial"/>
                <w:b/>
              </w:rPr>
              <w:t>1</w:t>
            </w:r>
            <w:r w:rsidR="00714DF1">
              <w:rPr>
                <w:rFonts w:ascii="Arial" w:hAnsi="Arial"/>
                <w:b/>
              </w:rPr>
              <w:t>.</w:t>
            </w:r>
            <w:r w:rsidR="00082BE0">
              <w:rPr>
                <w:rFonts w:ascii="Arial" w:hAnsi="Arial"/>
                <w:b/>
              </w:rPr>
              <w:t>09</w:t>
            </w:r>
            <w:r w:rsidR="00714DF1">
              <w:rPr>
                <w:rFonts w:ascii="Arial" w:hAnsi="Arial"/>
                <w:b/>
              </w:rPr>
              <w:t>.</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13B37C17" w:rsidR="00B53833" w:rsidRDefault="00A85D19" w:rsidP="00B53833">
            <w:pPr>
              <w:pStyle w:val="TableContents"/>
              <w:tabs>
                <w:tab w:val="left" w:pos="7965"/>
              </w:tabs>
              <w:rPr>
                <w:rFonts w:ascii="Arial" w:hAnsi="Arial"/>
                <w:bCs/>
              </w:rPr>
            </w:pPr>
            <w:r>
              <w:rPr>
                <w:rFonts w:ascii="Arial" w:hAnsi="Arial"/>
                <w:bCs/>
              </w:rPr>
              <w:t xml:space="preserve">The </w:t>
            </w:r>
            <w:r w:rsidR="00082BE0">
              <w:rPr>
                <w:rFonts w:ascii="Arial" w:hAnsi="Arial"/>
                <w:bCs/>
              </w:rPr>
              <w:t>clerk confirmed that three tenants had vacated their plots but that new tenants had been found. Allotment contracts will be sent to all tenants by the end of the month.</w:t>
            </w:r>
          </w:p>
          <w:p w14:paraId="561A203C" w14:textId="77777777" w:rsidR="00CA7A34" w:rsidRDefault="00CA7A34" w:rsidP="00B53833">
            <w:pPr>
              <w:pStyle w:val="TableContents"/>
              <w:tabs>
                <w:tab w:val="left" w:pos="7965"/>
              </w:tabs>
              <w:rPr>
                <w:rFonts w:ascii="Arial" w:hAnsi="Arial"/>
                <w:bCs/>
              </w:rPr>
            </w:pPr>
          </w:p>
          <w:p w14:paraId="7404BB2D" w14:textId="7C65CFAC" w:rsidR="00CA7A34" w:rsidRDefault="00CA7A34" w:rsidP="00B53833">
            <w:pPr>
              <w:pStyle w:val="TableContents"/>
              <w:tabs>
                <w:tab w:val="left" w:pos="7965"/>
              </w:tabs>
              <w:rPr>
                <w:rFonts w:ascii="Arial" w:hAnsi="Arial"/>
                <w:bCs/>
              </w:rPr>
            </w:pPr>
            <w:r>
              <w:rPr>
                <w:rFonts w:ascii="Arial" w:hAnsi="Arial"/>
                <w:bCs/>
              </w:rPr>
              <w:t>The clerk provided the council with a quote for trimming the hedges around the allotment plots. This quote was signed off by the council.</w:t>
            </w:r>
          </w:p>
          <w:p w14:paraId="0B7CCD39" w14:textId="4DD9C498" w:rsidR="00866CC2" w:rsidRDefault="00866CC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7B6A8992" w:rsidR="00866CC2" w:rsidRDefault="00866CC2" w:rsidP="00B84574">
            <w:pPr>
              <w:pStyle w:val="TableContents"/>
              <w:rPr>
                <w:rFonts w:ascii="Arial" w:hAnsi="Arial"/>
                <w:b/>
              </w:rPr>
            </w:pPr>
            <w:r>
              <w:rPr>
                <w:rFonts w:ascii="Arial" w:hAnsi="Arial"/>
                <w:b/>
              </w:rPr>
              <w:t>(2</w:t>
            </w:r>
            <w:r w:rsidR="00CA7A34">
              <w:rPr>
                <w:rFonts w:ascii="Arial" w:hAnsi="Arial"/>
                <w:b/>
              </w:rPr>
              <w:t>5</w:t>
            </w:r>
            <w:r>
              <w:rPr>
                <w:rFonts w:ascii="Arial" w:hAnsi="Arial"/>
                <w:b/>
              </w:rPr>
              <w:t>.</w:t>
            </w:r>
            <w:r w:rsidR="00CA7A34">
              <w:rPr>
                <w:rFonts w:ascii="Arial" w:hAnsi="Arial"/>
                <w:b/>
              </w:rPr>
              <w:t>0</w:t>
            </w:r>
            <w:r w:rsidR="000E2182">
              <w:rPr>
                <w:rFonts w:ascii="Arial" w:hAnsi="Arial"/>
                <w:b/>
              </w:rPr>
              <w:t>1</w:t>
            </w:r>
            <w:r>
              <w:rPr>
                <w:rFonts w:ascii="Arial" w:hAnsi="Arial"/>
                <w:b/>
              </w:rPr>
              <w:t>.</w:t>
            </w:r>
            <w:r w:rsidR="00CA7A34">
              <w:rPr>
                <w:rFonts w:ascii="Arial" w:hAnsi="Arial"/>
                <w:b/>
              </w:rPr>
              <w:t>09</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1A393806" w14:textId="50A46252" w:rsidR="00714DF1" w:rsidRDefault="008C453A" w:rsidP="000E2182">
            <w:pPr>
              <w:pStyle w:val="TableContents"/>
              <w:rPr>
                <w:rFonts w:ascii="Arial" w:hAnsi="Arial"/>
                <w:bCs/>
              </w:rPr>
            </w:pPr>
            <w:r>
              <w:rPr>
                <w:rFonts w:ascii="Arial" w:hAnsi="Arial"/>
                <w:bCs/>
              </w:rPr>
              <w:t xml:space="preserve">Councillor Tucker </w:t>
            </w:r>
            <w:r w:rsidR="00714DF1">
              <w:rPr>
                <w:rFonts w:ascii="Arial" w:hAnsi="Arial"/>
                <w:bCs/>
              </w:rPr>
              <w:t xml:space="preserve">shared </w:t>
            </w:r>
            <w:r w:rsidR="000E2182">
              <w:rPr>
                <w:rFonts w:ascii="Arial" w:hAnsi="Arial"/>
                <w:bCs/>
              </w:rPr>
              <w:t xml:space="preserve">that the Whelpley Hill Hall </w:t>
            </w:r>
            <w:r w:rsidR="00CA7A34">
              <w:rPr>
                <w:rFonts w:ascii="Arial" w:hAnsi="Arial"/>
                <w:bCs/>
              </w:rPr>
              <w:t>is now well let. He also shared that the committee have been chosen as the Chiltern Voice charity of the month for February.</w:t>
            </w:r>
          </w:p>
          <w:p w14:paraId="5D7E907C" w14:textId="77777777" w:rsidR="00866CC2" w:rsidRDefault="00866CC2" w:rsidP="00B84574">
            <w:pPr>
              <w:pStyle w:val="TableContents"/>
              <w:rPr>
                <w:rFonts w:ascii="Arial" w:hAnsi="Arial"/>
              </w:rPr>
            </w:pPr>
          </w:p>
          <w:p w14:paraId="3E052855" w14:textId="4482E519"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CA7A34">
              <w:rPr>
                <w:rFonts w:asciiTheme="minorHAnsi" w:hAnsiTheme="minorHAnsi" w:cstheme="minorHAnsi"/>
                <w:b/>
                <w:sz w:val="28"/>
              </w:rPr>
              <w:t>5</w:t>
            </w:r>
            <w:r w:rsidRPr="00680630">
              <w:rPr>
                <w:rFonts w:asciiTheme="minorHAnsi" w:hAnsiTheme="minorHAnsi" w:cstheme="minorHAnsi"/>
                <w:b/>
                <w:sz w:val="28"/>
              </w:rPr>
              <w:t>.</w:t>
            </w:r>
            <w:r w:rsidR="00CA7A34">
              <w:rPr>
                <w:rFonts w:asciiTheme="minorHAnsi" w:hAnsiTheme="minorHAnsi" w:cstheme="minorHAnsi"/>
                <w:b/>
                <w:sz w:val="28"/>
              </w:rPr>
              <w:t>0</w:t>
            </w:r>
            <w:r w:rsidR="00370BAA">
              <w:rPr>
                <w:rFonts w:asciiTheme="minorHAnsi" w:hAnsiTheme="minorHAnsi" w:cstheme="minorHAnsi"/>
                <w:b/>
                <w:sz w:val="28"/>
              </w:rPr>
              <w:t>1</w:t>
            </w:r>
            <w:r w:rsidRPr="00680630">
              <w:rPr>
                <w:rFonts w:asciiTheme="minorHAnsi" w:hAnsiTheme="minorHAnsi" w:cstheme="minorHAnsi"/>
                <w:b/>
                <w:sz w:val="28"/>
              </w:rPr>
              <w:t>.</w:t>
            </w:r>
            <w:r w:rsidR="00CA7A34">
              <w:rPr>
                <w:rFonts w:asciiTheme="minorHAnsi" w:hAnsiTheme="minorHAnsi" w:cstheme="minorHAnsi"/>
                <w:b/>
                <w:sz w:val="28"/>
              </w:rPr>
              <w:t>10</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21BC77FF" w14:textId="6AC6D22D" w:rsidR="00E16863" w:rsidRDefault="00CA7A34" w:rsidP="009A4E50">
            <w:pPr>
              <w:pStyle w:val="TableContents"/>
              <w:rPr>
                <w:rFonts w:ascii="Arial" w:hAnsi="Arial"/>
                <w:bCs/>
              </w:rPr>
            </w:pPr>
            <w:r>
              <w:rPr>
                <w:rFonts w:ascii="Arial" w:hAnsi="Arial"/>
                <w:bCs/>
              </w:rPr>
              <w:t>The Warden provided the council with details of a ROSPA course for playground maintenance. The council signed off the cost of this and the warden will arrange with the clerk.</w:t>
            </w:r>
          </w:p>
          <w:p w14:paraId="2C310059" w14:textId="77777777" w:rsidR="00CA7A34" w:rsidRDefault="00CA7A34" w:rsidP="009A4E50">
            <w:pPr>
              <w:pStyle w:val="TableContents"/>
              <w:rPr>
                <w:rFonts w:ascii="Arial" w:hAnsi="Arial"/>
                <w:bCs/>
              </w:rPr>
            </w:pPr>
          </w:p>
          <w:p w14:paraId="34C889D3" w14:textId="2009EC24" w:rsidR="00CA7A34" w:rsidRDefault="00CA7A34" w:rsidP="009A4E50">
            <w:pPr>
              <w:pStyle w:val="TableContents"/>
              <w:rPr>
                <w:rFonts w:ascii="Arial" w:hAnsi="Arial"/>
                <w:bCs/>
              </w:rPr>
            </w:pPr>
            <w:r>
              <w:rPr>
                <w:rFonts w:ascii="Arial" w:hAnsi="Arial"/>
                <w:bCs/>
              </w:rPr>
              <w:t>The clerk confirmed that the new path around the playground had been completed. Councillor Cullingham will send the invoice to the clerk to arrange payment.</w:t>
            </w:r>
          </w:p>
          <w:p w14:paraId="1C1A92A6" w14:textId="77777777" w:rsidR="009A4E50" w:rsidRPr="00680630" w:rsidRDefault="009A4E50" w:rsidP="009A4E50">
            <w:pPr>
              <w:pStyle w:val="TableContents"/>
              <w:rPr>
                <w:rFonts w:ascii="Arial" w:hAnsi="Arial"/>
                <w:b/>
              </w:rPr>
            </w:pPr>
          </w:p>
          <w:p w14:paraId="79D07562" w14:textId="6287F537" w:rsidR="00866CC2" w:rsidRDefault="00866CC2" w:rsidP="000B73BC">
            <w:pPr>
              <w:pStyle w:val="TableContents"/>
              <w:rPr>
                <w:rFonts w:ascii="Arial" w:hAnsi="Arial"/>
                <w:b/>
              </w:rPr>
            </w:pPr>
            <w:r w:rsidRPr="00680630">
              <w:rPr>
                <w:rFonts w:ascii="Arial" w:hAnsi="Arial"/>
                <w:b/>
              </w:rPr>
              <w:t>2</w:t>
            </w:r>
            <w:r w:rsidR="00CA7A34">
              <w:rPr>
                <w:rFonts w:ascii="Arial" w:hAnsi="Arial"/>
                <w:b/>
              </w:rPr>
              <w:t>5</w:t>
            </w:r>
            <w:r w:rsidRPr="00680630">
              <w:rPr>
                <w:rFonts w:ascii="Arial" w:hAnsi="Arial"/>
                <w:b/>
              </w:rPr>
              <w:t>.</w:t>
            </w:r>
            <w:r w:rsidR="00CA7A34">
              <w:rPr>
                <w:rFonts w:ascii="Arial" w:hAnsi="Arial"/>
                <w:b/>
              </w:rPr>
              <w:t>0</w:t>
            </w:r>
            <w:r w:rsidR="00177571">
              <w:rPr>
                <w:rFonts w:ascii="Arial" w:hAnsi="Arial"/>
                <w:b/>
              </w:rPr>
              <w:t>1</w:t>
            </w:r>
            <w:r w:rsidRPr="00680630">
              <w:rPr>
                <w:rFonts w:ascii="Arial" w:hAnsi="Arial"/>
                <w:b/>
              </w:rPr>
              <w:t>.</w:t>
            </w:r>
            <w:r w:rsidR="00CA7A34">
              <w:rPr>
                <w:rFonts w:ascii="Arial" w:hAnsi="Arial"/>
                <w:b/>
              </w:rPr>
              <w:t>11</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4AE800E9" w14:textId="41AAA63F" w:rsidR="00DC7CBB" w:rsidRDefault="004F63F8" w:rsidP="00C24D5A">
            <w:pPr>
              <w:pStyle w:val="TableContents"/>
              <w:rPr>
                <w:rFonts w:ascii="Arial" w:hAnsi="Arial"/>
                <w:bCs/>
              </w:rPr>
            </w:pPr>
            <w:r>
              <w:rPr>
                <w:rFonts w:ascii="Arial" w:hAnsi="Arial"/>
                <w:bCs/>
              </w:rPr>
              <w:lastRenderedPageBreak/>
              <w:t>Councillor</w:t>
            </w:r>
            <w:r w:rsidR="00163319">
              <w:rPr>
                <w:rFonts w:ascii="Arial" w:hAnsi="Arial"/>
                <w:bCs/>
              </w:rPr>
              <w:t xml:space="preserve">s </w:t>
            </w:r>
            <w:r w:rsidR="00177571">
              <w:rPr>
                <w:rFonts w:ascii="Arial" w:hAnsi="Arial"/>
                <w:bCs/>
              </w:rPr>
              <w:t>Smith</w:t>
            </w:r>
            <w:r w:rsidR="00354ADD">
              <w:rPr>
                <w:rFonts w:ascii="Arial" w:hAnsi="Arial"/>
                <w:bCs/>
              </w:rPr>
              <w:t xml:space="preserve"> </w:t>
            </w:r>
            <w:r w:rsidR="00CA7A34">
              <w:rPr>
                <w:rFonts w:ascii="Arial" w:hAnsi="Arial"/>
                <w:bCs/>
              </w:rPr>
              <w:t>stated that the next meeting was due to be held 6</w:t>
            </w:r>
            <w:r w:rsidR="00CA7A34" w:rsidRPr="00CA7A34">
              <w:rPr>
                <w:rFonts w:ascii="Arial" w:hAnsi="Arial"/>
                <w:bCs/>
                <w:vertAlign w:val="superscript"/>
              </w:rPr>
              <w:t>th</w:t>
            </w:r>
            <w:r w:rsidR="00CA7A34">
              <w:rPr>
                <w:rFonts w:ascii="Arial" w:hAnsi="Arial"/>
                <w:bCs/>
              </w:rPr>
              <w:t xml:space="preserve"> February.</w:t>
            </w:r>
          </w:p>
          <w:p w14:paraId="2529FBDE" w14:textId="77777777" w:rsidR="00CA7A34" w:rsidRDefault="00CA7A34" w:rsidP="00C24D5A">
            <w:pPr>
              <w:pStyle w:val="TableContents"/>
              <w:rPr>
                <w:rFonts w:ascii="Arial" w:hAnsi="Arial"/>
                <w:bCs/>
              </w:rPr>
            </w:pPr>
          </w:p>
          <w:p w14:paraId="417A6A09" w14:textId="3E392315" w:rsidR="00CA7A34" w:rsidRPr="00736326" w:rsidRDefault="00CA7A34" w:rsidP="00C24D5A">
            <w:pPr>
              <w:pStyle w:val="TableContents"/>
              <w:rPr>
                <w:rFonts w:ascii="Arial" w:hAnsi="Arial"/>
                <w:bCs/>
              </w:rPr>
            </w:pPr>
            <w:r>
              <w:rPr>
                <w:rFonts w:ascii="Arial" w:hAnsi="Arial"/>
                <w:bCs/>
              </w:rPr>
              <w:t xml:space="preserve">Councill Smith also confirmed that he would be meeting with Ross </w:t>
            </w:r>
            <w:proofErr w:type="spellStart"/>
            <w:r>
              <w:rPr>
                <w:rFonts w:ascii="Arial" w:hAnsi="Arial"/>
                <w:bCs/>
              </w:rPr>
              <w:t>Tackley</w:t>
            </w:r>
            <w:proofErr w:type="spellEnd"/>
            <w:r>
              <w:rPr>
                <w:rFonts w:ascii="Arial" w:hAnsi="Arial"/>
                <w:bCs/>
              </w:rPr>
              <w:t xml:space="preserve"> to discuss the needs of the village.</w:t>
            </w:r>
          </w:p>
          <w:p w14:paraId="593B140E" w14:textId="5CFD2185" w:rsidR="00866CC2" w:rsidRDefault="00866CC2" w:rsidP="00B84574">
            <w:pPr>
              <w:pStyle w:val="TableContents"/>
              <w:rPr>
                <w:rFonts w:ascii="Arial" w:hAnsi="Arial"/>
              </w:rPr>
            </w:pPr>
          </w:p>
          <w:p w14:paraId="565D05FD" w14:textId="37A56471" w:rsidR="00866CC2" w:rsidRDefault="00866CC2" w:rsidP="00101556">
            <w:pPr>
              <w:pStyle w:val="Standard"/>
              <w:tabs>
                <w:tab w:val="left" w:pos="709"/>
              </w:tabs>
              <w:rPr>
                <w:rFonts w:ascii="Arial" w:hAnsi="Arial"/>
                <w:b/>
                <w:bCs/>
              </w:rPr>
            </w:pPr>
            <w:r>
              <w:rPr>
                <w:rFonts w:ascii="Arial" w:hAnsi="Arial"/>
                <w:b/>
                <w:bCs/>
              </w:rPr>
              <w:t>2</w:t>
            </w:r>
            <w:r w:rsidR="00CA7A34">
              <w:rPr>
                <w:rFonts w:ascii="Arial" w:hAnsi="Arial"/>
                <w:b/>
                <w:bCs/>
              </w:rPr>
              <w:t>5</w:t>
            </w:r>
            <w:r>
              <w:rPr>
                <w:rFonts w:ascii="Arial" w:hAnsi="Arial"/>
                <w:b/>
                <w:bCs/>
              </w:rPr>
              <w:t>.</w:t>
            </w:r>
            <w:r w:rsidR="00CA7A34">
              <w:rPr>
                <w:rFonts w:ascii="Arial" w:hAnsi="Arial"/>
                <w:b/>
                <w:bCs/>
              </w:rPr>
              <w:t>01.12</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21AED447" w14:textId="01769A8D" w:rsidR="00BE3B32" w:rsidRDefault="00CA7A34" w:rsidP="00354ADD">
            <w:pPr>
              <w:pStyle w:val="Standard"/>
              <w:tabs>
                <w:tab w:val="left" w:pos="709"/>
              </w:tabs>
              <w:rPr>
                <w:rFonts w:ascii="Arial" w:hAnsi="Arial"/>
              </w:rPr>
            </w:pPr>
            <w:r>
              <w:rPr>
                <w:rFonts w:ascii="Arial" w:hAnsi="Arial"/>
              </w:rPr>
              <w:t xml:space="preserve">Councillor Cahill stated that </w:t>
            </w:r>
            <w:proofErr w:type="spellStart"/>
            <w:r>
              <w:rPr>
                <w:rFonts w:ascii="Arial" w:hAnsi="Arial"/>
              </w:rPr>
              <w:t>Citifibre</w:t>
            </w:r>
            <w:proofErr w:type="spellEnd"/>
            <w:r>
              <w:rPr>
                <w:rFonts w:ascii="Arial" w:hAnsi="Arial"/>
              </w:rPr>
              <w:t xml:space="preserve"> have been awarded the contract to connect homes in Bucks, Herts and Berks to the fibre cables. Councillor Cahill has been informed that Ashley Green is unlikely to be connected until the end of 2025.</w:t>
            </w:r>
          </w:p>
          <w:p w14:paraId="1966DF6F" w14:textId="77777777" w:rsidR="00CA7A34" w:rsidRDefault="00CA7A34" w:rsidP="00354ADD">
            <w:pPr>
              <w:pStyle w:val="Standard"/>
              <w:tabs>
                <w:tab w:val="left" w:pos="709"/>
              </w:tabs>
              <w:rPr>
                <w:rFonts w:ascii="Arial" w:hAnsi="Arial"/>
              </w:rPr>
            </w:pPr>
          </w:p>
          <w:p w14:paraId="16776F86" w14:textId="435A4AA6" w:rsidR="00CA7A34" w:rsidRDefault="00CA7A34" w:rsidP="00354ADD">
            <w:pPr>
              <w:pStyle w:val="Standard"/>
              <w:tabs>
                <w:tab w:val="left" w:pos="709"/>
              </w:tabs>
              <w:rPr>
                <w:rFonts w:ascii="Arial" w:hAnsi="Arial"/>
              </w:rPr>
            </w:pPr>
            <w:r>
              <w:rPr>
                <w:rFonts w:ascii="Arial" w:hAnsi="Arial"/>
              </w:rPr>
              <w:t>Councillor Cahill will continue to push her contact at Bucks council to expedite this.</w:t>
            </w:r>
          </w:p>
          <w:p w14:paraId="7CBD0306" w14:textId="77777777" w:rsidR="00094AC8" w:rsidRDefault="00094AC8" w:rsidP="009A4E50">
            <w:pPr>
              <w:pStyle w:val="Standard"/>
              <w:tabs>
                <w:tab w:val="left" w:pos="709"/>
              </w:tabs>
              <w:rPr>
                <w:rFonts w:ascii="Arial" w:hAnsi="Arial"/>
              </w:rPr>
            </w:pPr>
          </w:p>
          <w:p w14:paraId="1EB4FA96" w14:textId="1FFDFEEC" w:rsidR="007C76EC" w:rsidRDefault="007C76EC" w:rsidP="00101556">
            <w:pPr>
              <w:pStyle w:val="Standard"/>
              <w:tabs>
                <w:tab w:val="left" w:pos="709"/>
              </w:tabs>
              <w:rPr>
                <w:rFonts w:ascii="Arial" w:hAnsi="Arial"/>
              </w:rPr>
            </w:pPr>
          </w:p>
          <w:p w14:paraId="4E66E473" w14:textId="06051109" w:rsidR="00354ADD" w:rsidRPr="00354ADD" w:rsidRDefault="00354ADD" w:rsidP="00101556">
            <w:pPr>
              <w:pStyle w:val="Standard"/>
              <w:tabs>
                <w:tab w:val="left" w:pos="709"/>
              </w:tabs>
              <w:rPr>
                <w:rFonts w:ascii="Arial" w:hAnsi="Arial"/>
                <w:b/>
                <w:bCs/>
              </w:rPr>
            </w:pPr>
            <w:r w:rsidRPr="00354ADD">
              <w:rPr>
                <w:rFonts w:ascii="Arial" w:hAnsi="Arial"/>
                <w:b/>
                <w:bCs/>
              </w:rPr>
              <w:t>Other Works</w:t>
            </w:r>
          </w:p>
          <w:p w14:paraId="6349D461" w14:textId="77777777" w:rsidR="00163319" w:rsidRDefault="00163319" w:rsidP="00BF3AD5">
            <w:pPr>
              <w:pStyle w:val="Standard"/>
              <w:tabs>
                <w:tab w:val="left" w:pos="709"/>
              </w:tabs>
              <w:rPr>
                <w:rFonts w:ascii="Arial" w:hAnsi="Arial"/>
              </w:rPr>
            </w:pPr>
          </w:p>
          <w:p w14:paraId="51921DE4" w14:textId="089954BE" w:rsidR="001710F7" w:rsidRDefault="00714DF1" w:rsidP="00385B76">
            <w:pPr>
              <w:pStyle w:val="Standard"/>
              <w:tabs>
                <w:tab w:val="left" w:pos="709"/>
              </w:tabs>
              <w:rPr>
                <w:rFonts w:ascii="Arial" w:hAnsi="Arial"/>
              </w:rPr>
            </w:pPr>
            <w:r>
              <w:rPr>
                <w:rFonts w:ascii="Arial" w:hAnsi="Arial"/>
              </w:rPr>
              <w:t xml:space="preserve">Councillor </w:t>
            </w:r>
            <w:proofErr w:type="spellStart"/>
            <w:r w:rsidR="00385B76">
              <w:rPr>
                <w:rFonts w:ascii="Arial" w:hAnsi="Arial"/>
              </w:rPr>
              <w:t>Broshchomb</w:t>
            </w:r>
            <w:proofErr w:type="spellEnd"/>
            <w:r w:rsidR="00385B76">
              <w:rPr>
                <w:rFonts w:ascii="Arial" w:hAnsi="Arial"/>
              </w:rPr>
              <w:t xml:space="preserve"> raised that some though needed to be put into future CIL payments and the council needed to plan for how it would hold and use the money it receives.</w:t>
            </w:r>
          </w:p>
          <w:p w14:paraId="20CA7DCC" w14:textId="77777777" w:rsidR="00354ADD" w:rsidRPr="00163319" w:rsidRDefault="00354ADD" w:rsidP="00BF3AD5">
            <w:pPr>
              <w:pStyle w:val="Standard"/>
              <w:tabs>
                <w:tab w:val="left" w:pos="709"/>
              </w:tabs>
              <w:rPr>
                <w:rFonts w:ascii="Arial" w:hAnsi="Arial"/>
              </w:rPr>
            </w:pPr>
          </w:p>
          <w:p w14:paraId="53527388" w14:textId="7D8F257B" w:rsidR="00866CC2" w:rsidRDefault="00866CC2" w:rsidP="00BF3AD5">
            <w:pPr>
              <w:pStyle w:val="Standard"/>
              <w:tabs>
                <w:tab w:val="left" w:pos="709"/>
              </w:tabs>
              <w:rPr>
                <w:rFonts w:ascii="Arial" w:hAnsi="Arial"/>
                <w:b/>
                <w:bCs/>
              </w:rPr>
            </w:pPr>
            <w:r>
              <w:rPr>
                <w:rFonts w:ascii="Arial" w:hAnsi="Arial"/>
                <w:b/>
                <w:bCs/>
              </w:rPr>
              <w:t>2</w:t>
            </w:r>
            <w:r w:rsidR="00385B76">
              <w:rPr>
                <w:rFonts w:ascii="Arial" w:hAnsi="Arial"/>
                <w:b/>
                <w:bCs/>
              </w:rPr>
              <w:t>5</w:t>
            </w:r>
            <w:r>
              <w:rPr>
                <w:rFonts w:ascii="Arial" w:hAnsi="Arial"/>
                <w:b/>
                <w:bCs/>
              </w:rPr>
              <w:t>.</w:t>
            </w:r>
            <w:r w:rsidR="00385B76">
              <w:rPr>
                <w:rFonts w:ascii="Arial" w:hAnsi="Arial"/>
                <w:b/>
                <w:bCs/>
              </w:rPr>
              <w:t>01</w:t>
            </w:r>
            <w:r>
              <w:rPr>
                <w:rFonts w:ascii="Arial" w:hAnsi="Arial"/>
                <w:b/>
                <w:bCs/>
              </w:rPr>
              <w:t>.</w:t>
            </w:r>
            <w:r w:rsidR="00385B76">
              <w:rPr>
                <w:rFonts w:ascii="Arial" w:hAnsi="Arial"/>
                <w:b/>
                <w:bCs/>
              </w:rPr>
              <w:t>13</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5264DB8C" w14:textId="43247D84" w:rsidR="00FA7FD5" w:rsidRPr="00FA7FD5" w:rsidRDefault="00FA7FD5" w:rsidP="00BF3AD5">
            <w:pPr>
              <w:pStyle w:val="Standard"/>
              <w:tabs>
                <w:tab w:val="left" w:pos="709"/>
              </w:tabs>
              <w:rPr>
                <w:rFonts w:ascii="Arial" w:hAnsi="Arial"/>
              </w:rPr>
            </w:pPr>
            <w:r w:rsidRPr="00FA7FD5">
              <w:rPr>
                <w:rFonts w:ascii="Arial" w:hAnsi="Arial"/>
              </w:rPr>
              <w:t>None</w:t>
            </w: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1E407A86"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6361C9">
              <w:rPr>
                <w:rFonts w:ascii="Arial" w:hAnsi="Arial"/>
              </w:rPr>
              <w:t>1</w:t>
            </w:r>
            <w:r w:rsidR="00385B76">
              <w:rPr>
                <w:rFonts w:ascii="Arial" w:hAnsi="Arial"/>
              </w:rPr>
              <w:t>9</w:t>
            </w:r>
            <w:r w:rsidR="00385B76" w:rsidRPr="00385B76">
              <w:rPr>
                <w:rFonts w:ascii="Arial" w:hAnsi="Arial"/>
                <w:vertAlign w:val="superscript"/>
              </w:rPr>
              <w:t>th</w:t>
            </w:r>
            <w:r w:rsidR="00385B76">
              <w:rPr>
                <w:rFonts w:ascii="Arial" w:hAnsi="Arial"/>
              </w:rPr>
              <w:t xml:space="preserve"> March 2025</w:t>
            </w:r>
            <w:r w:rsidR="00531ED5">
              <w:rPr>
                <w:rFonts w:ascii="Arial" w:hAnsi="Arial"/>
              </w:rPr>
              <w:t xml:space="preserve">, </w:t>
            </w:r>
            <w:proofErr w:type="gramStart"/>
            <w:r w:rsidR="00531ED5">
              <w:rPr>
                <w:rFonts w:ascii="Arial" w:hAnsi="Arial"/>
              </w:rPr>
              <w:t xml:space="preserve">Venue </w:t>
            </w:r>
            <w:r w:rsidR="00094AC8">
              <w:rPr>
                <w:rFonts w:ascii="Arial" w:hAnsi="Arial"/>
              </w:rPr>
              <w:t xml:space="preserve"> </w:t>
            </w:r>
            <w:r w:rsidR="00531ED5">
              <w:rPr>
                <w:rFonts w:ascii="Arial" w:hAnsi="Arial"/>
              </w:rPr>
              <w:t>T</w:t>
            </w:r>
            <w:r w:rsidR="00163319">
              <w:rPr>
                <w:rFonts w:ascii="Arial" w:hAnsi="Arial"/>
              </w:rPr>
              <w:t>he</w:t>
            </w:r>
            <w:proofErr w:type="gramEnd"/>
            <w:r w:rsidR="00163319">
              <w:rPr>
                <w:rFonts w:ascii="Arial" w:hAnsi="Arial"/>
              </w:rPr>
              <w:t xml:space="preserve"> </w:t>
            </w:r>
            <w:r w:rsidR="00385B76">
              <w:rPr>
                <w:rFonts w:ascii="Arial" w:hAnsi="Arial"/>
              </w:rPr>
              <w:t>Old School, Ashley Green</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29414F96" w14:textId="77777777" w:rsidR="001A7296" w:rsidRPr="00FA7FD5" w:rsidRDefault="001A7296" w:rsidP="001A7296">
      <w:pPr>
        <w:jc w:val="center"/>
        <w:rPr>
          <w:b/>
          <w:bCs/>
          <w:sz w:val="32"/>
          <w:szCs w:val="32"/>
          <w:u w:val="single"/>
        </w:rPr>
      </w:pPr>
      <w:r w:rsidRPr="00FA7FD5">
        <w:rPr>
          <w:b/>
          <w:bCs/>
          <w:sz w:val="32"/>
          <w:szCs w:val="32"/>
          <w:u w:val="single"/>
        </w:rPr>
        <w:lastRenderedPageBreak/>
        <w:t>Ashley Green Parish Council</w:t>
      </w:r>
    </w:p>
    <w:p w14:paraId="400CF00E" w14:textId="24DF92E0" w:rsidR="001A7296" w:rsidRPr="00FA7FD5" w:rsidRDefault="001A7296" w:rsidP="001A7296">
      <w:pPr>
        <w:jc w:val="center"/>
        <w:rPr>
          <w:b/>
          <w:bCs/>
          <w:sz w:val="32"/>
          <w:szCs w:val="32"/>
          <w:u w:val="single"/>
        </w:rPr>
      </w:pPr>
      <w:r w:rsidRPr="00FA7FD5">
        <w:rPr>
          <w:b/>
          <w:bCs/>
          <w:sz w:val="32"/>
          <w:szCs w:val="32"/>
          <w:u w:val="single"/>
        </w:rPr>
        <w:t>Meeting Dates 202</w:t>
      </w:r>
      <w:r w:rsidR="008725D4" w:rsidRPr="00FA7FD5">
        <w:rPr>
          <w:b/>
          <w:bCs/>
          <w:sz w:val="32"/>
          <w:szCs w:val="32"/>
          <w:u w:val="single"/>
        </w:rPr>
        <w:t>5</w:t>
      </w:r>
    </w:p>
    <w:p w14:paraId="3DABF523" w14:textId="77777777" w:rsidR="008725D4" w:rsidRDefault="008725D4" w:rsidP="008725D4">
      <w:pPr>
        <w:rPr>
          <w:sz w:val="32"/>
          <w:szCs w:val="32"/>
        </w:rPr>
      </w:pPr>
      <w:r>
        <w:rPr>
          <w:sz w:val="32"/>
          <w:szCs w:val="32"/>
        </w:rPr>
        <w:t>March 19</w:t>
      </w:r>
      <w:r w:rsidRPr="00181AD0">
        <w:rPr>
          <w:sz w:val="32"/>
          <w:szCs w:val="32"/>
          <w:vertAlign w:val="superscript"/>
        </w:rPr>
        <w:t>th</w:t>
      </w:r>
      <w:r>
        <w:rPr>
          <w:sz w:val="32"/>
          <w:szCs w:val="32"/>
        </w:rPr>
        <w:t xml:space="preserve"> </w:t>
      </w:r>
    </w:p>
    <w:p w14:paraId="08E81B5B" w14:textId="77777777" w:rsidR="008725D4" w:rsidRDefault="008725D4" w:rsidP="008725D4">
      <w:pPr>
        <w:rPr>
          <w:sz w:val="32"/>
          <w:szCs w:val="32"/>
        </w:rPr>
      </w:pPr>
      <w:r>
        <w:rPr>
          <w:sz w:val="32"/>
          <w:szCs w:val="32"/>
        </w:rPr>
        <w:t>May 21</w:t>
      </w:r>
      <w:r w:rsidRPr="007A1247">
        <w:rPr>
          <w:sz w:val="32"/>
          <w:szCs w:val="32"/>
          <w:vertAlign w:val="superscript"/>
        </w:rPr>
        <w:t>st</w:t>
      </w:r>
      <w:r>
        <w:rPr>
          <w:sz w:val="32"/>
          <w:szCs w:val="32"/>
        </w:rPr>
        <w:t xml:space="preserve">   </w:t>
      </w:r>
    </w:p>
    <w:p w14:paraId="4B6E2B27" w14:textId="77777777" w:rsidR="008725D4" w:rsidRDefault="008725D4" w:rsidP="008725D4">
      <w:pPr>
        <w:rPr>
          <w:sz w:val="32"/>
          <w:szCs w:val="32"/>
        </w:rPr>
      </w:pPr>
      <w:r>
        <w:rPr>
          <w:sz w:val="32"/>
          <w:szCs w:val="32"/>
        </w:rPr>
        <w:t>July 23</w:t>
      </w:r>
      <w:r w:rsidRPr="007A1247">
        <w:rPr>
          <w:sz w:val="32"/>
          <w:szCs w:val="32"/>
          <w:vertAlign w:val="superscript"/>
        </w:rPr>
        <w:t>rd</w:t>
      </w:r>
      <w:r>
        <w:rPr>
          <w:sz w:val="32"/>
          <w:szCs w:val="32"/>
        </w:rPr>
        <w:t xml:space="preserve">  </w:t>
      </w:r>
    </w:p>
    <w:p w14:paraId="5C7A60BE" w14:textId="77777777" w:rsidR="008725D4" w:rsidRDefault="008725D4" w:rsidP="008725D4">
      <w:pPr>
        <w:rPr>
          <w:sz w:val="32"/>
          <w:szCs w:val="32"/>
        </w:rPr>
      </w:pPr>
      <w:r>
        <w:rPr>
          <w:sz w:val="32"/>
          <w:szCs w:val="32"/>
        </w:rPr>
        <w:t>September 17</w:t>
      </w:r>
      <w:r>
        <w:rPr>
          <w:sz w:val="32"/>
          <w:szCs w:val="32"/>
          <w:vertAlign w:val="superscript"/>
        </w:rPr>
        <w:t>th</w:t>
      </w:r>
      <w:r>
        <w:rPr>
          <w:sz w:val="32"/>
          <w:szCs w:val="32"/>
        </w:rPr>
        <w:t xml:space="preserve">  </w:t>
      </w:r>
    </w:p>
    <w:p w14:paraId="5DDE303D" w14:textId="77777777" w:rsidR="008725D4" w:rsidRPr="00181AD0" w:rsidRDefault="008725D4" w:rsidP="008725D4">
      <w:pPr>
        <w:rPr>
          <w:sz w:val="32"/>
          <w:szCs w:val="32"/>
        </w:rPr>
      </w:pPr>
      <w:r>
        <w:rPr>
          <w:sz w:val="32"/>
          <w:szCs w:val="32"/>
        </w:rPr>
        <w:t>November 19</w:t>
      </w:r>
      <w:r w:rsidRPr="00482BD7">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lastRenderedPageBreak/>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77777777" w:rsidR="00385B76" w:rsidRPr="00385B76" w:rsidRDefault="00385B76" w:rsidP="00385B76">
      <w:pPr>
        <w:pStyle w:val="Standard"/>
        <w:tabs>
          <w:tab w:val="left" w:pos="709"/>
        </w:tabs>
        <w:rPr>
          <w:rFonts w:ascii="Arial" w:hAnsi="Arial" w:hint="eastAsia"/>
        </w:rPr>
      </w:pPr>
      <w:r w:rsidRPr="00385B76">
        <w:rPr>
          <w:rFonts w:ascii="Arial" w:hAnsi="Arial"/>
        </w:rPr>
        <w:t>Jenni- Numbers: 16, 7, 6, 7a, 7b, 17, 17a</w:t>
      </w:r>
    </w:p>
    <w:p w14:paraId="1260CD9F" w14:textId="77777777" w:rsidR="00385B76" w:rsidRPr="00385B76" w:rsidRDefault="00385B76" w:rsidP="00385B76">
      <w:pPr>
        <w:pStyle w:val="Standard"/>
        <w:tabs>
          <w:tab w:val="left" w:pos="709"/>
        </w:tabs>
        <w:rPr>
          <w:rFonts w:ascii="Arial" w:hAnsi="Arial" w:hint="eastAsia"/>
        </w:rPr>
      </w:pPr>
    </w:p>
    <w:p w14:paraId="26BD0FD3" w14:textId="77777777" w:rsidR="00385B76" w:rsidRPr="00385B76" w:rsidRDefault="00385B76" w:rsidP="00385B76">
      <w:pPr>
        <w:pStyle w:val="Standard"/>
        <w:tabs>
          <w:tab w:val="left" w:pos="709"/>
        </w:tabs>
        <w:rPr>
          <w:rFonts w:ascii="Arial" w:hAnsi="Arial" w:hint="eastAsia"/>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hint="eastAsia"/>
        </w:rPr>
      </w:pPr>
    </w:p>
    <w:p w14:paraId="411FCF07" w14:textId="77777777" w:rsidR="00385B76" w:rsidRPr="00385B76" w:rsidRDefault="00385B76" w:rsidP="00385B76">
      <w:pPr>
        <w:pStyle w:val="Standard"/>
        <w:tabs>
          <w:tab w:val="left" w:pos="709"/>
        </w:tabs>
        <w:rPr>
          <w:rFonts w:ascii="Arial" w:hAnsi="Arial" w:hint="eastAsia"/>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hint="eastAsia"/>
        </w:rPr>
      </w:pPr>
    </w:p>
    <w:p w14:paraId="0C890841" w14:textId="77777777" w:rsidR="00385B76" w:rsidRPr="00385B76" w:rsidRDefault="00385B76" w:rsidP="00385B76">
      <w:pPr>
        <w:pStyle w:val="Standard"/>
        <w:tabs>
          <w:tab w:val="left" w:pos="709"/>
        </w:tabs>
        <w:rPr>
          <w:rFonts w:ascii="Arial" w:hAnsi="Arial" w:hint="eastAsia"/>
        </w:rPr>
      </w:pPr>
      <w:r w:rsidRPr="00385B76">
        <w:rPr>
          <w:rFonts w:ascii="Arial" w:hAnsi="Arial"/>
        </w:rPr>
        <w:t>Mike- Numbers:11, 12, 13, 15</w:t>
      </w:r>
    </w:p>
    <w:p w14:paraId="000E5619" w14:textId="77777777" w:rsidR="00385B76" w:rsidRPr="00385B76" w:rsidRDefault="00385B76" w:rsidP="00385B76">
      <w:pPr>
        <w:pStyle w:val="Standard"/>
        <w:tabs>
          <w:tab w:val="left" w:pos="709"/>
        </w:tabs>
        <w:rPr>
          <w:rFonts w:ascii="Arial" w:hAnsi="Arial" w:hint="eastAsia"/>
        </w:rPr>
      </w:pPr>
    </w:p>
    <w:p w14:paraId="41099E33" w14:textId="77777777" w:rsidR="00385B76" w:rsidRPr="00385B76" w:rsidRDefault="00385B76" w:rsidP="00385B76">
      <w:pPr>
        <w:pStyle w:val="Standard"/>
        <w:tabs>
          <w:tab w:val="left" w:pos="709"/>
        </w:tabs>
        <w:rPr>
          <w:rFonts w:ascii="Arial" w:hAnsi="Arial" w:hint="eastAsia"/>
        </w:rPr>
      </w:pPr>
      <w:r w:rsidRPr="00385B76">
        <w:rPr>
          <w:rFonts w:ascii="Arial" w:hAnsi="Arial"/>
        </w:rPr>
        <w:t>Roger- Numbers: 5, 5b, 9, 10, 10a, 15a</w:t>
      </w:r>
    </w:p>
    <w:p w14:paraId="2906EF4F" w14:textId="77777777" w:rsidR="00385B76" w:rsidRPr="00385B76" w:rsidRDefault="00385B76" w:rsidP="00385B76">
      <w:pPr>
        <w:pStyle w:val="Standard"/>
        <w:tabs>
          <w:tab w:val="left" w:pos="709"/>
        </w:tabs>
        <w:rPr>
          <w:rFonts w:ascii="Arial" w:hAnsi="Arial" w:hint="eastAsia"/>
        </w:rPr>
      </w:pPr>
    </w:p>
    <w:p w14:paraId="0A177694" w14:textId="77777777" w:rsidR="00385B76" w:rsidRPr="00385B76" w:rsidRDefault="00385B76" w:rsidP="00385B76">
      <w:pPr>
        <w:pStyle w:val="Standard"/>
        <w:tabs>
          <w:tab w:val="left" w:pos="709"/>
        </w:tabs>
        <w:rPr>
          <w:rFonts w:ascii="Arial" w:hAnsi="Arial" w:hint="eastAsia"/>
        </w:rPr>
      </w:pPr>
      <w:r w:rsidRPr="00385B76">
        <w:rPr>
          <w:rFonts w:ascii="Arial" w:hAnsi="Arial"/>
        </w:rPr>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5"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794C"/>
    <w:rsid w:val="000379A9"/>
    <w:rsid w:val="00074DC6"/>
    <w:rsid w:val="00082BE0"/>
    <w:rsid w:val="00087DD2"/>
    <w:rsid w:val="00093D19"/>
    <w:rsid w:val="00094AC8"/>
    <w:rsid w:val="00097D0F"/>
    <w:rsid w:val="000A77B5"/>
    <w:rsid w:val="000B1F31"/>
    <w:rsid w:val="000B73BC"/>
    <w:rsid w:val="000C3DA3"/>
    <w:rsid w:val="000D779B"/>
    <w:rsid w:val="000E1434"/>
    <w:rsid w:val="000E2182"/>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A14BD"/>
    <w:rsid w:val="001A7296"/>
    <w:rsid w:val="001B7E7C"/>
    <w:rsid w:val="001C1BC0"/>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655D0"/>
    <w:rsid w:val="00273339"/>
    <w:rsid w:val="00273964"/>
    <w:rsid w:val="0027651E"/>
    <w:rsid w:val="00293FBA"/>
    <w:rsid w:val="00296D13"/>
    <w:rsid w:val="00296E07"/>
    <w:rsid w:val="002B1481"/>
    <w:rsid w:val="002B4DDC"/>
    <w:rsid w:val="00304B89"/>
    <w:rsid w:val="0031100C"/>
    <w:rsid w:val="0031366E"/>
    <w:rsid w:val="003146E7"/>
    <w:rsid w:val="0032137B"/>
    <w:rsid w:val="00333A45"/>
    <w:rsid w:val="003460AC"/>
    <w:rsid w:val="00354ADD"/>
    <w:rsid w:val="00356AD1"/>
    <w:rsid w:val="00360005"/>
    <w:rsid w:val="00362DE1"/>
    <w:rsid w:val="003701F6"/>
    <w:rsid w:val="00370BAA"/>
    <w:rsid w:val="003826CB"/>
    <w:rsid w:val="00385B76"/>
    <w:rsid w:val="003A14CB"/>
    <w:rsid w:val="003A560B"/>
    <w:rsid w:val="003B64B5"/>
    <w:rsid w:val="003C3FDD"/>
    <w:rsid w:val="003E65A1"/>
    <w:rsid w:val="003E6F8B"/>
    <w:rsid w:val="00403F85"/>
    <w:rsid w:val="00407F32"/>
    <w:rsid w:val="00417B62"/>
    <w:rsid w:val="00417BE0"/>
    <w:rsid w:val="00432FC2"/>
    <w:rsid w:val="004350F4"/>
    <w:rsid w:val="00443C53"/>
    <w:rsid w:val="00450C3A"/>
    <w:rsid w:val="004556D4"/>
    <w:rsid w:val="004570EA"/>
    <w:rsid w:val="00457477"/>
    <w:rsid w:val="00460430"/>
    <w:rsid w:val="00461C66"/>
    <w:rsid w:val="004628DE"/>
    <w:rsid w:val="00463464"/>
    <w:rsid w:val="004735F4"/>
    <w:rsid w:val="00475276"/>
    <w:rsid w:val="00480639"/>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35D4"/>
    <w:rsid w:val="005C57DE"/>
    <w:rsid w:val="005C744F"/>
    <w:rsid w:val="005C75A6"/>
    <w:rsid w:val="005D1C7B"/>
    <w:rsid w:val="005D4A36"/>
    <w:rsid w:val="005D61D1"/>
    <w:rsid w:val="005D663C"/>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14DF1"/>
    <w:rsid w:val="00725F73"/>
    <w:rsid w:val="007264FF"/>
    <w:rsid w:val="00730C0B"/>
    <w:rsid w:val="00736326"/>
    <w:rsid w:val="00736F5B"/>
    <w:rsid w:val="00744148"/>
    <w:rsid w:val="0074492F"/>
    <w:rsid w:val="00747D99"/>
    <w:rsid w:val="00757A14"/>
    <w:rsid w:val="007658F1"/>
    <w:rsid w:val="007755A4"/>
    <w:rsid w:val="0077714C"/>
    <w:rsid w:val="0078162F"/>
    <w:rsid w:val="00787914"/>
    <w:rsid w:val="00787D07"/>
    <w:rsid w:val="00791797"/>
    <w:rsid w:val="007B4D94"/>
    <w:rsid w:val="007C3DC2"/>
    <w:rsid w:val="007C76EC"/>
    <w:rsid w:val="007D67DE"/>
    <w:rsid w:val="007D6C0F"/>
    <w:rsid w:val="007F0368"/>
    <w:rsid w:val="008023C6"/>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85797"/>
    <w:rsid w:val="00890942"/>
    <w:rsid w:val="008954D8"/>
    <w:rsid w:val="008972C5"/>
    <w:rsid w:val="008A433A"/>
    <w:rsid w:val="008B63D1"/>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5039D"/>
    <w:rsid w:val="009518E6"/>
    <w:rsid w:val="00952B91"/>
    <w:rsid w:val="00953206"/>
    <w:rsid w:val="009574C1"/>
    <w:rsid w:val="00961987"/>
    <w:rsid w:val="009756D7"/>
    <w:rsid w:val="00977A02"/>
    <w:rsid w:val="00991CC4"/>
    <w:rsid w:val="00996EE0"/>
    <w:rsid w:val="009A4AB4"/>
    <w:rsid w:val="009A4E50"/>
    <w:rsid w:val="009B3E6A"/>
    <w:rsid w:val="009C2A3D"/>
    <w:rsid w:val="009D135E"/>
    <w:rsid w:val="009D3D18"/>
    <w:rsid w:val="009D497E"/>
    <w:rsid w:val="009F45C5"/>
    <w:rsid w:val="00A00E7A"/>
    <w:rsid w:val="00A10098"/>
    <w:rsid w:val="00A109B2"/>
    <w:rsid w:val="00A152CF"/>
    <w:rsid w:val="00A23C34"/>
    <w:rsid w:val="00A345E8"/>
    <w:rsid w:val="00A451A9"/>
    <w:rsid w:val="00A4601A"/>
    <w:rsid w:val="00A53810"/>
    <w:rsid w:val="00A540F7"/>
    <w:rsid w:val="00A54B49"/>
    <w:rsid w:val="00A5739B"/>
    <w:rsid w:val="00A57AFD"/>
    <w:rsid w:val="00A6394B"/>
    <w:rsid w:val="00A7136F"/>
    <w:rsid w:val="00A856A5"/>
    <w:rsid w:val="00A85D19"/>
    <w:rsid w:val="00A9351E"/>
    <w:rsid w:val="00AA28BC"/>
    <w:rsid w:val="00AA6565"/>
    <w:rsid w:val="00AA6954"/>
    <w:rsid w:val="00AB01ED"/>
    <w:rsid w:val="00AB4616"/>
    <w:rsid w:val="00AB47DE"/>
    <w:rsid w:val="00AC56F6"/>
    <w:rsid w:val="00AC59AF"/>
    <w:rsid w:val="00AC629E"/>
    <w:rsid w:val="00AC63CA"/>
    <w:rsid w:val="00AD0268"/>
    <w:rsid w:val="00AD460B"/>
    <w:rsid w:val="00AD460C"/>
    <w:rsid w:val="00AE2B27"/>
    <w:rsid w:val="00AE49E2"/>
    <w:rsid w:val="00AE7FB4"/>
    <w:rsid w:val="00AF3C9C"/>
    <w:rsid w:val="00B05299"/>
    <w:rsid w:val="00B054D3"/>
    <w:rsid w:val="00B17B87"/>
    <w:rsid w:val="00B26614"/>
    <w:rsid w:val="00B314C2"/>
    <w:rsid w:val="00B31CC9"/>
    <w:rsid w:val="00B3547C"/>
    <w:rsid w:val="00B46EBB"/>
    <w:rsid w:val="00B472A7"/>
    <w:rsid w:val="00B53833"/>
    <w:rsid w:val="00B60ADB"/>
    <w:rsid w:val="00B66A14"/>
    <w:rsid w:val="00B7463A"/>
    <w:rsid w:val="00B84574"/>
    <w:rsid w:val="00B86AE7"/>
    <w:rsid w:val="00B93133"/>
    <w:rsid w:val="00B966EA"/>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15D"/>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1170"/>
    <w:rsid w:val="00D662DE"/>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F7EC0"/>
    <w:rsid w:val="00E015B9"/>
    <w:rsid w:val="00E070A9"/>
    <w:rsid w:val="00E0787E"/>
    <w:rsid w:val="00E11542"/>
    <w:rsid w:val="00E12538"/>
    <w:rsid w:val="00E16863"/>
    <w:rsid w:val="00E16EFF"/>
    <w:rsid w:val="00E179FB"/>
    <w:rsid w:val="00E21B74"/>
    <w:rsid w:val="00E23298"/>
    <w:rsid w:val="00E2721A"/>
    <w:rsid w:val="00E2762C"/>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3BEF"/>
    <w:rsid w:val="00EA772C"/>
    <w:rsid w:val="00EB07DF"/>
    <w:rsid w:val="00EB17BE"/>
    <w:rsid w:val="00EC509F"/>
    <w:rsid w:val="00EF068A"/>
    <w:rsid w:val="00EF36DC"/>
    <w:rsid w:val="00F111AE"/>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D4FD9"/>
    <w:rsid w:val="00FD5102"/>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2B5DE3DB-28F1-4D39-B522-2B167FE1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tucker@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3</cp:revision>
  <cp:lastPrinted>2022-05-25T16:11:00Z</cp:lastPrinted>
  <dcterms:created xsi:type="dcterms:W3CDTF">2025-01-30T14:35:00Z</dcterms:created>
  <dcterms:modified xsi:type="dcterms:W3CDTF">2025-01-30T14:41:00Z</dcterms:modified>
</cp:coreProperties>
</file>