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E0DDCD" w14:textId="7CAB469E" w:rsidR="004E658C" w:rsidRPr="00403F85" w:rsidRDefault="00FC0F7E" w:rsidP="0010245B">
      <w:pPr>
        <w:pStyle w:val="Standard"/>
        <w:jc w:val="center"/>
        <w:rPr>
          <w:rFonts w:ascii="Arial" w:hAnsi="Arial"/>
          <w:b/>
          <w:bCs/>
          <w:sz w:val="30"/>
          <w:szCs w:val="36"/>
          <w:u w:val="single"/>
        </w:rPr>
      </w:pPr>
      <w:r w:rsidRPr="00403F85">
        <w:rPr>
          <w:rFonts w:ascii="Arial" w:hAnsi="Arial"/>
          <w:b/>
          <w:bCs/>
          <w:sz w:val="30"/>
          <w:szCs w:val="36"/>
          <w:u w:val="single"/>
        </w:rPr>
        <w:t xml:space="preserve">MINUTES OF A MEETING OF ASHLEY GREEN PARISH COUNCIL HELD ON </w:t>
      </w:r>
      <w:r w:rsidR="00B472A7" w:rsidRPr="00B472A7">
        <w:rPr>
          <w:rFonts w:ascii="Arial" w:hAnsi="Arial"/>
          <w:b/>
          <w:bCs/>
          <w:sz w:val="30"/>
          <w:szCs w:val="36"/>
          <w:u w:val="single"/>
        </w:rPr>
        <w:t>22nd M</w:t>
      </w:r>
      <w:r w:rsidR="00B472A7">
        <w:rPr>
          <w:rFonts w:ascii="Arial" w:hAnsi="Arial"/>
          <w:b/>
          <w:bCs/>
          <w:sz w:val="30"/>
          <w:szCs w:val="36"/>
          <w:u w:val="single"/>
        </w:rPr>
        <w:t>AY</w:t>
      </w:r>
      <w:r w:rsidR="00B472A7" w:rsidRPr="00B472A7">
        <w:rPr>
          <w:rFonts w:ascii="Arial" w:hAnsi="Arial"/>
          <w:b/>
          <w:bCs/>
          <w:sz w:val="30"/>
          <w:szCs w:val="36"/>
          <w:u w:val="single"/>
        </w:rPr>
        <w:t xml:space="preserve"> 2024</w:t>
      </w:r>
    </w:p>
    <w:p w14:paraId="47A618D9" w14:textId="488895C3" w:rsidR="00FC0F7E" w:rsidRDefault="00AD460B" w:rsidP="00AD460B">
      <w:pPr>
        <w:jc w:val="center"/>
      </w:pPr>
      <w:r w:rsidRPr="00FC0F7E">
        <w:rPr>
          <w:rFonts w:ascii="Arial" w:hAnsi="Arial"/>
          <w:b/>
          <w:bCs/>
          <w:sz w:val="24"/>
        </w:rPr>
        <w:t>AT THE</w:t>
      </w:r>
      <w:r w:rsidR="005E16F6">
        <w:rPr>
          <w:rFonts w:ascii="Arial" w:hAnsi="Arial"/>
          <w:b/>
          <w:bCs/>
          <w:sz w:val="24"/>
        </w:rPr>
        <w:t xml:space="preserve"> </w:t>
      </w:r>
      <w:r w:rsidR="00B472A7">
        <w:rPr>
          <w:rFonts w:ascii="Arial" w:hAnsi="Arial"/>
          <w:b/>
          <w:bCs/>
          <w:sz w:val="24"/>
        </w:rPr>
        <w:t>CORONATION HALL WHELPLEY HILL</w:t>
      </w:r>
    </w:p>
    <w:p w14:paraId="01A23C61" w14:textId="77777777" w:rsidR="00FC0F7E" w:rsidRDefault="00FC0F7E" w:rsidP="00FC0F7E">
      <w:pPr>
        <w:pStyle w:val="TableContents"/>
        <w:rPr>
          <w:rFonts w:hint="eastAsia"/>
          <w:b/>
          <w:u w:val="single"/>
        </w:rPr>
      </w:pPr>
      <w:r w:rsidRPr="00FC0F7E">
        <w:rPr>
          <w:rFonts w:ascii="Arial" w:hAnsi="Arial"/>
          <w:b/>
          <w:u w:val="single"/>
        </w:rPr>
        <w:t>PRESENT:</w:t>
      </w:r>
      <w:r>
        <w:rPr>
          <w:b/>
          <w:u w:val="single"/>
        </w:rPr>
        <w:t xml:space="preserve"> </w:t>
      </w:r>
    </w:p>
    <w:p w14:paraId="6725E013" w14:textId="09D46E10" w:rsidR="008023C6" w:rsidRDefault="00FC0F7E" w:rsidP="008023C6">
      <w:pPr>
        <w:pStyle w:val="TableContents"/>
        <w:rPr>
          <w:rFonts w:ascii="Arial" w:hAnsi="Arial"/>
        </w:rPr>
      </w:pPr>
      <w:r>
        <w:rPr>
          <w:rFonts w:ascii="Arial" w:hAnsi="Arial"/>
        </w:rPr>
        <w:t>Councillors:</w:t>
      </w:r>
      <w:r w:rsidR="00A6394B">
        <w:rPr>
          <w:rFonts w:ascii="Arial" w:hAnsi="Arial"/>
        </w:rPr>
        <w:t xml:space="preserve"> </w:t>
      </w:r>
      <w:r>
        <w:rPr>
          <w:rFonts w:ascii="Arial" w:hAnsi="Arial"/>
        </w:rPr>
        <w:t>Smith (Chairman) (MS)</w:t>
      </w:r>
      <w:r w:rsidR="00450C3A">
        <w:rPr>
          <w:rFonts w:ascii="Arial" w:hAnsi="Arial"/>
        </w:rPr>
        <w:t>,</w:t>
      </w:r>
      <w:r w:rsidR="008023C6">
        <w:rPr>
          <w:rFonts w:ascii="Arial" w:hAnsi="Arial"/>
        </w:rPr>
        <w:t xml:space="preserve"> </w:t>
      </w:r>
      <w:r w:rsidR="00F92990">
        <w:rPr>
          <w:rFonts w:ascii="Arial" w:hAnsi="Arial"/>
        </w:rPr>
        <w:t>Woodhouse (CW)</w:t>
      </w:r>
      <w:r w:rsidR="002B1481">
        <w:rPr>
          <w:rFonts w:ascii="Arial" w:hAnsi="Arial"/>
        </w:rPr>
        <w:t>,</w:t>
      </w:r>
      <w:r w:rsidR="008023C6">
        <w:rPr>
          <w:rFonts w:ascii="Arial" w:hAnsi="Arial"/>
        </w:rPr>
        <w:t xml:space="preserve"> </w:t>
      </w:r>
      <w:r w:rsidR="00B93133">
        <w:rPr>
          <w:rFonts w:ascii="Arial" w:hAnsi="Arial"/>
        </w:rPr>
        <w:t>Cullingham</w:t>
      </w:r>
      <w:r w:rsidR="00903460">
        <w:rPr>
          <w:rFonts w:ascii="Arial" w:hAnsi="Arial"/>
        </w:rPr>
        <w:t xml:space="preserve"> (GC)</w:t>
      </w:r>
      <w:r w:rsidR="00866CC2">
        <w:rPr>
          <w:rFonts w:ascii="Arial" w:hAnsi="Arial"/>
        </w:rPr>
        <w:t>, Cahill (JC)</w:t>
      </w:r>
      <w:r w:rsidR="005D663C">
        <w:rPr>
          <w:rFonts w:ascii="Arial" w:hAnsi="Arial"/>
        </w:rPr>
        <w:t>, Tucker (RT</w:t>
      </w:r>
      <w:proofErr w:type="gramStart"/>
      <w:r w:rsidR="005D663C">
        <w:rPr>
          <w:rFonts w:ascii="Arial" w:hAnsi="Arial"/>
        </w:rPr>
        <w:t>)</w:t>
      </w:r>
      <w:r w:rsidR="005255E0">
        <w:rPr>
          <w:rFonts w:ascii="Arial" w:hAnsi="Arial"/>
        </w:rPr>
        <w:t>,Watts</w:t>
      </w:r>
      <w:proofErr w:type="gramEnd"/>
      <w:r w:rsidR="005255E0">
        <w:rPr>
          <w:rFonts w:ascii="Arial" w:hAnsi="Arial"/>
        </w:rPr>
        <w:t xml:space="preserve"> (Vice Chairman)</w:t>
      </w:r>
    </w:p>
    <w:p w14:paraId="602EEED7" w14:textId="331218BD" w:rsidR="003A14CB" w:rsidRDefault="003A14CB" w:rsidP="00EC509F">
      <w:pPr>
        <w:pStyle w:val="TableContents"/>
        <w:ind w:left="1276" w:hanging="1276"/>
        <w:rPr>
          <w:rFonts w:ascii="Arial" w:hAnsi="Arial"/>
        </w:rPr>
      </w:pPr>
    </w:p>
    <w:p w14:paraId="431C0FAD" w14:textId="10FDDA36" w:rsidR="0003552D" w:rsidRDefault="00FC0F7E" w:rsidP="006E1E39">
      <w:pPr>
        <w:pStyle w:val="TableContents"/>
        <w:rPr>
          <w:rFonts w:ascii="Arial" w:hAnsi="Arial"/>
        </w:rPr>
      </w:pPr>
      <w:r>
        <w:rPr>
          <w:rFonts w:ascii="Arial" w:hAnsi="Arial"/>
        </w:rPr>
        <w:t xml:space="preserve">Clerk: </w:t>
      </w:r>
      <w:r>
        <w:rPr>
          <w:rFonts w:ascii="Arial" w:hAnsi="Arial"/>
        </w:rPr>
        <w:tab/>
        <w:t>Nicky Buckle</w:t>
      </w:r>
    </w:p>
    <w:p w14:paraId="75A8FBD1" w14:textId="0296F7D1" w:rsidR="00EA772C" w:rsidRDefault="00EA772C" w:rsidP="006E1E39">
      <w:pPr>
        <w:pStyle w:val="TableContents"/>
        <w:rPr>
          <w:rFonts w:ascii="Arial" w:hAnsi="Arial"/>
        </w:rPr>
      </w:pPr>
      <w:r>
        <w:rPr>
          <w:rFonts w:ascii="Arial" w:hAnsi="Arial"/>
        </w:rPr>
        <w:t>Warden: Lee Jaycock</w:t>
      </w:r>
    </w:p>
    <w:p w14:paraId="1713F8F0" w14:textId="50130F49" w:rsidR="00296D13" w:rsidRDefault="00296D13" w:rsidP="00C62A72">
      <w:pPr>
        <w:pStyle w:val="TableContents"/>
        <w:rPr>
          <w:rFonts w:hint="eastAsia"/>
        </w:rPr>
      </w:pPr>
    </w:p>
    <w:p w14:paraId="04709FD0" w14:textId="1F86825F" w:rsidR="00FC0F7E" w:rsidRPr="00FC0F7E" w:rsidRDefault="00FC0F7E" w:rsidP="00FC0F7E">
      <w:pPr>
        <w:pStyle w:val="TableContents"/>
        <w:rPr>
          <w:rFonts w:ascii="Arial" w:hAnsi="Arial"/>
          <w:b/>
          <w:u w:val="single"/>
        </w:rPr>
      </w:pPr>
      <w:proofErr w:type="gramStart"/>
      <w:r w:rsidRPr="00FC0F7E">
        <w:rPr>
          <w:rFonts w:ascii="Arial" w:hAnsi="Arial"/>
          <w:b/>
          <w:u w:val="single"/>
        </w:rPr>
        <w:t>APOLOGIES:</w:t>
      </w:r>
      <w:r w:rsidR="005D663C">
        <w:rPr>
          <w:rFonts w:ascii="Arial" w:hAnsi="Arial"/>
        </w:rPr>
        <w:t>,</w:t>
      </w:r>
      <w:proofErr w:type="gramEnd"/>
      <w:r w:rsidR="005D663C">
        <w:rPr>
          <w:rFonts w:ascii="Arial" w:hAnsi="Arial"/>
        </w:rPr>
        <w:t xml:space="preserve"> </w:t>
      </w:r>
      <w:r w:rsidR="00B472A7">
        <w:rPr>
          <w:rFonts w:ascii="Arial" w:hAnsi="Arial"/>
        </w:rPr>
        <w:t>Councillor Broschomb (MB</w:t>
      </w:r>
    </w:p>
    <w:p w14:paraId="3D54284C" w14:textId="25404F80" w:rsidR="00B93133" w:rsidRDefault="00B93133" w:rsidP="00FC0F7E">
      <w:pPr>
        <w:pStyle w:val="TableContents"/>
        <w:rPr>
          <w:rFonts w:ascii="Arial" w:hAnsi="Arial"/>
        </w:rPr>
      </w:pPr>
    </w:p>
    <w:p w14:paraId="0468CA87" w14:textId="41D84AFE" w:rsidR="00FC0F7E" w:rsidRDefault="00FC0F7E" w:rsidP="00FC0F7E">
      <w:pPr>
        <w:pStyle w:val="TableContents"/>
        <w:rPr>
          <w:rFonts w:ascii="Arial" w:hAnsi="Arial"/>
        </w:rPr>
      </w:pPr>
      <w:r>
        <w:rPr>
          <w:rFonts w:ascii="Arial" w:hAnsi="Arial"/>
        </w:rPr>
        <w:t>Meeting Started at 7.</w:t>
      </w:r>
      <w:r w:rsidR="00C62A72">
        <w:rPr>
          <w:rFonts w:ascii="Arial" w:hAnsi="Arial"/>
        </w:rPr>
        <w:t>30</w:t>
      </w:r>
      <w:r>
        <w:rPr>
          <w:rFonts w:ascii="Arial" w:hAnsi="Arial"/>
        </w:rPr>
        <w:t>PM</w:t>
      </w:r>
    </w:p>
    <w:p w14:paraId="45868AD6" w14:textId="77777777" w:rsidR="00B84574" w:rsidRDefault="00B84574" w:rsidP="00FC0F7E">
      <w:pPr>
        <w:pStyle w:val="TableContents"/>
        <w:rPr>
          <w:rFonts w:ascii="Arial" w:hAnsi="Arial"/>
        </w:rPr>
      </w:pPr>
    </w:p>
    <w:p w14:paraId="6FE74D84" w14:textId="77777777" w:rsidR="00FC0F7E" w:rsidRDefault="00FC0F7E" w:rsidP="00FC0F7E">
      <w:pPr>
        <w:pStyle w:val="TableContents"/>
        <w:tabs>
          <w:tab w:val="left" w:pos="7513"/>
        </w:tabs>
        <w:rPr>
          <w:rFonts w:ascii="Arial" w:hAnsi="Arial"/>
        </w:rPr>
        <w:sectPr w:rsidR="00FC0F7E" w:rsidSect="00627A3E">
          <w:pgSz w:w="11906" w:h="16838"/>
          <w:pgMar w:top="1440" w:right="1440" w:bottom="1440" w:left="1440" w:header="708" w:footer="708" w:gutter="0"/>
          <w:cols w:space="708"/>
          <w:docGrid w:linePitch="360"/>
        </w:sectPr>
      </w:pPr>
    </w:p>
    <w:tbl>
      <w:tblPr>
        <w:tblStyle w:val="TableGrid"/>
        <w:tblW w:w="1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2"/>
        <w:gridCol w:w="9947"/>
      </w:tblGrid>
      <w:tr w:rsidR="00866CC2" w14:paraId="69C8B6CE" w14:textId="37F38BB5" w:rsidTr="00866CC2">
        <w:tc>
          <w:tcPr>
            <w:tcW w:w="9052" w:type="dxa"/>
          </w:tcPr>
          <w:p w14:paraId="51CAE65B" w14:textId="5DAF8351" w:rsidR="00866CC2" w:rsidRDefault="00866CC2" w:rsidP="00B84574">
            <w:pPr>
              <w:pStyle w:val="TableContents"/>
              <w:ind w:right="-870"/>
              <w:rPr>
                <w:rFonts w:asciiTheme="minorHAnsi" w:hAnsiTheme="minorHAnsi" w:cstheme="minorHAnsi"/>
                <w:b/>
                <w:sz w:val="28"/>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3826CB">
              <w:rPr>
                <w:rFonts w:asciiTheme="minorHAnsi" w:hAnsiTheme="minorHAnsi" w:cstheme="minorHAnsi"/>
                <w:b/>
                <w:sz w:val="28"/>
              </w:rPr>
              <w:t>0</w:t>
            </w:r>
            <w:r w:rsidR="00B472A7">
              <w:rPr>
                <w:rFonts w:asciiTheme="minorHAnsi" w:hAnsiTheme="minorHAnsi" w:cstheme="minorHAnsi"/>
                <w:b/>
                <w:sz w:val="28"/>
              </w:rPr>
              <w:t>5</w:t>
            </w:r>
            <w:r>
              <w:rPr>
                <w:rFonts w:asciiTheme="minorHAnsi" w:hAnsiTheme="minorHAnsi" w:cstheme="minorHAnsi"/>
                <w:b/>
                <w:sz w:val="28"/>
              </w:rPr>
              <w:t>.</w:t>
            </w:r>
            <w:r w:rsidR="00B472A7">
              <w:rPr>
                <w:rFonts w:asciiTheme="minorHAnsi" w:hAnsiTheme="minorHAnsi" w:cstheme="minorHAnsi"/>
                <w:b/>
                <w:sz w:val="28"/>
              </w:rPr>
              <w:t>25</w:t>
            </w:r>
            <w:r>
              <w:rPr>
                <w:rFonts w:asciiTheme="minorHAnsi" w:hAnsiTheme="minorHAnsi" w:cstheme="minorHAnsi"/>
                <w:b/>
                <w:sz w:val="28"/>
              </w:rPr>
              <w:t xml:space="preserve"> Welcome</w:t>
            </w:r>
          </w:p>
          <w:p w14:paraId="00F6BDE0" w14:textId="2581208D" w:rsidR="00866CC2" w:rsidRDefault="00866CC2" w:rsidP="00866CC2">
            <w:pPr>
              <w:pStyle w:val="TableContents"/>
              <w:tabs>
                <w:tab w:val="left" w:pos="6630"/>
              </w:tabs>
              <w:ind w:right="-132"/>
              <w:rPr>
                <w:rFonts w:ascii="Arial" w:hAnsi="Arial"/>
              </w:rPr>
            </w:pPr>
            <w:r>
              <w:rPr>
                <w:rFonts w:ascii="Arial" w:hAnsi="Arial"/>
              </w:rPr>
              <w:t>The Chairman welcomed everyone present to the meeting.</w:t>
            </w:r>
            <w:r>
              <w:rPr>
                <w:rFonts w:ascii="Arial" w:hAnsi="Arial"/>
              </w:rPr>
              <w:tab/>
            </w:r>
          </w:p>
          <w:p w14:paraId="76D84BF1" w14:textId="62E64DB1" w:rsidR="00866CC2" w:rsidRDefault="00866CC2" w:rsidP="007C3DC2">
            <w:pPr>
              <w:pStyle w:val="TableContents"/>
              <w:tabs>
                <w:tab w:val="left" w:pos="7513"/>
              </w:tabs>
              <w:ind w:right="-3566"/>
              <w:rPr>
                <w:rFonts w:ascii="Arial" w:hAnsi="Arial"/>
              </w:rPr>
            </w:pPr>
          </w:p>
          <w:p w14:paraId="6254C3D2" w14:textId="2D378C3B" w:rsidR="00866CC2" w:rsidRDefault="00866CC2" w:rsidP="007C3DC2">
            <w:pPr>
              <w:pStyle w:val="TableContents"/>
              <w:ind w:right="-3360"/>
              <w:rPr>
                <w:rFonts w:asciiTheme="minorHAnsi" w:hAnsiTheme="minorHAnsi" w:cstheme="minorHAnsi"/>
                <w:b/>
                <w:sz w:val="28"/>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3826CB">
              <w:rPr>
                <w:rFonts w:asciiTheme="minorHAnsi" w:hAnsiTheme="minorHAnsi" w:cstheme="minorHAnsi"/>
                <w:b/>
                <w:sz w:val="28"/>
              </w:rPr>
              <w:t>0</w:t>
            </w:r>
            <w:r w:rsidR="00B472A7">
              <w:rPr>
                <w:rFonts w:asciiTheme="minorHAnsi" w:hAnsiTheme="minorHAnsi" w:cstheme="minorHAnsi"/>
                <w:b/>
                <w:sz w:val="28"/>
              </w:rPr>
              <w:t>5</w:t>
            </w:r>
            <w:r>
              <w:rPr>
                <w:rFonts w:asciiTheme="minorHAnsi" w:hAnsiTheme="minorHAnsi" w:cstheme="minorHAnsi"/>
                <w:b/>
                <w:sz w:val="28"/>
              </w:rPr>
              <w:t>.</w:t>
            </w:r>
            <w:r w:rsidR="00B472A7">
              <w:rPr>
                <w:rFonts w:asciiTheme="minorHAnsi" w:hAnsiTheme="minorHAnsi" w:cstheme="minorHAnsi"/>
                <w:b/>
                <w:sz w:val="28"/>
              </w:rPr>
              <w:t>26</w:t>
            </w:r>
            <w:r w:rsidRPr="00FC0F7E">
              <w:rPr>
                <w:rFonts w:asciiTheme="minorHAnsi" w:hAnsiTheme="minorHAnsi" w:cstheme="minorHAnsi"/>
                <w:b/>
                <w:sz w:val="28"/>
              </w:rPr>
              <w:t xml:space="preserve"> Q</w:t>
            </w:r>
            <w:r>
              <w:rPr>
                <w:rFonts w:asciiTheme="minorHAnsi" w:hAnsiTheme="minorHAnsi" w:cstheme="minorHAnsi"/>
                <w:b/>
                <w:sz w:val="28"/>
              </w:rPr>
              <w:t>uestions</w:t>
            </w:r>
            <w:r w:rsidRPr="00FC0F7E">
              <w:rPr>
                <w:rFonts w:asciiTheme="minorHAnsi" w:hAnsiTheme="minorHAnsi" w:cstheme="minorHAnsi"/>
                <w:b/>
                <w:sz w:val="28"/>
              </w:rPr>
              <w:t xml:space="preserve"> </w:t>
            </w:r>
            <w:r>
              <w:rPr>
                <w:rFonts w:asciiTheme="minorHAnsi" w:hAnsiTheme="minorHAnsi" w:cstheme="minorHAnsi"/>
                <w:b/>
                <w:sz w:val="28"/>
              </w:rPr>
              <w:t>and comments from the public</w:t>
            </w:r>
          </w:p>
          <w:p w14:paraId="1F0CCEF4" w14:textId="0D473A51" w:rsidR="00866CC2" w:rsidRDefault="00C62A72" w:rsidP="001D3D0A">
            <w:pPr>
              <w:pStyle w:val="TableContents"/>
              <w:ind w:right="36"/>
              <w:rPr>
                <w:rFonts w:ascii="Arial" w:hAnsi="Arial"/>
              </w:rPr>
            </w:pPr>
            <w:r>
              <w:rPr>
                <w:rFonts w:ascii="Arial" w:hAnsi="Arial"/>
              </w:rPr>
              <w:t>None</w:t>
            </w:r>
          </w:p>
          <w:p w14:paraId="6846BD3D" w14:textId="77777777" w:rsidR="00866CC2" w:rsidRDefault="00866CC2" w:rsidP="001D3D0A">
            <w:pPr>
              <w:pStyle w:val="TableContents"/>
              <w:ind w:right="36"/>
              <w:rPr>
                <w:rFonts w:ascii="Arial" w:hAnsi="Arial"/>
              </w:rPr>
            </w:pPr>
          </w:p>
          <w:p w14:paraId="4AFB5332" w14:textId="166289BF" w:rsidR="00866CC2" w:rsidRDefault="00866CC2" w:rsidP="007C3DC2">
            <w:pPr>
              <w:pStyle w:val="TableContents"/>
              <w:rPr>
                <w:rFonts w:ascii="Arial" w:hAnsi="Arial"/>
                <w:b/>
                <w:bCs/>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3826CB">
              <w:rPr>
                <w:rFonts w:asciiTheme="minorHAnsi" w:hAnsiTheme="minorHAnsi" w:cstheme="minorHAnsi"/>
                <w:b/>
                <w:sz w:val="28"/>
              </w:rPr>
              <w:t>0</w:t>
            </w:r>
            <w:r w:rsidR="00B472A7">
              <w:rPr>
                <w:rFonts w:asciiTheme="minorHAnsi" w:hAnsiTheme="minorHAnsi" w:cstheme="minorHAnsi"/>
                <w:b/>
                <w:sz w:val="28"/>
              </w:rPr>
              <w:t>5</w:t>
            </w:r>
            <w:r>
              <w:rPr>
                <w:rFonts w:asciiTheme="minorHAnsi" w:hAnsiTheme="minorHAnsi" w:cstheme="minorHAnsi"/>
                <w:b/>
                <w:sz w:val="28"/>
              </w:rPr>
              <w:t>.</w:t>
            </w:r>
            <w:r w:rsidR="00B472A7">
              <w:rPr>
                <w:rFonts w:asciiTheme="minorHAnsi" w:hAnsiTheme="minorHAnsi" w:cstheme="minorHAnsi"/>
                <w:b/>
                <w:sz w:val="28"/>
              </w:rPr>
              <w:t>27</w:t>
            </w:r>
            <w:r w:rsidRPr="00FC0F7E">
              <w:rPr>
                <w:rFonts w:asciiTheme="minorHAnsi" w:hAnsiTheme="minorHAnsi" w:cstheme="minorHAnsi"/>
                <w:b/>
                <w:sz w:val="28"/>
              </w:rPr>
              <w:t xml:space="preserve"> Declaration of</w:t>
            </w:r>
            <w:r>
              <w:rPr>
                <w:rFonts w:asciiTheme="minorHAnsi" w:hAnsiTheme="minorHAnsi" w:cstheme="minorHAnsi"/>
                <w:b/>
                <w:sz w:val="28"/>
              </w:rPr>
              <w:t xml:space="preserve"> i</w:t>
            </w:r>
            <w:r w:rsidRPr="00FC0F7E">
              <w:rPr>
                <w:rFonts w:asciiTheme="minorHAnsi" w:hAnsiTheme="minorHAnsi" w:cstheme="minorHAnsi"/>
                <w:b/>
                <w:sz w:val="28"/>
              </w:rPr>
              <w:t xml:space="preserve">nterest in </w:t>
            </w:r>
            <w:r>
              <w:rPr>
                <w:rFonts w:asciiTheme="minorHAnsi" w:hAnsiTheme="minorHAnsi" w:cstheme="minorHAnsi"/>
                <w:b/>
                <w:sz w:val="28"/>
              </w:rPr>
              <w:t>m</w:t>
            </w:r>
            <w:r w:rsidRPr="00FC0F7E">
              <w:rPr>
                <w:rFonts w:asciiTheme="minorHAnsi" w:hAnsiTheme="minorHAnsi" w:cstheme="minorHAnsi"/>
                <w:b/>
                <w:sz w:val="28"/>
              </w:rPr>
              <w:t>atters to be discussed</w:t>
            </w:r>
          </w:p>
          <w:p w14:paraId="26B389B8" w14:textId="44A48269" w:rsidR="00866CC2" w:rsidRDefault="005E16F6" w:rsidP="007C3DC2">
            <w:pPr>
              <w:pStyle w:val="TableContents"/>
              <w:rPr>
                <w:rFonts w:ascii="Arial" w:hAnsi="Arial"/>
              </w:rPr>
            </w:pPr>
            <w:r>
              <w:rPr>
                <w:rFonts w:ascii="Arial" w:hAnsi="Arial"/>
              </w:rPr>
              <w:t>None</w:t>
            </w:r>
          </w:p>
          <w:p w14:paraId="44A2D509" w14:textId="77777777" w:rsidR="00866CC2" w:rsidRDefault="00866CC2" w:rsidP="007C3DC2">
            <w:pPr>
              <w:pStyle w:val="TableContents"/>
              <w:tabs>
                <w:tab w:val="left" w:pos="7513"/>
              </w:tabs>
              <w:ind w:right="-3566"/>
              <w:rPr>
                <w:rFonts w:ascii="Arial" w:hAnsi="Arial"/>
              </w:rPr>
            </w:pPr>
          </w:p>
          <w:p w14:paraId="4F8D726E" w14:textId="64D2635E"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3826CB">
              <w:rPr>
                <w:rFonts w:asciiTheme="minorHAnsi" w:hAnsiTheme="minorHAnsi" w:cstheme="minorHAnsi"/>
                <w:b/>
                <w:sz w:val="28"/>
              </w:rPr>
              <w:t>0</w:t>
            </w:r>
            <w:r w:rsidR="00B472A7">
              <w:rPr>
                <w:rFonts w:asciiTheme="minorHAnsi" w:hAnsiTheme="minorHAnsi" w:cstheme="minorHAnsi"/>
                <w:b/>
                <w:sz w:val="28"/>
              </w:rPr>
              <w:t>5</w:t>
            </w:r>
            <w:r>
              <w:rPr>
                <w:rFonts w:asciiTheme="minorHAnsi" w:hAnsiTheme="minorHAnsi" w:cstheme="minorHAnsi"/>
                <w:b/>
                <w:sz w:val="28"/>
              </w:rPr>
              <w:t>.</w:t>
            </w:r>
            <w:r w:rsidR="00B472A7">
              <w:rPr>
                <w:rFonts w:asciiTheme="minorHAnsi" w:hAnsiTheme="minorHAnsi" w:cstheme="minorHAnsi"/>
                <w:b/>
                <w:sz w:val="28"/>
              </w:rPr>
              <w:t>28</w:t>
            </w:r>
            <w:r w:rsidRPr="00FC0F7E">
              <w:rPr>
                <w:rFonts w:asciiTheme="minorHAnsi" w:hAnsiTheme="minorHAnsi" w:cstheme="minorHAnsi"/>
                <w:b/>
                <w:sz w:val="28"/>
              </w:rPr>
              <w:t xml:space="preserve"> Minutes of previous meeting and matters arising</w:t>
            </w:r>
          </w:p>
          <w:p w14:paraId="006BD097" w14:textId="73768986" w:rsidR="00866CC2" w:rsidRDefault="00866CC2" w:rsidP="007C3DC2">
            <w:pPr>
              <w:pStyle w:val="TableContents"/>
              <w:rPr>
                <w:rFonts w:ascii="Arial" w:hAnsi="Arial"/>
              </w:rPr>
            </w:pPr>
            <w:r>
              <w:rPr>
                <w:rFonts w:ascii="Arial" w:hAnsi="Arial"/>
              </w:rPr>
              <w:t>The minutes of the previous meeting from</w:t>
            </w:r>
            <w:r w:rsidR="003826CB">
              <w:rPr>
                <w:rFonts w:ascii="Arial" w:hAnsi="Arial"/>
              </w:rPr>
              <w:t xml:space="preserve"> </w:t>
            </w:r>
            <w:r w:rsidR="00B472A7">
              <w:rPr>
                <w:rFonts w:ascii="Arial" w:hAnsi="Arial"/>
              </w:rPr>
              <w:t>March</w:t>
            </w:r>
            <w:r>
              <w:rPr>
                <w:rFonts w:ascii="Arial" w:hAnsi="Arial"/>
              </w:rPr>
              <w:t xml:space="preserve"> were agreed by the Council and </w:t>
            </w:r>
            <w:r w:rsidR="00244B4C">
              <w:rPr>
                <w:rFonts w:ascii="Arial" w:hAnsi="Arial"/>
              </w:rPr>
              <w:t>will be</w:t>
            </w:r>
            <w:r>
              <w:rPr>
                <w:rFonts w:ascii="Arial" w:hAnsi="Arial"/>
              </w:rPr>
              <w:t xml:space="preserve"> signed by the Chairman as a correct record.</w:t>
            </w:r>
          </w:p>
          <w:p w14:paraId="1F9C296A" w14:textId="77777777" w:rsidR="00866CC2" w:rsidRDefault="00866CC2" w:rsidP="007C3DC2">
            <w:pPr>
              <w:pStyle w:val="TableContents"/>
              <w:rPr>
                <w:rFonts w:asciiTheme="minorHAnsi" w:hAnsiTheme="minorHAnsi" w:cstheme="minorHAnsi"/>
                <w:b/>
                <w:sz w:val="28"/>
              </w:rPr>
            </w:pPr>
          </w:p>
          <w:p w14:paraId="71D7CC25" w14:textId="0BCAEDC5"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3826CB">
              <w:rPr>
                <w:rFonts w:asciiTheme="minorHAnsi" w:hAnsiTheme="minorHAnsi" w:cstheme="minorHAnsi"/>
                <w:b/>
                <w:sz w:val="28"/>
              </w:rPr>
              <w:t>0</w:t>
            </w:r>
            <w:r w:rsidR="00B472A7">
              <w:rPr>
                <w:rFonts w:asciiTheme="minorHAnsi" w:hAnsiTheme="minorHAnsi" w:cstheme="minorHAnsi"/>
                <w:b/>
                <w:sz w:val="28"/>
              </w:rPr>
              <w:t>5</w:t>
            </w:r>
            <w:r w:rsidRPr="00CD11BE">
              <w:rPr>
                <w:rFonts w:asciiTheme="minorHAnsi" w:hAnsiTheme="minorHAnsi" w:cstheme="minorHAnsi"/>
                <w:b/>
                <w:sz w:val="28"/>
              </w:rPr>
              <w:t>.</w:t>
            </w:r>
            <w:r w:rsidR="00B472A7">
              <w:rPr>
                <w:rFonts w:asciiTheme="minorHAnsi" w:hAnsiTheme="minorHAnsi" w:cstheme="minorHAnsi"/>
                <w:b/>
                <w:sz w:val="28"/>
              </w:rPr>
              <w:t>29</w:t>
            </w:r>
            <w:r w:rsidRPr="00CD11BE">
              <w:rPr>
                <w:rFonts w:asciiTheme="minorHAnsi" w:hAnsiTheme="minorHAnsi" w:cstheme="minorHAnsi"/>
                <w:b/>
                <w:sz w:val="28"/>
              </w:rPr>
              <w:t xml:space="preserve"> Finance and Official Business</w:t>
            </w:r>
          </w:p>
          <w:p w14:paraId="390B9EEE" w14:textId="77777777" w:rsidR="00866CC2" w:rsidRDefault="00866CC2" w:rsidP="007C3DC2">
            <w:pPr>
              <w:pStyle w:val="TableContents"/>
              <w:rPr>
                <w:rFonts w:ascii="Arial" w:hAnsi="Arial"/>
              </w:rPr>
            </w:pPr>
          </w:p>
          <w:p w14:paraId="660EAFD6" w14:textId="3970E25F" w:rsidR="00866CC2" w:rsidRDefault="00866CC2"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DD0286">
              <w:rPr>
                <w:rFonts w:asciiTheme="minorHAnsi" w:hAnsiTheme="minorHAnsi" w:cstheme="minorHAnsi"/>
                <w:b/>
                <w:sz w:val="28"/>
              </w:rPr>
              <w:t>4</w:t>
            </w:r>
            <w:r w:rsidRPr="00E655C3">
              <w:rPr>
                <w:rFonts w:asciiTheme="minorHAnsi" w:hAnsiTheme="minorHAnsi" w:cstheme="minorHAnsi"/>
                <w:b/>
                <w:sz w:val="28"/>
              </w:rPr>
              <w:t>.</w:t>
            </w:r>
            <w:r w:rsidR="00DD0286">
              <w:rPr>
                <w:rFonts w:asciiTheme="minorHAnsi" w:hAnsiTheme="minorHAnsi" w:cstheme="minorHAnsi"/>
                <w:b/>
                <w:sz w:val="28"/>
              </w:rPr>
              <w:t>0</w:t>
            </w:r>
            <w:r w:rsidR="00B472A7">
              <w:rPr>
                <w:rFonts w:asciiTheme="minorHAnsi" w:hAnsiTheme="minorHAnsi" w:cstheme="minorHAnsi"/>
                <w:b/>
                <w:sz w:val="28"/>
              </w:rPr>
              <w:t>5</w:t>
            </w:r>
            <w:r>
              <w:rPr>
                <w:rFonts w:asciiTheme="minorHAnsi" w:hAnsiTheme="minorHAnsi" w:cstheme="minorHAnsi"/>
                <w:b/>
                <w:sz w:val="28"/>
              </w:rPr>
              <w:t>.</w:t>
            </w:r>
            <w:r w:rsidR="00B472A7">
              <w:rPr>
                <w:rFonts w:asciiTheme="minorHAnsi" w:hAnsiTheme="minorHAnsi" w:cstheme="minorHAnsi"/>
                <w:b/>
                <w:sz w:val="28"/>
              </w:rPr>
              <w:t>29</w:t>
            </w:r>
            <w:r>
              <w:rPr>
                <w:rFonts w:asciiTheme="minorHAnsi" w:hAnsiTheme="minorHAnsi" w:cstheme="minorHAnsi"/>
                <w:b/>
                <w:sz w:val="28"/>
              </w:rPr>
              <w:t>.</w:t>
            </w:r>
            <w:r w:rsidRPr="00E655C3">
              <w:rPr>
                <w:rFonts w:asciiTheme="minorHAnsi" w:hAnsiTheme="minorHAnsi" w:cstheme="minorHAnsi"/>
                <w:b/>
                <w:sz w:val="28"/>
              </w:rPr>
              <w:t>1 Current Finance</w:t>
            </w:r>
          </w:p>
          <w:p w14:paraId="1E05E71D" w14:textId="77777777" w:rsidR="00866CC2" w:rsidRDefault="00866CC2" w:rsidP="00C63226"/>
          <w:p w14:paraId="65FD10EF" w14:textId="1815292F" w:rsidR="00866CC2" w:rsidRDefault="00866CC2" w:rsidP="003A14CB">
            <w:pPr>
              <w:pStyle w:val="TableContents"/>
              <w:rPr>
                <w:rFonts w:ascii="Arial" w:hAnsi="Arial"/>
                <w:bCs/>
              </w:rPr>
            </w:pPr>
            <w:r w:rsidRPr="00C63226">
              <w:rPr>
                <w:rFonts w:ascii="Arial" w:hAnsi="Arial"/>
                <w:bCs/>
              </w:rPr>
              <w:t>The Clerk provided a verbal update on the accounts.</w:t>
            </w:r>
          </w:p>
          <w:p w14:paraId="0715D0DA" w14:textId="77777777" w:rsidR="00866CC2" w:rsidRDefault="00866CC2" w:rsidP="00B84574">
            <w:pPr>
              <w:pStyle w:val="TableContents"/>
              <w:rPr>
                <w:rFonts w:asciiTheme="minorHAnsi" w:hAnsiTheme="minorHAnsi" w:cstheme="minorHAnsi"/>
                <w:b/>
                <w:sz w:val="28"/>
              </w:rPr>
            </w:pPr>
          </w:p>
          <w:tbl>
            <w:tblPr>
              <w:tblW w:w="7863" w:type="dxa"/>
              <w:tblLook w:val="04A0" w:firstRow="1" w:lastRow="0" w:firstColumn="1" w:lastColumn="0" w:noHBand="0" w:noVBand="1"/>
            </w:tblPr>
            <w:tblGrid>
              <w:gridCol w:w="1055"/>
              <w:gridCol w:w="2143"/>
              <w:gridCol w:w="3553"/>
              <w:gridCol w:w="1318"/>
            </w:tblGrid>
            <w:tr w:rsidR="00B472A7" w:rsidRPr="00B472A7" w14:paraId="7AB20B6B" w14:textId="77777777" w:rsidTr="00B472A7">
              <w:trPr>
                <w:trHeight w:val="300"/>
              </w:trPr>
              <w:tc>
                <w:tcPr>
                  <w:tcW w:w="960" w:type="dxa"/>
                  <w:tcBorders>
                    <w:top w:val="nil"/>
                    <w:left w:val="nil"/>
                    <w:bottom w:val="nil"/>
                    <w:right w:val="nil"/>
                  </w:tcBorders>
                  <w:shd w:val="clear" w:color="auto" w:fill="auto"/>
                  <w:noWrap/>
                  <w:vAlign w:val="bottom"/>
                  <w:hideMark/>
                </w:tcPr>
                <w:p w14:paraId="6FE08BFD" w14:textId="77777777" w:rsidR="00B472A7" w:rsidRPr="00B472A7" w:rsidRDefault="00B472A7" w:rsidP="00B472A7">
                  <w:pPr>
                    <w:spacing w:after="0" w:line="240" w:lineRule="auto"/>
                    <w:rPr>
                      <w:rFonts w:ascii="Times New Roman" w:eastAsia="Times New Roman" w:hAnsi="Times New Roman" w:cs="Times New Roman"/>
                      <w:sz w:val="24"/>
                      <w:szCs w:val="24"/>
                      <w:lang w:eastAsia="en-GB"/>
                    </w:rPr>
                  </w:pPr>
                </w:p>
              </w:tc>
              <w:tc>
                <w:tcPr>
                  <w:tcW w:w="2143" w:type="dxa"/>
                  <w:tcBorders>
                    <w:top w:val="nil"/>
                    <w:left w:val="nil"/>
                    <w:bottom w:val="nil"/>
                    <w:right w:val="nil"/>
                  </w:tcBorders>
                  <w:shd w:val="clear" w:color="auto" w:fill="auto"/>
                  <w:noWrap/>
                  <w:vAlign w:val="bottom"/>
                  <w:hideMark/>
                </w:tcPr>
                <w:p w14:paraId="14675329"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4760" w:type="dxa"/>
                  <w:gridSpan w:val="2"/>
                  <w:tcBorders>
                    <w:top w:val="nil"/>
                    <w:left w:val="nil"/>
                    <w:bottom w:val="nil"/>
                    <w:right w:val="nil"/>
                  </w:tcBorders>
                  <w:shd w:val="clear" w:color="auto" w:fill="auto"/>
                  <w:noWrap/>
                  <w:vAlign w:val="bottom"/>
                  <w:hideMark/>
                </w:tcPr>
                <w:p w14:paraId="5AEE153F" w14:textId="77777777" w:rsidR="00B472A7" w:rsidRPr="00B472A7" w:rsidRDefault="00B472A7" w:rsidP="00B472A7">
                  <w:pPr>
                    <w:spacing w:after="0" w:line="240" w:lineRule="auto"/>
                    <w:rPr>
                      <w:rFonts w:ascii="Liberation Sans" w:eastAsia="Times New Roman" w:hAnsi="Liberation Sans" w:cs="Calibri"/>
                      <w:b/>
                      <w:bCs/>
                      <w:color w:val="000000"/>
                      <w:lang w:eastAsia="en-GB"/>
                    </w:rPr>
                  </w:pPr>
                  <w:r w:rsidRPr="00B472A7">
                    <w:rPr>
                      <w:rFonts w:ascii="Liberation Sans" w:eastAsia="Times New Roman" w:hAnsi="Liberation Sans" w:cs="Calibri"/>
                      <w:b/>
                      <w:bCs/>
                      <w:color w:val="000000"/>
                      <w:lang w:eastAsia="en-GB"/>
                    </w:rPr>
                    <w:t>ASHLEY GREEN PARISH COUNCIL</w:t>
                  </w:r>
                </w:p>
              </w:tc>
            </w:tr>
            <w:tr w:rsidR="00B472A7" w:rsidRPr="00B472A7" w14:paraId="33E0A5D4" w14:textId="77777777" w:rsidTr="00B472A7">
              <w:trPr>
                <w:trHeight w:val="300"/>
              </w:trPr>
              <w:tc>
                <w:tcPr>
                  <w:tcW w:w="960" w:type="dxa"/>
                  <w:tcBorders>
                    <w:top w:val="nil"/>
                    <w:left w:val="nil"/>
                    <w:bottom w:val="nil"/>
                    <w:right w:val="nil"/>
                  </w:tcBorders>
                  <w:shd w:val="clear" w:color="auto" w:fill="auto"/>
                  <w:noWrap/>
                  <w:vAlign w:val="bottom"/>
                  <w:hideMark/>
                </w:tcPr>
                <w:p w14:paraId="1B6CF98A" w14:textId="77777777" w:rsidR="00B472A7" w:rsidRPr="00B472A7" w:rsidRDefault="00B472A7" w:rsidP="00B472A7">
                  <w:pPr>
                    <w:spacing w:after="0" w:line="240" w:lineRule="auto"/>
                    <w:rPr>
                      <w:rFonts w:ascii="Liberation Sans" w:eastAsia="Times New Roman" w:hAnsi="Liberation Sans" w:cs="Calibri"/>
                      <w:b/>
                      <w:bCs/>
                      <w:color w:val="000000"/>
                      <w:lang w:eastAsia="en-GB"/>
                    </w:rPr>
                  </w:pPr>
                </w:p>
              </w:tc>
              <w:tc>
                <w:tcPr>
                  <w:tcW w:w="2143" w:type="dxa"/>
                  <w:tcBorders>
                    <w:top w:val="nil"/>
                    <w:left w:val="nil"/>
                    <w:bottom w:val="nil"/>
                    <w:right w:val="nil"/>
                  </w:tcBorders>
                  <w:shd w:val="clear" w:color="auto" w:fill="auto"/>
                  <w:noWrap/>
                  <w:vAlign w:val="bottom"/>
                  <w:hideMark/>
                </w:tcPr>
                <w:p w14:paraId="3EADEBBD"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31398BE0"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07B7DE87"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r>
            <w:tr w:rsidR="00B472A7" w:rsidRPr="00B472A7" w14:paraId="5D037FAB" w14:textId="77777777" w:rsidTr="00B472A7">
              <w:trPr>
                <w:trHeight w:val="300"/>
              </w:trPr>
              <w:tc>
                <w:tcPr>
                  <w:tcW w:w="960" w:type="dxa"/>
                  <w:tcBorders>
                    <w:top w:val="nil"/>
                    <w:left w:val="nil"/>
                    <w:bottom w:val="nil"/>
                    <w:right w:val="nil"/>
                  </w:tcBorders>
                  <w:shd w:val="clear" w:color="auto" w:fill="auto"/>
                  <w:noWrap/>
                  <w:vAlign w:val="bottom"/>
                  <w:hideMark/>
                </w:tcPr>
                <w:p w14:paraId="4C46861D"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2143" w:type="dxa"/>
                  <w:tcBorders>
                    <w:top w:val="nil"/>
                    <w:left w:val="nil"/>
                    <w:bottom w:val="nil"/>
                    <w:right w:val="nil"/>
                  </w:tcBorders>
                  <w:shd w:val="clear" w:color="auto" w:fill="auto"/>
                  <w:noWrap/>
                  <w:vAlign w:val="bottom"/>
                  <w:hideMark/>
                </w:tcPr>
                <w:p w14:paraId="4893E70B"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6D136909" w14:textId="77777777" w:rsidR="00B472A7" w:rsidRPr="00B472A7" w:rsidRDefault="00B472A7" w:rsidP="00B472A7">
                  <w:pPr>
                    <w:spacing w:after="0" w:line="240" w:lineRule="auto"/>
                    <w:rPr>
                      <w:rFonts w:ascii="Liberation Sans" w:eastAsia="Times New Roman" w:hAnsi="Liberation Sans" w:cs="Calibri"/>
                      <w:b/>
                      <w:bCs/>
                      <w:color w:val="000000"/>
                      <w:lang w:eastAsia="en-GB"/>
                    </w:rPr>
                  </w:pPr>
                  <w:r w:rsidRPr="00B472A7">
                    <w:rPr>
                      <w:rFonts w:ascii="Liberation Sans" w:eastAsia="Times New Roman" w:hAnsi="Liberation Sans" w:cs="Calibri"/>
                      <w:b/>
                      <w:bCs/>
                      <w:color w:val="000000"/>
                      <w:lang w:eastAsia="en-GB"/>
                    </w:rPr>
                    <w:t>CLERK RFO REPORT May 2024</w:t>
                  </w:r>
                </w:p>
              </w:tc>
              <w:tc>
                <w:tcPr>
                  <w:tcW w:w="1207" w:type="dxa"/>
                  <w:tcBorders>
                    <w:top w:val="nil"/>
                    <w:left w:val="nil"/>
                    <w:bottom w:val="nil"/>
                    <w:right w:val="nil"/>
                  </w:tcBorders>
                  <w:shd w:val="clear" w:color="auto" w:fill="auto"/>
                  <w:noWrap/>
                  <w:vAlign w:val="bottom"/>
                  <w:hideMark/>
                </w:tcPr>
                <w:p w14:paraId="1CB16885" w14:textId="77777777" w:rsidR="00B472A7" w:rsidRPr="00B472A7" w:rsidRDefault="00B472A7" w:rsidP="00B472A7">
                  <w:pPr>
                    <w:spacing w:after="0" w:line="240" w:lineRule="auto"/>
                    <w:rPr>
                      <w:rFonts w:ascii="Liberation Sans" w:eastAsia="Times New Roman" w:hAnsi="Liberation Sans" w:cs="Calibri"/>
                      <w:b/>
                      <w:bCs/>
                      <w:color w:val="000000"/>
                      <w:lang w:eastAsia="en-GB"/>
                    </w:rPr>
                  </w:pPr>
                </w:p>
              </w:tc>
            </w:tr>
            <w:tr w:rsidR="00B472A7" w:rsidRPr="00B472A7" w14:paraId="02D44A9F" w14:textId="77777777" w:rsidTr="00B472A7">
              <w:trPr>
                <w:trHeight w:val="300"/>
              </w:trPr>
              <w:tc>
                <w:tcPr>
                  <w:tcW w:w="960" w:type="dxa"/>
                  <w:tcBorders>
                    <w:top w:val="nil"/>
                    <w:left w:val="nil"/>
                    <w:bottom w:val="nil"/>
                    <w:right w:val="nil"/>
                  </w:tcBorders>
                  <w:shd w:val="clear" w:color="auto" w:fill="auto"/>
                  <w:noWrap/>
                  <w:vAlign w:val="bottom"/>
                  <w:hideMark/>
                </w:tcPr>
                <w:p w14:paraId="6A45BCA7"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2143" w:type="dxa"/>
                  <w:tcBorders>
                    <w:top w:val="nil"/>
                    <w:left w:val="nil"/>
                    <w:bottom w:val="nil"/>
                    <w:right w:val="nil"/>
                  </w:tcBorders>
                  <w:shd w:val="clear" w:color="auto" w:fill="auto"/>
                  <w:noWrap/>
                  <w:vAlign w:val="bottom"/>
                  <w:hideMark/>
                </w:tcPr>
                <w:p w14:paraId="10634456"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4B415FC6"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2604022D"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r>
            <w:tr w:rsidR="00B472A7" w:rsidRPr="00B472A7" w14:paraId="20BA37EA" w14:textId="77777777" w:rsidTr="00B472A7">
              <w:trPr>
                <w:trHeight w:val="300"/>
              </w:trPr>
              <w:tc>
                <w:tcPr>
                  <w:tcW w:w="3103" w:type="dxa"/>
                  <w:gridSpan w:val="2"/>
                  <w:tcBorders>
                    <w:top w:val="nil"/>
                    <w:left w:val="nil"/>
                    <w:bottom w:val="nil"/>
                    <w:right w:val="nil"/>
                  </w:tcBorders>
                  <w:shd w:val="clear" w:color="auto" w:fill="auto"/>
                  <w:noWrap/>
                  <w:vAlign w:val="bottom"/>
                  <w:hideMark/>
                </w:tcPr>
                <w:p w14:paraId="253F7A2C"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Balance at Bank</w:t>
                  </w:r>
                </w:p>
              </w:tc>
              <w:tc>
                <w:tcPr>
                  <w:tcW w:w="3553" w:type="dxa"/>
                  <w:tcBorders>
                    <w:top w:val="nil"/>
                    <w:left w:val="nil"/>
                    <w:bottom w:val="nil"/>
                    <w:right w:val="nil"/>
                  </w:tcBorders>
                  <w:shd w:val="clear" w:color="auto" w:fill="auto"/>
                  <w:noWrap/>
                  <w:vAlign w:val="bottom"/>
                  <w:hideMark/>
                </w:tcPr>
                <w:p w14:paraId="0F3EBD9C" w14:textId="77777777" w:rsidR="00B472A7" w:rsidRPr="00B472A7" w:rsidRDefault="00B472A7" w:rsidP="00B472A7">
                  <w:pPr>
                    <w:spacing w:after="0" w:line="240" w:lineRule="auto"/>
                    <w:rPr>
                      <w:rFonts w:ascii="Calibri" w:eastAsia="Times New Roman" w:hAnsi="Calibri" w:cs="Calibri"/>
                      <w:color w:val="000000"/>
                      <w:lang w:eastAsia="en-GB"/>
                    </w:rPr>
                  </w:pPr>
                </w:p>
              </w:tc>
              <w:tc>
                <w:tcPr>
                  <w:tcW w:w="1207" w:type="dxa"/>
                  <w:tcBorders>
                    <w:top w:val="nil"/>
                    <w:left w:val="nil"/>
                    <w:bottom w:val="nil"/>
                    <w:right w:val="nil"/>
                  </w:tcBorders>
                  <w:shd w:val="clear" w:color="auto" w:fill="auto"/>
                  <w:noWrap/>
                  <w:vAlign w:val="bottom"/>
                  <w:hideMark/>
                </w:tcPr>
                <w:p w14:paraId="74FCC90F" w14:textId="77777777" w:rsidR="00B472A7" w:rsidRPr="00B472A7" w:rsidRDefault="00B472A7" w:rsidP="00B472A7">
                  <w:pPr>
                    <w:spacing w:after="0" w:line="240" w:lineRule="auto"/>
                    <w:jc w:val="right"/>
                    <w:rPr>
                      <w:rFonts w:ascii="Calibri" w:eastAsia="Times New Roman" w:hAnsi="Calibri" w:cs="Calibri"/>
                      <w:color w:val="000000"/>
                      <w:lang w:eastAsia="en-GB"/>
                    </w:rPr>
                  </w:pPr>
                  <w:r w:rsidRPr="00B472A7">
                    <w:rPr>
                      <w:rFonts w:ascii="Calibri" w:eastAsia="Times New Roman" w:hAnsi="Calibri" w:cs="Calibri"/>
                      <w:color w:val="000000"/>
                      <w:lang w:eastAsia="en-GB"/>
                    </w:rPr>
                    <w:t>£22,759.08</w:t>
                  </w:r>
                </w:p>
              </w:tc>
            </w:tr>
            <w:tr w:rsidR="00B472A7" w:rsidRPr="00B472A7" w14:paraId="26B13249" w14:textId="77777777" w:rsidTr="00B472A7">
              <w:trPr>
                <w:trHeight w:val="300"/>
              </w:trPr>
              <w:tc>
                <w:tcPr>
                  <w:tcW w:w="6656" w:type="dxa"/>
                  <w:gridSpan w:val="3"/>
                  <w:tcBorders>
                    <w:top w:val="nil"/>
                    <w:left w:val="nil"/>
                    <w:bottom w:val="nil"/>
                    <w:right w:val="nil"/>
                  </w:tcBorders>
                  <w:shd w:val="clear" w:color="auto" w:fill="auto"/>
                  <w:noWrap/>
                  <w:vAlign w:val="bottom"/>
                  <w:hideMark/>
                </w:tcPr>
                <w:p w14:paraId="22FFE267"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Payments to be approved at meeting</w:t>
                  </w:r>
                </w:p>
              </w:tc>
              <w:tc>
                <w:tcPr>
                  <w:tcW w:w="1207" w:type="dxa"/>
                  <w:tcBorders>
                    <w:top w:val="nil"/>
                    <w:left w:val="nil"/>
                    <w:bottom w:val="nil"/>
                    <w:right w:val="nil"/>
                  </w:tcBorders>
                  <w:shd w:val="clear" w:color="auto" w:fill="auto"/>
                  <w:noWrap/>
                  <w:vAlign w:val="bottom"/>
                  <w:hideMark/>
                </w:tcPr>
                <w:p w14:paraId="4D9D4D74" w14:textId="77777777" w:rsidR="00B472A7" w:rsidRPr="00B472A7" w:rsidRDefault="00B472A7" w:rsidP="00B472A7">
                  <w:pPr>
                    <w:spacing w:after="0" w:line="240" w:lineRule="auto"/>
                    <w:jc w:val="right"/>
                    <w:rPr>
                      <w:rFonts w:ascii="Calibri" w:eastAsia="Times New Roman" w:hAnsi="Calibri" w:cs="Calibri"/>
                      <w:color w:val="000000"/>
                      <w:lang w:eastAsia="en-GB"/>
                    </w:rPr>
                  </w:pPr>
                  <w:r w:rsidRPr="00B472A7">
                    <w:rPr>
                      <w:rFonts w:ascii="Calibri" w:eastAsia="Times New Roman" w:hAnsi="Calibri" w:cs="Calibri"/>
                      <w:color w:val="000000"/>
                      <w:lang w:eastAsia="en-GB"/>
                    </w:rPr>
                    <w:t>£270.00</w:t>
                  </w:r>
                </w:p>
              </w:tc>
            </w:tr>
            <w:tr w:rsidR="00B472A7" w:rsidRPr="00B472A7" w14:paraId="39962347" w14:textId="77777777" w:rsidTr="00B472A7">
              <w:trPr>
                <w:trHeight w:val="300"/>
              </w:trPr>
              <w:tc>
                <w:tcPr>
                  <w:tcW w:w="3103" w:type="dxa"/>
                  <w:gridSpan w:val="2"/>
                  <w:tcBorders>
                    <w:top w:val="nil"/>
                    <w:left w:val="nil"/>
                    <w:bottom w:val="nil"/>
                    <w:right w:val="nil"/>
                  </w:tcBorders>
                  <w:shd w:val="clear" w:color="auto" w:fill="auto"/>
                  <w:noWrap/>
                  <w:vAlign w:val="bottom"/>
                  <w:hideMark/>
                </w:tcPr>
                <w:p w14:paraId="76E2D782"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Net Balance</w:t>
                  </w:r>
                </w:p>
              </w:tc>
              <w:tc>
                <w:tcPr>
                  <w:tcW w:w="3553" w:type="dxa"/>
                  <w:tcBorders>
                    <w:top w:val="nil"/>
                    <w:left w:val="nil"/>
                    <w:bottom w:val="nil"/>
                    <w:right w:val="nil"/>
                  </w:tcBorders>
                  <w:shd w:val="clear" w:color="auto" w:fill="auto"/>
                  <w:noWrap/>
                  <w:vAlign w:val="bottom"/>
                  <w:hideMark/>
                </w:tcPr>
                <w:p w14:paraId="777290E2" w14:textId="77777777" w:rsidR="00B472A7" w:rsidRPr="00B472A7" w:rsidRDefault="00B472A7" w:rsidP="00B472A7">
                  <w:pPr>
                    <w:spacing w:after="0" w:line="240" w:lineRule="auto"/>
                    <w:rPr>
                      <w:rFonts w:ascii="Calibri" w:eastAsia="Times New Roman" w:hAnsi="Calibri" w:cs="Calibri"/>
                      <w:color w:val="000000"/>
                      <w:lang w:eastAsia="en-GB"/>
                    </w:rPr>
                  </w:pPr>
                </w:p>
              </w:tc>
              <w:tc>
                <w:tcPr>
                  <w:tcW w:w="1207" w:type="dxa"/>
                  <w:tcBorders>
                    <w:top w:val="nil"/>
                    <w:left w:val="nil"/>
                    <w:bottom w:val="nil"/>
                    <w:right w:val="nil"/>
                  </w:tcBorders>
                  <w:shd w:val="clear" w:color="auto" w:fill="auto"/>
                  <w:noWrap/>
                  <w:vAlign w:val="bottom"/>
                  <w:hideMark/>
                </w:tcPr>
                <w:p w14:paraId="012D1548" w14:textId="77777777" w:rsidR="00B472A7" w:rsidRPr="00B472A7" w:rsidRDefault="00B472A7" w:rsidP="00B472A7">
                  <w:pPr>
                    <w:spacing w:after="0" w:line="240" w:lineRule="auto"/>
                    <w:jc w:val="right"/>
                    <w:rPr>
                      <w:rFonts w:ascii="Calibri" w:eastAsia="Times New Roman" w:hAnsi="Calibri" w:cs="Calibri"/>
                      <w:color w:val="000000"/>
                      <w:lang w:eastAsia="en-GB"/>
                    </w:rPr>
                  </w:pPr>
                  <w:r w:rsidRPr="00B472A7">
                    <w:rPr>
                      <w:rFonts w:ascii="Calibri" w:eastAsia="Times New Roman" w:hAnsi="Calibri" w:cs="Calibri"/>
                      <w:color w:val="000000"/>
                      <w:lang w:eastAsia="en-GB"/>
                    </w:rPr>
                    <w:t>£22,489.08</w:t>
                  </w:r>
                </w:p>
              </w:tc>
            </w:tr>
            <w:tr w:rsidR="00B472A7" w:rsidRPr="00B472A7" w14:paraId="627FF11A" w14:textId="77777777" w:rsidTr="00B472A7">
              <w:trPr>
                <w:trHeight w:val="300"/>
              </w:trPr>
              <w:tc>
                <w:tcPr>
                  <w:tcW w:w="3103" w:type="dxa"/>
                  <w:gridSpan w:val="2"/>
                  <w:tcBorders>
                    <w:top w:val="nil"/>
                    <w:left w:val="nil"/>
                    <w:bottom w:val="nil"/>
                    <w:right w:val="nil"/>
                  </w:tcBorders>
                  <w:shd w:val="clear" w:color="auto" w:fill="auto"/>
                  <w:noWrap/>
                  <w:vAlign w:val="bottom"/>
                  <w:hideMark/>
                </w:tcPr>
                <w:p w14:paraId="4FD43681"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Fixed Term Account</w:t>
                  </w:r>
                </w:p>
              </w:tc>
              <w:tc>
                <w:tcPr>
                  <w:tcW w:w="3553" w:type="dxa"/>
                  <w:tcBorders>
                    <w:top w:val="nil"/>
                    <w:left w:val="nil"/>
                    <w:bottom w:val="nil"/>
                    <w:right w:val="nil"/>
                  </w:tcBorders>
                  <w:shd w:val="clear" w:color="auto" w:fill="auto"/>
                  <w:noWrap/>
                  <w:vAlign w:val="bottom"/>
                  <w:hideMark/>
                </w:tcPr>
                <w:p w14:paraId="1B3BE4C2" w14:textId="77777777" w:rsidR="00B472A7" w:rsidRPr="00B472A7" w:rsidRDefault="00B472A7" w:rsidP="00B472A7">
                  <w:pPr>
                    <w:spacing w:after="0" w:line="240" w:lineRule="auto"/>
                    <w:rPr>
                      <w:rFonts w:ascii="Calibri" w:eastAsia="Times New Roman" w:hAnsi="Calibri" w:cs="Calibri"/>
                      <w:color w:val="000000"/>
                      <w:lang w:eastAsia="en-GB"/>
                    </w:rPr>
                  </w:pPr>
                </w:p>
              </w:tc>
              <w:tc>
                <w:tcPr>
                  <w:tcW w:w="1207" w:type="dxa"/>
                  <w:tcBorders>
                    <w:top w:val="nil"/>
                    <w:left w:val="nil"/>
                    <w:bottom w:val="nil"/>
                    <w:right w:val="nil"/>
                  </w:tcBorders>
                  <w:shd w:val="clear" w:color="auto" w:fill="auto"/>
                  <w:noWrap/>
                  <w:vAlign w:val="bottom"/>
                  <w:hideMark/>
                </w:tcPr>
                <w:p w14:paraId="63C39D8C" w14:textId="77777777" w:rsidR="00B472A7" w:rsidRPr="00B472A7" w:rsidRDefault="00B472A7" w:rsidP="00B472A7">
                  <w:pPr>
                    <w:spacing w:after="0" w:line="240" w:lineRule="auto"/>
                    <w:jc w:val="right"/>
                    <w:rPr>
                      <w:rFonts w:ascii="Calibri" w:eastAsia="Times New Roman" w:hAnsi="Calibri" w:cs="Calibri"/>
                      <w:color w:val="000000"/>
                      <w:lang w:eastAsia="en-GB"/>
                    </w:rPr>
                  </w:pPr>
                  <w:r w:rsidRPr="00B472A7">
                    <w:rPr>
                      <w:rFonts w:ascii="Calibri" w:eastAsia="Times New Roman" w:hAnsi="Calibri" w:cs="Calibri"/>
                      <w:color w:val="000000"/>
                      <w:lang w:eastAsia="en-GB"/>
                    </w:rPr>
                    <w:t>£12,694.07</w:t>
                  </w:r>
                </w:p>
              </w:tc>
            </w:tr>
            <w:tr w:rsidR="00B472A7" w:rsidRPr="00B472A7" w14:paraId="09853768" w14:textId="77777777" w:rsidTr="00B472A7">
              <w:trPr>
                <w:trHeight w:val="300"/>
              </w:trPr>
              <w:tc>
                <w:tcPr>
                  <w:tcW w:w="3103" w:type="dxa"/>
                  <w:gridSpan w:val="2"/>
                  <w:tcBorders>
                    <w:top w:val="nil"/>
                    <w:left w:val="nil"/>
                    <w:bottom w:val="nil"/>
                    <w:right w:val="nil"/>
                  </w:tcBorders>
                  <w:shd w:val="clear" w:color="auto" w:fill="auto"/>
                  <w:noWrap/>
                  <w:vAlign w:val="bottom"/>
                  <w:hideMark/>
                </w:tcPr>
                <w:p w14:paraId="61516C34"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Playground Account</w:t>
                  </w:r>
                </w:p>
              </w:tc>
              <w:tc>
                <w:tcPr>
                  <w:tcW w:w="3553" w:type="dxa"/>
                  <w:tcBorders>
                    <w:top w:val="nil"/>
                    <w:left w:val="nil"/>
                    <w:bottom w:val="nil"/>
                    <w:right w:val="nil"/>
                  </w:tcBorders>
                  <w:shd w:val="clear" w:color="auto" w:fill="auto"/>
                  <w:noWrap/>
                  <w:vAlign w:val="bottom"/>
                  <w:hideMark/>
                </w:tcPr>
                <w:p w14:paraId="0BB0E71A" w14:textId="77777777" w:rsidR="00B472A7" w:rsidRPr="00B472A7" w:rsidRDefault="00B472A7" w:rsidP="00B472A7">
                  <w:pPr>
                    <w:spacing w:after="0" w:line="240" w:lineRule="auto"/>
                    <w:rPr>
                      <w:rFonts w:ascii="Calibri" w:eastAsia="Times New Roman" w:hAnsi="Calibri" w:cs="Calibri"/>
                      <w:color w:val="000000"/>
                      <w:lang w:eastAsia="en-GB"/>
                    </w:rPr>
                  </w:pPr>
                </w:p>
              </w:tc>
              <w:tc>
                <w:tcPr>
                  <w:tcW w:w="1207" w:type="dxa"/>
                  <w:tcBorders>
                    <w:top w:val="nil"/>
                    <w:left w:val="nil"/>
                    <w:bottom w:val="nil"/>
                    <w:right w:val="nil"/>
                  </w:tcBorders>
                  <w:shd w:val="clear" w:color="auto" w:fill="auto"/>
                  <w:noWrap/>
                  <w:vAlign w:val="bottom"/>
                  <w:hideMark/>
                </w:tcPr>
                <w:p w14:paraId="1C9E8C9D" w14:textId="77777777" w:rsidR="00B472A7" w:rsidRPr="00B472A7" w:rsidRDefault="00B472A7" w:rsidP="00B472A7">
                  <w:pPr>
                    <w:spacing w:after="0" w:line="240" w:lineRule="auto"/>
                    <w:jc w:val="right"/>
                    <w:rPr>
                      <w:rFonts w:ascii="Calibri" w:eastAsia="Times New Roman" w:hAnsi="Calibri" w:cs="Calibri"/>
                      <w:color w:val="000000"/>
                      <w:lang w:eastAsia="en-GB"/>
                    </w:rPr>
                  </w:pPr>
                  <w:r w:rsidRPr="00B472A7">
                    <w:rPr>
                      <w:rFonts w:ascii="Calibri" w:eastAsia="Times New Roman" w:hAnsi="Calibri" w:cs="Calibri"/>
                      <w:color w:val="000000"/>
                      <w:lang w:eastAsia="en-GB"/>
                    </w:rPr>
                    <w:t>£0.01</w:t>
                  </w:r>
                </w:p>
              </w:tc>
            </w:tr>
            <w:tr w:rsidR="00B472A7" w:rsidRPr="00B472A7" w14:paraId="29BBB7A3" w14:textId="77777777" w:rsidTr="00B472A7">
              <w:trPr>
                <w:trHeight w:val="300"/>
              </w:trPr>
              <w:tc>
                <w:tcPr>
                  <w:tcW w:w="3103" w:type="dxa"/>
                  <w:gridSpan w:val="2"/>
                  <w:tcBorders>
                    <w:top w:val="nil"/>
                    <w:left w:val="nil"/>
                    <w:bottom w:val="nil"/>
                    <w:right w:val="nil"/>
                  </w:tcBorders>
                  <w:shd w:val="clear" w:color="auto" w:fill="auto"/>
                  <w:noWrap/>
                  <w:vAlign w:val="bottom"/>
                  <w:hideMark/>
                </w:tcPr>
                <w:p w14:paraId="56AB587D"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Petty cash</w:t>
                  </w:r>
                </w:p>
              </w:tc>
              <w:tc>
                <w:tcPr>
                  <w:tcW w:w="3553" w:type="dxa"/>
                  <w:tcBorders>
                    <w:top w:val="nil"/>
                    <w:left w:val="nil"/>
                    <w:bottom w:val="nil"/>
                    <w:right w:val="nil"/>
                  </w:tcBorders>
                  <w:shd w:val="clear" w:color="auto" w:fill="auto"/>
                  <w:noWrap/>
                  <w:vAlign w:val="bottom"/>
                  <w:hideMark/>
                </w:tcPr>
                <w:p w14:paraId="066E86BC" w14:textId="77777777" w:rsidR="00B472A7" w:rsidRPr="00B472A7" w:rsidRDefault="00B472A7" w:rsidP="00B472A7">
                  <w:pPr>
                    <w:spacing w:after="0" w:line="240" w:lineRule="auto"/>
                    <w:rPr>
                      <w:rFonts w:ascii="Calibri" w:eastAsia="Times New Roman" w:hAnsi="Calibri" w:cs="Calibri"/>
                      <w:color w:val="000000"/>
                      <w:lang w:eastAsia="en-GB"/>
                    </w:rPr>
                  </w:pPr>
                </w:p>
              </w:tc>
              <w:tc>
                <w:tcPr>
                  <w:tcW w:w="1207" w:type="dxa"/>
                  <w:tcBorders>
                    <w:top w:val="nil"/>
                    <w:left w:val="nil"/>
                    <w:bottom w:val="nil"/>
                    <w:right w:val="nil"/>
                  </w:tcBorders>
                  <w:shd w:val="clear" w:color="auto" w:fill="auto"/>
                  <w:noWrap/>
                  <w:vAlign w:val="bottom"/>
                  <w:hideMark/>
                </w:tcPr>
                <w:p w14:paraId="59338D2C" w14:textId="77777777" w:rsidR="00B472A7" w:rsidRPr="00B472A7" w:rsidRDefault="00B472A7" w:rsidP="00B472A7">
                  <w:pPr>
                    <w:spacing w:after="0" w:line="240" w:lineRule="auto"/>
                    <w:jc w:val="right"/>
                    <w:rPr>
                      <w:rFonts w:ascii="Calibri" w:eastAsia="Times New Roman" w:hAnsi="Calibri" w:cs="Calibri"/>
                      <w:color w:val="000000"/>
                      <w:lang w:eastAsia="en-GB"/>
                    </w:rPr>
                  </w:pPr>
                  <w:r w:rsidRPr="00B472A7">
                    <w:rPr>
                      <w:rFonts w:ascii="Calibri" w:eastAsia="Times New Roman" w:hAnsi="Calibri" w:cs="Calibri"/>
                      <w:color w:val="000000"/>
                      <w:lang w:eastAsia="en-GB"/>
                    </w:rPr>
                    <w:t>£0.00</w:t>
                  </w:r>
                </w:p>
              </w:tc>
            </w:tr>
            <w:tr w:rsidR="00B472A7" w:rsidRPr="00B472A7" w14:paraId="2D95860F" w14:textId="77777777" w:rsidTr="00B472A7">
              <w:trPr>
                <w:trHeight w:val="300"/>
              </w:trPr>
              <w:tc>
                <w:tcPr>
                  <w:tcW w:w="3103" w:type="dxa"/>
                  <w:gridSpan w:val="2"/>
                  <w:tcBorders>
                    <w:top w:val="nil"/>
                    <w:left w:val="nil"/>
                    <w:bottom w:val="nil"/>
                    <w:right w:val="nil"/>
                  </w:tcBorders>
                  <w:shd w:val="clear" w:color="auto" w:fill="auto"/>
                  <w:noWrap/>
                  <w:vAlign w:val="bottom"/>
                  <w:hideMark/>
                </w:tcPr>
                <w:p w14:paraId="2180BC36" w14:textId="77777777" w:rsidR="00B472A7" w:rsidRPr="00B472A7" w:rsidRDefault="00B472A7" w:rsidP="00B472A7">
                  <w:pPr>
                    <w:spacing w:after="0" w:line="240" w:lineRule="auto"/>
                    <w:rPr>
                      <w:rFonts w:ascii="Liberation Sans" w:eastAsia="Times New Roman" w:hAnsi="Liberation Sans" w:cs="Calibri"/>
                      <w:b/>
                      <w:bCs/>
                      <w:color w:val="000000"/>
                      <w:lang w:eastAsia="en-GB"/>
                    </w:rPr>
                  </w:pPr>
                  <w:r w:rsidRPr="00B472A7">
                    <w:rPr>
                      <w:rFonts w:ascii="Liberation Sans" w:eastAsia="Times New Roman" w:hAnsi="Liberation Sans" w:cs="Calibri"/>
                      <w:b/>
                      <w:bCs/>
                      <w:color w:val="000000"/>
                      <w:lang w:eastAsia="en-GB"/>
                    </w:rPr>
                    <w:t>CURRENT FUNDS</w:t>
                  </w:r>
                </w:p>
              </w:tc>
              <w:tc>
                <w:tcPr>
                  <w:tcW w:w="3553" w:type="dxa"/>
                  <w:tcBorders>
                    <w:top w:val="nil"/>
                    <w:left w:val="nil"/>
                    <w:bottom w:val="nil"/>
                    <w:right w:val="nil"/>
                  </w:tcBorders>
                  <w:shd w:val="clear" w:color="auto" w:fill="auto"/>
                  <w:noWrap/>
                  <w:vAlign w:val="bottom"/>
                  <w:hideMark/>
                </w:tcPr>
                <w:p w14:paraId="62C12ED8" w14:textId="77777777" w:rsidR="00B472A7" w:rsidRPr="00B472A7" w:rsidRDefault="00B472A7" w:rsidP="00B472A7">
                  <w:pPr>
                    <w:spacing w:after="0" w:line="240" w:lineRule="auto"/>
                    <w:rPr>
                      <w:rFonts w:ascii="Liberation Sans" w:eastAsia="Times New Roman" w:hAnsi="Liberation Sans" w:cs="Calibri"/>
                      <w:b/>
                      <w:bCs/>
                      <w:color w:val="000000"/>
                      <w:lang w:eastAsia="en-GB"/>
                    </w:rPr>
                  </w:pPr>
                </w:p>
              </w:tc>
              <w:tc>
                <w:tcPr>
                  <w:tcW w:w="1207" w:type="dxa"/>
                  <w:tcBorders>
                    <w:top w:val="nil"/>
                    <w:left w:val="nil"/>
                    <w:bottom w:val="nil"/>
                    <w:right w:val="nil"/>
                  </w:tcBorders>
                  <w:shd w:val="clear" w:color="auto" w:fill="auto"/>
                  <w:noWrap/>
                  <w:vAlign w:val="bottom"/>
                  <w:hideMark/>
                </w:tcPr>
                <w:p w14:paraId="282EFC65" w14:textId="77777777" w:rsidR="00B472A7" w:rsidRPr="00B472A7" w:rsidRDefault="00B472A7" w:rsidP="00B472A7">
                  <w:pPr>
                    <w:spacing w:after="0" w:line="240" w:lineRule="auto"/>
                    <w:jc w:val="right"/>
                    <w:rPr>
                      <w:rFonts w:ascii="Liberation Sans" w:eastAsia="Times New Roman" w:hAnsi="Liberation Sans" w:cs="Calibri"/>
                      <w:b/>
                      <w:bCs/>
                      <w:color w:val="000000"/>
                      <w:lang w:eastAsia="en-GB"/>
                    </w:rPr>
                  </w:pPr>
                  <w:r w:rsidRPr="00B472A7">
                    <w:rPr>
                      <w:rFonts w:ascii="Liberation Sans" w:eastAsia="Times New Roman" w:hAnsi="Liberation Sans" w:cs="Calibri"/>
                      <w:b/>
                      <w:bCs/>
                      <w:color w:val="000000"/>
                      <w:lang w:eastAsia="en-GB"/>
                    </w:rPr>
                    <w:t>£35,183.16</w:t>
                  </w:r>
                </w:p>
              </w:tc>
            </w:tr>
            <w:tr w:rsidR="00B472A7" w:rsidRPr="00B472A7" w14:paraId="60509AFF" w14:textId="77777777" w:rsidTr="00B472A7">
              <w:trPr>
                <w:trHeight w:val="300"/>
              </w:trPr>
              <w:tc>
                <w:tcPr>
                  <w:tcW w:w="960" w:type="dxa"/>
                  <w:tcBorders>
                    <w:top w:val="nil"/>
                    <w:left w:val="nil"/>
                    <w:bottom w:val="nil"/>
                    <w:right w:val="nil"/>
                  </w:tcBorders>
                  <w:shd w:val="clear" w:color="auto" w:fill="auto"/>
                  <w:noWrap/>
                  <w:vAlign w:val="bottom"/>
                  <w:hideMark/>
                </w:tcPr>
                <w:p w14:paraId="5C44BF58" w14:textId="77777777" w:rsidR="00B472A7" w:rsidRPr="00B472A7" w:rsidRDefault="00B472A7" w:rsidP="00B472A7">
                  <w:pPr>
                    <w:spacing w:after="0" w:line="240" w:lineRule="auto"/>
                    <w:jc w:val="right"/>
                    <w:rPr>
                      <w:rFonts w:ascii="Liberation Sans" w:eastAsia="Times New Roman" w:hAnsi="Liberation Sans" w:cs="Calibri"/>
                      <w:b/>
                      <w:bCs/>
                      <w:color w:val="000000"/>
                      <w:lang w:eastAsia="en-GB"/>
                    </w:rPr>
                  </w:pPr>
                </w:p>
              </w:tc>
              <w:tc>
                <w:tcPr>
                  <w:tcW w:w="2143" w:type="dxa"/>
                  <w:tcBorders>
                    <w:top w:val="nil"/>
                    <w:left w:val="nil"/>
                    <w:bottom w:val="nil"/>
                    <w:right w:val="nil"/>
                  </w:tcBorders>
                  <w:shd w:val="clear" w:color="auto" w:fill="auto"/>
                  <w:noWrap/>
                  <w:vAlign w:val="bottom"/>
                  <w:hideMark/>
                </w:tcPr>
                <w:p w14:paraId="546D8143"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0804CF92"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3B9BBA8E"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r>
            <w:tr w:rsidR="00B472A7" w:rsidRPr="00B472A7" w14:paraId="3AB2E96A" w14:textId="77777777" w:rsidTr="00B472A7">
              <w:trPr>
                <w:trHeight w:val="300"/>
              </w:trPr>
              <w:tc>
                <w:tcPr>
                  <w:tcW w:w="960" w:type="dxa"/>
                  <w:tcBorders>
                    <w:top w:val="nil"/>
                    <w:left w:val="nil"/>
                    <w:bottom w:val="nil"/>
                    <w:right w:val="nil"/>
                  </w:tcBorders>
                  <w:shd w:val="clear" w:color="auto" w:fill="auto"/>
                  <w:noWrap/>
                  <w:vAlign w:val="bottom"/>
                  <w:hideMark/>
                </w:tcPr>
                <w:p w14:paraId="0F57186F"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2143" w:type="dxa"/>
                  <w:tcBorders>
                    <w:top w:val="nil"/>
                    <w:left w:val="nil"/>
                    <w:bottom w:val="nil"/>
                    <w:right w:val="nil"/>
                  </w:tcBorders>
                  <w:shd w:val="clear" w:color="auto" w:fill="auto"/>
                  <w:noWrap/>
                  <w:vAlign w:val="bottom"/>
                  <w:hideMark/>
                </w:tcPr>
                <w:p w14:paraId="1B510E1A"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0F96C2A1"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25B56365"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r>
            <w:tr w:rsidR="00B472A7" w:rsidRPr="00B472A7" w14:paraId="25C7F209" w14:textId="77777777" w:rsidTr="00B472A7">
              <w:trPr>
                <w:trHeight w:val="300"/>
              </w:trPr>
              <w:tc>
                <w:tcPr>
                  <w:tcW w:w="6656" w:type="dxa"/>
                  <w:gridSpan w:val="3"/>
                  <w:tcBorders>
                    <w:top w:val="nil"/>
                    <w:left w:val="nil"/>
                    <w:bottom w:val="nil"/>
                    <w:right w:val="nil"/>
                  </w:tcBorders>
                  <w:shd w:val="clear" w:color="auto" w:fill="auto"/>
                  <w:noWrap/>
                  <w:vAlign w:val="bottom"/>
                  <w:hideMark/>
                </w:tcPr>
                <w:p w14:paraId="7CB16B89" w14:textId="77777777" w:rsidR="00B472A7" w:rsidRPr="00B472A7" w:rsidRDefault="00B472A7" w:rsidP="00B472A7">
                  <w:pPr>
                    <w:spacing w:after="0" w:line="240" w:lineRule="auto"/>
                    <w:rPr>
                      <w:rFonts w:ascii="Liberation Sans" w:eastAsia="Times New Roman" w:hAnsi="Liberation Sans" w:cs="Calibri"/>
                      <w:b/>
                      <w:bCs/>
                      <w:color w:val="000000"/>
                      <w:u w:val="single"/>
                      <w:lang w:eastAsia="en-GB"/>
                    </w:rPr>
                  </w:pPr>
                  <w:r w:rsidRPr="00B472A7">
                    <w:rPr>
                      <w:rFonts w:ascii="Liberation Sans" w:eastAsia="Times New Roman" w:hAnsi="Liberation Sans" w:cs="Calibri"/>
                      <w:b/>
                      <w:bCs/>
                      <w:color w:val="000000"/>
                      <w:u w:val="single"/>
                      <w:lang w:eastAsia="en-GB"/>
                    </w:rPr>
                    <w:lastRenderedPageBreak/>
                    <w:t>Payments since 10 March 24</w:t>
                  </w:r>
                </w:p>
              </w:tc>
              <w:tc>
                <w:tcPr>
                  <w:tcW w:w="1207" w:type="dxa"/>
                  <w:tcBorders>
                    <w:top w:val="nil"/>
                    <w:left w:val="nil"/>
                    <w:bottom w:val="nil"/>
                    <w:right w:val="nil"/>
                  </w:tcBorders>
                  <w:shd w:val="clear" w:color="auto" w:fill="auto"/>
                  <w:noWrap/>
                  <w:vAlign w:val="bottom"/>
                  <w:hideMark/>
                </w:tcPr>
                <w:p w14:paraId="3D77536B" w14:textId="77777777" w:rsidR="00B472A7" w:rsidRPr="00B472A7" w:rsidRDefault="00B472A7" w:rsidP="00B472A7">
                  <w:pPr>
                    <w:spacing w:after="0" w:line="240" w:lineRule="auto"/>
                    <w:rPr>
                      <w:rFonts w:ascii="Liberation Sans" w:eastAsia="Times New Roman" w:hAnsi="Liberation Sans" w:cs="Calibri"/>
                      <w:b/>
                      <w:bCs/>
                      <w:color w:val="000000"/>
                      <w:u w:val="single"/>
                      <w:lang w:eastAsia="en-GB"/>
                    </w:rPr>
                  </w:pPr>
                </w:p>
              </w:tc>
            </w:tr>
            <w:tr w:rsidR="00B472A7" w:rsidRPr="00B472A7" w14:paraId="339A7C5C" w14:textId="77777777" w:rsidTr="00B472A7">
              <w:trPr>
                <w:trHeight w:val="300"/>
              </w:trPr>
              <w:tc>
                <w:tcPr>
                  <w:tcW w:w="960" w:type="dxa"/>
                  <w:tcBorders>
                    <w:top w:val="nil"/>
                    <w:left w:val="nil"/>
                    <w:bottom w:val="nil"/>
                    <w:right w:val="nil"/>
                  </w:tcBorders>
                  <w:shd w:val="clear" w:color="auto" w:fill="auto"/>
                  <w:noWrap/>
                  <w:vAlign w:val="bottom"/>
                  <w:hideMark/>
                </w:tcPr>
                <w:p w14:paraId="029D05A9"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2143" w:type="dxa"/>
                  <w:tcBorders>
                    <w:top w:val="nil"/>
                    <w:left w:val="nil"/>
                    <w:bottom w:val="nil"/>
                    <w:right w:val="nil"/>
                  </w:tcBorders>
                  <w:shd w:val="clear" w:color="auto" w:fill="auto"/>
                  <w:noWrap/>
                  <w:vAlign w:val="bottom"/>
                  <w:hideMark/>
                </w:tcPr>
                <w:p w14:paraId="5CEED552"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517A9C15"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67C2B4AF"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r>
            <w:tr w:rsidR="00B472A7" w:rsidRPr="00B472A7" w14:paraId="517D59B4" w14:textId="77777777" w:rsidTr="00B472A7">
              <w:trPr>
                <w:trHeight w:val="300"/>
              </w:trPr>
              <w:tc>
                <w:tcPr>
                  <w:tcW w:w="960" w:type="dxa"/>
                  <w:tcBorders>
                    <w:top w:val="nil"/>
                    <w:left w:val="nil"/>
                    <w:bottom w:val="nil"/>
                    <w:right w:val="nil"/>
                  </w:tcBorders>
                  <w:shd w:val="clear" w:color="auto" w:fill="auto"/>
                  <w:noWrap/>
                  <w:vAlign w:val="bottom"/>
                  <w:hideMark/>
                </w:tcPr>
                <w:p w14:paraId="48A1A6A5" w14:textId="77777777" w:rsidR="00B472A7" w:rsidRPr="00B472A7" w:rsidRDefault="00B472A7" w:rsidP="00B472A7">
                  <w:pPr>
                    <w:spacing w:after="0" w:line="240" w:lineRule="auto"/>
                    <w:rPr>
                      <w:rFonts w:ascii="Calibri" w:eastAsia="Times New Roman" w:hAnsi="Calibri" w:cs="Calibri"/>
                      <w:b/>
                      <w:bCs/>
                      <w:color w:val="000000"/>
                      <w:lang w:eastAsia="en-GB"/>
                    </w:rPr>
                  </w:pPr>
                  <w:r w:rsidRPr="00B472A7">
                    <w:rPr>
                      <w:rFonts w:ascii="Calibri" w:eastAsia="Times New Roman" w:hAnsi="Calibri" w:cs="Calibri"/>
                      <w:b/>
                      <w:bCs/>
                      <w:color w:val="000000"/>
                      <w:lang w:eastAsia="en-GB"/>
                    </w:rPr>
                    <w:t>Date</w:t>
                  </w:r>
                </w:p>
              </w:tc>
              <w:tc>
                <w:tcPr>
                  <w:tcW w:w="2143" w:type="dxa"/>
                  <w:tcBorders>
                    <w:top w:val="nil"/>
                    <w:left w:val="nil"/>
                    <w:bottom w:val="nil"/>
                    <w:right w:val="nil"/>
                  </w:tcBorders>
                  <w:shd w:val="clear" w:color="auto" w:fill="auto"/>
                  <w:noWrap/>
                  <w:vAlign w:val="bottom"/>
                  <w:hideMark/>
                </w:tcPr>
                <w:p w14:paraId="7C82DDE1" w14:textId="77777777" w:rsidR="00B472A7" w:rsidRPr="00B472A7" w:rsidRDefault="00B472A7" w:rsidP="00B472A7">
                  <w:pPr>
                    <w:spacing w:after="0" w:line="240" w:lineRule="auto"/>
                    <w:rPr>
                      <w:rFonts w:ascii="Calibri" w:eastAsia="Times New Roman" w:hAnsi="Calibri" w:cs="Calibri"/>
                      <w:b/>
                      <w:bCs/>
                      <w:color w:val="000000"/>
                      <w:lang w:eastAsia="en-GB"/>
                    </w:rPr>
                  </w:pPr>
                  <w:r w:rsidRPr="00B472A7">
                    <w:rPr>
                      <w:rFonts w:ascii="Calibri" w:eastAsia="Times New Roman" w:hAnsi="Calibri" w:cs="Calibri"/>
                      <w:b/>
                      <w:bCs/>
                      <w:color w:val="000000"/>
                      <w:lang w:eastAsia="en-GB"/>
                    </w:rPr>
                    <w:t>To</w:t>
                  </w:r>
                </w:p>
              </w:tc>
              <w:tc>
                <w:tcPr>
                  <w:tcW w:w="3553" w:type="dxa"/>
                  <w:tcBorders>
                    <w:top w:val="nil"/>
                    <w:left w:val="nil"/>
                    <w:bottom w:val="nil"/>
                    <w:right w:val="nil"/>
                  </w:tcBorders>
                  <w:shd w:val="clear" w:color="auto" w:fill="auto"/>
                  <w:noWrap/>
                  <w:vAlign w:val="bottom"/>
                  <w:hideMark/>
                </w:tcPr>
                <w:p w14:paraId="43870E0E" w14:textId="77777777" w:rsidR="00B472A7" w:rsidRPr="00B472A7" w:rsidRDefault="00B472A7" w:rsidP="00B472A7">
                  <w:pPr>
                    <w:spacing w:after="0" w:line="240" w:lineRule="auto"/>
                    <w:rPr>
                      <w:rFonts w:ascii="Calibri" w:eastAsia="Times New Roman" w:hAnsi="Calibri" w:cs="Calibri"/>
                      <w:b/>
                      <w:bCs/>
                      <w:color w:val="000000"/>
                      <w:lang w:eastAsia="en-GB"/>
                    </w:rPr>
                  </w:pPr>
                  <w:r w:rsidRPr="00B472A7">
                    <w:rPr>
                      <w:rFonts w:ascii="Calibri" w:eastAsia="Times New Roman" w:hAnsi="Calibri" w:cs="Calibri"/>
                      <w:b/>
                      <w:bCs/>
                      <w:color w:val="000000"/>
                      <w:lang w:eastAsia="en-GB"/>
                    </w:rPr>
                    <w:t>Detail</w:t>
                  </w:r>
                </w:p>
              </w:tc>
              <w:tc>
                <w:tcPr>
                  <w:tcW w:w="1207" w:type="dxa"/>
                  <w:tcBorders>
                    <w:top w:val="nil"/>
                    <w:left w:val="nil"/>
                    <w:bottom w:val="nil"/>
                    <w:right w:val="nil"/>
                  </w:tcBorders>
                  <w:shd w:val="clear" w:color="auto" w:fill="auto"/>
                  <w:noWrap/>
                  <w:vAlign w:val="bottom"/>
                  <w:hideMark/>
                </w:tcPr>
                <w:p w14:paraId="2F32F8BE" w14:textId="77777777" w:rsidR="00B472A7" w:rsidRPr="00B472A7" w:rsidRDefault="00B472A7" w:rsidP="00B472A7">
                  <w:pPr>
                    <w:spacing w:after="0" w:line="240" w:lineRule="auto"/>
                    <w:rPr>
                      <w:rFonts w:ascii="Calibri" w:eastAsia="Times New Roman" w:hAnsi="Calibri" w:cs="Calibri"/>
                      <w:b/>
                      <w:bCs/>
                      <w:color w:val="000000"/>
                      <w:lang w:eastAsia="en-GB"/>
                    </w:rPr>
                  </w:pPr>
                </w:p>
              </w:tc>
            </w:tr>
            <w:tr w:rsidR="00B472A7" w:rsidRPr="00B472A7" w14:paraId="64AE5607" w14:textId="77777777" w:rsidTr="00B472A7">
              <w:trPr>
                <w:trHeight w:val="300"/>
              </w:trPr>
              <w:tc>
                <w:tcPr>
                  <w:tcW w:w="960" w:type="dxa"/>
                  <w:tcBorders>
                    <w:top w:val="nil"/>
                    <w:left w:val="nil"/>
                    <w:bottom w:val="nil"/>
                    <w:right w:val="nil"/>
                  </w:tcBorders>
                  <w:shd w:val="clear" w:color="auto" w:fill="auto"/>
                  <w:noWrap/>
                  <w:vAlign w:val="bottom"/>
                  <w:hideMark/>
                </w:tcPr>
                <w:p w14:paraId="50E72F92" w14:textId="77777777" w:rsidR="00B472A7" w:rsidRPr="00B472A7" w:rsidRDefault="00B472A7" w:rsidP="00B472A7">
                  <w:pPr>
                    <w:spacing w:after="0" w:line="240" w:lineRule="auto"/>
                    <w:jc w:val="right"/>
                    <w:rPr>
                      <w:rFonts w:ascii="Calibri" w:eastAsia="Times New Roman" w:hAnsi="Calibri" w:cs="Calibri"/>
                      <w:color w:val="000000"/>
                      <w:lang w:eastAsia="en-GB"/>
                    </w:rPr>
                  </w:pPr>
                  <w:r w:rsidRPr="00B472A7">
                    <w:rPr>
                      <w:rFonts w:ascii="Calibri" w:eastAsia="Times New Roman" w:hAnsi="Calibri" w:cs="Calibri"/>
                      <w:color w:val="000000"/>
                      <w:lang w:eastAsia="en-GB"/>
                    </w:rPr>
                    <w:t>14/03/24</w:t>
                  </w:r>
                </w:p>
              </w:tc>
              <w:tc>
                <w:tcPr>
                  <w:tcW w:w="2143" w:type="dxa"/>
                  <w:tcBorders>
                    <w:top w:val="nil"/>
                    <w:left w:val="nil"/>
                    <w:bottom w:val="nil"/>
                    <w:right w:val="nil"/>
                  </w:tcBorders>
                  <w:shd w:val="clear" w:color="auto" w:fill="auto"/>
                  <w:noWrap/>
                  <w:vAlign w:val="bottom"/>
                  <w:hideMark/>
                </w:tcPr>
                <w:p w14:paraId="5018E46E"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L Jaycock</w:t>
                  </w:r>
                </w:p>
              </w:tc>
              <w:tc>
                <w:tcPr>
                  <w:tcW w:w="3553" w:type="dxa"/>
                  <w:tcBorders>
                    <w:top w:val="nil"/>
                    <w:left w:val="nil"/>
                    <w:bottom w:val="nil"/>
                    <w:right w:val="nil"/>
                  </w:tcBorders>
                  <w:shd w:val="clear" w:color="auto" w:fill="auto"/>
                  <w:noWrap/>
                  <w:vAlign w:val="bottom"/>
                  <w:hideMark/>
                </w:tcPr>
                <w:p w14:paraId="66003B7B"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Wardens work</w:t>
                  </w:r>
                </w:p>
              </w:tc>
              <w:tc>
                <w:tcPr>
                  <w:tcW w:w="1207" w:type="dxa"/>
                  <w:tcBorders>
                    <w:top w:val="nil"/>
                    <w:left w:val="nil"/>
                    <w:bottom w:val="nil"/>
                    <w:right w:val="nil"/>
                  </w:tcBorders>
                  <w:shd w:val="clear" w:color="auto" w:fill="auto"/>
                  <w:noWrap/>
                  <w:vAlign w:val="bottom"/>
                  <w:hideMark/>
                </w:tcPr>
                <w:p w14:paraId="31F6D0A0" w14:textId="77777777" w:rsidR="00B472A7" w:rsidRPr="00B472A7" w:rsidRDefault="00B472A7" w:rsidP="00B472A7">
                  <w:pPr>
                    <w:spacing w:after="0" w:line="240" w:lineRule="auto"/>
                    <w:jc w:val="right"/>
                    <w:rPr>
                      <w:rFonts w:ascii="Calibri" w:eastAsia="Times New Roman" w:hAnsi="Calibri" w:cs="Calibri"/>
                      <w:color w:val="000000"/>
                      <w:lang w:eastAsia="en-GB"/>
                    </w:rPr>
                  </w:pPr>
                  <w:r w:rsidRPr="00B472A7">
                    <w:rPr>
                      <w:rFonts w:ascii="Calibri" w:eastAsia="Times New Roman" w:hAnsi="Calibri" w:cs="Calibri"/>
                      <w:color w:val="000000"/>
                      <w:lang w:eastAsia="en-GB"/>
                    </w:rPr>
                    <w:t>198.44</w:t>
                  </w:r>
                </w:p>
              </w:tc>
            </w:tr>
            <w:tr w:rsidR="00B472A7" w:rsidRPr="00B472A7" w14:paraId="32D307D1" w14:textId="77777777" w:rsidTr="00B472A7">
              <w:trPr>
                <w:trHeight w:val="300"/>
              </w:trPr>
              <w:tc>
                <w:tcPr>
                  <w:tcW w:w="960" w:type="dxa"/>
                  <w:tcBorders>
                    <w:top w:val="nil"/>
                    <w:left w:val="nil"/>
                    <w:bottom w:val="nil"/>
                    <w:right w:val="nil"/>
                  </w:tcBorders>
                  <w:shd w:val="clear" w:color="auto" w:fill="auto"/>
                  <w:noWrap/>
                  <w:vAlign w:val="bottom"/>
                  <w:hideMark/>
                </w:tcPr>
                <w:p w14:paraId="0F272476" w14:textId="77777777" w:rsidR="00B472A7" w:rsidRPr="00B472A7" w:rsidRDefault="00B472A7" w:rsidP="00B472A7">
                  <w:pPr>
                    <w:spacing w:after="0" w:line="240" w:lineRule="auto"/>
                    <w:jc w:val="right"/>
                    <w:rPr>
                      <w:rFonts w:ascii="Calibri" w:eastAsia="Times New Roman" w:hAnsi="Calibri" w:cs="Calibri"/>
                      <w:color w:val="000000"/>
                      <w:lang w:eastAsia="en-GB"/>
                    </w:rPr>
                  </w:pPr>
                  <w:r w:rsidRPr="00B472A7">
                    <w:rPr>
                      <w:rFonts w:ascii="Calibri" w:eastAsia="Times New Roman" w:hAnsi="Calibri" w:cs="Calibri"/>
                      <w:color w:val="000000"/>
                      <w:lang w:eastAsia="en-GB"/>
                    </w:rPr>
                    <w:t>19/03/24</w:t>
                  </w:r>
                </w:p>
              </w:tc>
              <w:tc>
                <w:tcPr>
                  <w:tcW w:w="2143" w:type="dxa"/>
                  <w:tcBorders>
                    <w:top w:val="nil"/>
                    <w:left w:val="nil"/>
                    <w:bottom w:val="nil"/>
                    <w:right w:val="nil"/>
                  </w:tcBorders>
                  <w:shd w:val="clear" w:color="auto" w:fill="auto"/>
                  <w:noWrap/>
                  <w:vAlign w:val="bottom"/>
                  <w:hideMark/>
                </w:tcPr>
                <w:p w14:paraId="6BAE7524"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Npower</w:t>
                  </w:r>
                </w:p>
              </w:tc>
              <w:tc>
                <w:tcPr>
                  <w:tcW w:w="3553" w:type="dxa"/>
                  <w:tcBorders>
                    <w:top w:val="nil"/>
                    <w:left w:val="nil"/>
                    <w:bottom w:val="nil"/>
                    <w:right w:val="nil"/>
                  </w:tcBorders>
                  <w:shd w:val="clear" w:color="auto" w:fill="auto"/>
                  <w:noWrap/>
                  <w:vAlign w:val="bottom"/>
                  <w:hideMark/>
                </w:tcPr>
                <w:p w14:paraId="1ED0E1B6"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Streetlights</w:t>
                  </w:r>
                </w:p>
              </w:tc>
              <w:tc>
                <w:tcPr>
                  <w:tcW w:w="1207" w:type="dxa"/>
                  <w:tcBorders>
                    <w:top w:val="nil"/>
                    <w:left w:val="nil"/>
                    <w:bottom w:val="nil"/>
                    <w:right w:val="nil"/>
                  </w:tcBorders>
                  <w:shd w:val="clear" w:color="auto" w:fill="auto"/>
                  <w:noWrap/>
                  <w:vAlign w:val="bottom"/>
                  <w:hideMark/>
                </w:tcPr>
                <w:p w14:paraId="4E6FD1DE" w14:textId="77777777" w:rsidR="00B472A7" w:rsidRPr="00B472A7" w:rsidRDefault="00B472A7" w:rsidP="00B472A7">
                  <w:pPr>
                    <w:spacing w:after="0" w:line="240" w:lineRule="auto"/>
                    <w:jc w:val="right"/>
                    <w:rPr>
                      <w:rFonts w:ascii="Calibri" w:eastAsia="Times New Roman" w:hAnsi="Calibri" w:cs="Calibri"/>
                      <w:color w:val="000000"/>
                      <w:lang w:eastAsia="en-GB"/>
                    </w:rPr>
                  </w:pPr>
                  <w:r w:rsidRPr="00B472A7">
                    <w:rPr>
                      <w:rFonts w:ascii="Calibri" w:eastAsia="Times New Roman" w:hAnsi="Calibri" w:cs="Calibri"/>
                      <w:color w:val="000000"/>
                      <w:lang w:eastAsia="en-GB"/>
                    </w:rPr>
                    <w:t>£92.12</w:t>
                  </w:r>
                </w:p>
              </w:tc>
            </w:tr>
            <w:tr w:rsidR="00B472A7" w:rsidRPr="00B472A7" w14:paraId="1793752F" w14:textId="77777777" w:rsidTr="00B472A7">
              <w:trPr>
                <w:trHeight w:val="300"/>
              </w:trPr>
              <w:tc>
                <w:tcPr>
                  <w:tcW w:w="960" w:type="dxa"/>
                  <w:tcBorders>
                    <w:top w:val="nil"/>
                    <w:left w:val="nil"/>
                    <w:bottom w:val="nil"/>
                    <w:right w:val="nil"/>
                  </w:tcBorders>
                  <w:shd w:val="clear" w:color="auto" w:fill="auto"/>
                  <w:noWrap/>
                  <w:vAlign w:val="bottom"/>
                  <w:hideMark/>
                </w:tcPr>
                <w:p w14:paraId="64DFB26B" w14:textId="77777777" w:rsidR="00B472A7" w:rsidRPr="00B472A7" w:rsidRDefault="00B472A7" w:rsidP="00B472A7">
                  <w:pPr>
                    <w:spacing w:after="0" w:line="240" w:lineRule="auto"/>
                    <w:jc w:val="right"/>
                    <w:rPr>
                      <w:rFonts w:ascii="Calibri" w:eastAsia="Times New Roman" w:hAnsi="Calibri" w:cs="Calibri"/>
                      <w:color w:val="000000"/>
                      <w:lang w:eastAsia="en-GB"/>
                    </w:rPr>
                  </w:pPr>
                  <w:r w:rsidRPr="00B472A7">
                    <w:rPr>
                      <w:rFonts w:ascii="Calibri" w:eastAsia="Times New Roman" w:hAnsi="Calibri" w:cs="Calibri"/>
                      <w:color w:val="000000"/>
                      <w:lang w:eastAsia="en-GB"/>
                    </w:rPr>
                    <w:t>02/04/24</w:t>
                  </w:r>
                </w:p>
              </w:tc>
              <w:tc>
                <w:tcPr>
                  <w:tcW w:w="2143" w:type="dxa"/>
                  <w:tcBorders>
                    <w:top w:val="nil"/>
                    <w:left w:val="nil"/>
                    <w:bottom w:val="nil"/>
                    <w:right w:val="nil"/>
                  </w:tcBorders>
                  <w:shd w:val="clear" w:color="auto" w:fill="auto"/>
                  <w:noWrap/>
                  <w:vAlign w:val="bottom"/>
                  <w:hideMark/>
                </w:tcPr>
                <w:p w14:paraId="74CC965F"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DM Payroll Services</w:t>
                  </w:r>
                </w:p>
              </w:tc>
              <w:tc>
                <w:tcPr>
                  <w:tcW w:w="3553" w:type="dxa"/>
                  <w:tcBorders>
                    <w:top w:val="nil"/>
                    <w:left w:val="nil"/>
                    <w:bottom w:val="nil"/>
                    <w:right w:val="nil"/>
                  </w:tcBorders>
                  <w:shd w:val="clear" w:color="auto" w:fill="auto"/>
                  <w:noWrap/>
                  <w:vAlign w:val="bottom"/>
                  <w:hideMark/>
                </w:tcPr>
                <w:p w14:paraId="67B1C31B"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Payroll management</w:t>
                  </w:r>
                </w:p>
              </w:tc>
              <w:tc>
                <w:tcPr>
                  <w:tcW w:w="1207" w:type="dxa"/>
                  <w:tcBorders>
                    <w:top w:val="nil"/>
                    <w:left w:val="nil"/>
                    <w:bottom w:val="nil"/>
                    <w:right w:val="nil"/>
                  </w:tcBorders>
                  <w:shd w:val="clear" w:color="auto" w:fill="auto"/>
                  <w:noWrap/>
                  <w:vAlign w:val="bottom"/>
                  <w:hideMark/>
                </w:tcPr>
                <w:p w14:paraId="2996C1BF" w14:textId="77777777" w:rsidR="00B472A7" w:rsidRPr="00B472A7" w:rsidRDefault="00B472A7" w:rsidP="00B472A7">
                  <w:pPr>
                    <w:spacing w:after="0" w:line="240" w:lineRule="auto"/>
                    <w:jc w:val="right"/>
                    <w:rPr>
                      <w:rFonts w:ascii="Calibri" w:eastAsia="Times New Roman" w:hAnsi="Calibri" w:cs="Calibri"/>
                      <w:color w:val="000000"/>
                      <w:lang w:eastAsia="en-GB"/>
                    </w:rPr>
                  </w:pPr>
                  <w:r w:rsidRPr="00B472A7">
                    <w:rPr>
                      <w:rFonts w:ascii="Calibri" w:eastAsia="Times New Roman" w:hAnsi="Calibri" w:cs="Calibri"/>
                      <w:color w:val="000000"/>
                      <w:lang w:eastAsia="en-GB"/>
                    </w:rPr>
                    <w:t>£60.00</w:t>
                  </w:r>
                </w:p>
              </w:tc>
            </w:tr>
            <w:tr w:rsidR="00B472A7" w:rsidRPr="00B472A7" w14:paraId="30935F1C" w14:textId="77777777" w:rsidTr="00B472A7">
              <w:trPr>
                <w:trHeight w:val="300"/>
              </w:trPr>
              <w:tc>
                <w:tcPr>
                  <w:tcW w:w="960" w:type="dxa"/>
                  <w:tcBorders>
                    <w:top w:val="nil"/>
                    <w:left w:val="nil"/>
                    <w:bottom w:val="nil"/>
                    <w:right w:val="nil"/>
                  </w:tcBorders>
                  <w:shd w:val="clear" w:color="auto" w:fill="auto"/>
                  <w:noWrap/>
                  <w:vAlign w:val="bottom"/>
                  <w:hideMark/>
                </w:tcPr>
                <w:p w14:paraId="0F0359C7" w14:textId="77777777" w:rsidR="00B472A7" w:rsidRPr="00B472A7" w:rsidRDefault="00B472A7" w:rsidP="00B472A7">
                  <w:pPr>
                    <w:spacing w:after="0" w:line="240" w:lineRule="auto"/>
                    <w:jc w:val="right"/>
                    <w:rPr>
                      <w:rFonts w:ascii="Calibri" w:eastAsia="Times New Roman" w:hAnsi="Calibri" w:cs="Calibri"/>
                      <w:color w:val="000000"/>
                      <w:lang w:eastAsia="en-GB"/>
                    </w:rPr>
                  </w:pPr>
                  <w:r w:rsidRPr="00B472A7">
                    <w:rPr>
                      <w:rFonts w:ascii="Calibri" w:eastAsia="Times New Roman" w:hAnsi="Calibri" w:cs="Calibri"/>
                      <w:color w:val="000000"/>
                      <w:lang w:eastAsia="en-GB"/>
                    </w:rPr>
                    <w:t>05/04/24</w:t>
                  </w:r>
                </w:p>
              </w:tc>
              <w:tc>
                <w:tcPr>
                  <w:tcW w:w="2143" w:type="dxa"/>
                  <w:tcBorders>
                    <w:top w:val="nil"/>
                    <w:left w:val="nil"/>
                    <w:bottom w:val="nil"/>
                    <w:right w:val="nil"/>
                  </w:tcBorders>
                  <w:shd w:val="clear" w:color="auto" w:fill="auto"/>
                  <w:noWrap/>
                  <w:vAlign w:val="bottom"/>
                  <w:hideMark/>
                </w:tcPr>
                <w:p w14:paraId="0E97E8A2"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Buckinghamshire</w:t>
                  </w:r>
                </w:p>
              </w:tc>
              <w:tc>
                <w:tcPr>
                  <w:tcW w:w="3553" w:type="dxa"/>
                  <w:tcBorders>
                    <w:top w:val="nil"/>
                    <w:left w:val="nil"/>
                    <w:bottom w:val="nil"/>
                    <w:right w:val="nil"/>
                  </w:tcBorders>
                  <w:shd w:val="clear" w:color="auto" w:fill="auto"/>
                  <w:noWrap/>
                  <w:vAlign w:val="bottom"/>
                  <w:hideMark/>
                </w:tcPr>
                <w:p w14:paraId="74C4514F"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BALC Subscription</w:t>
                  </w:r>
                </w:p>
              </w:tc>
              <w:tc>
                <w:tcPr>
                  <w:tcW w:w="1207" w:type="dxa"/>
                  <w:tcBorders>
                    <w:top w:val="nil"/>
                    <w:left w:val="nil"/>
                    <w:bottom w:val="nil"/>
                    <w:right w:val="nil"/>
                  </w:tcBorders>
                  <w:shd w:val="clear" w:color="auto" w:fill="auto"/>
                  <w:noWrap/>
                  <w:vAlign w:val="bottom"/>
                  <w:hideMark/>
                </w:tcPr>
                <w:p w14:paraId="2A704853" w14:textId="77777777" w:rsidR="00B472A7" w:rsidRPr="00B472A7" w:rsidRDefault="00B472A7" w:rsidP="00B472A7">
                  <w:pPr>
                    <w:spacing w:after="0" w:line="240" w:lineRule="auto"/>
                    <w:jc w:val="right"/>
                    <w:rPr>
                      <w:rFonts w:ascii="Calibri" w:eastAsia="Times New Roman" w:hAnsi="Calibri" w:cs="Calibri"/>
                      <w:color w:val="000000"/>
                      <w:lang w:eastAsia="en-GB"/>
                    </w:rPr>
                  </w:pPr>
                  <w:r w:rsidRPr="00B472A7">
                    <w:rPr>
                      <w:rFonts w:ascii="Calibri" w:eastAsia="Times New Roman" w:hAnsi="Calibri" w:cs="Calibri"/>
                      <w:color w:val="000000"/>
                      <w:lang w:eastAsia="en-GB"/>
                    </w:rPr>
                    <w:t>£165.48</w:t>
                  </w:r>
                </w:p>
              </w:tc>
            </w:tr>
            <w:tr w:rsidR="00B472A7" w:rsidRPr="00B472A7" w14:paraId="518D28BB" w14:textId="77777777" w:rsidTr="00B472A7">
              <w:trPr>
                <w:trHeight w:val="300"/>
              </w:trPr>
              <w:tc>
                <w:tcPr>
                  <w:tcW w:w="960" w:type="dxa"/>
                  <w:tcBorders>
                    <w:top w:val="nil"/>
                    <w:left w:val="nil"/>
                    <w:bottom w:val="nil"/>
                    <w:right w:val="nil"/>
                  </w:tcBorders>
                  <w:shd w:val="clear" w:color="auto" w:fill="auto"/>
                  <w:noWrap/>
                  <w:vAlign w:val="bottom"/>
                  <w:hideMark/>
                </w:tcPr>
                <w:p w14:paraId="20B48F8A"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05/04/24</w:t>
                  </w:r>
                </w:p>
              </w:tc>
              <w:tc>
                <w:tcPr>
                  <w:tcW w:w="2143" w:type="dxa"/>
                  <w:tcBorders>
                    <w:top w:val="nil"/>
                    <w:left w:val="nil"/>
                    <w:bottom w:val="nil"/>
                    <w:right w:val="nil"/>
                  </w:tcBorders>
                  <w:shd w:val="clear" w:color="auto" w:fill="auto"/>
                  <w:noWrap/>
                  <w:vAlign w:val="bottom"/>
                  <w:hideMark/>
                </w:tcPr>
                <w:p w14:paraId="49F356DB"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Countrywide</w:t>
                  </w:r>
                </w:p>
              </w:tc>
              <w:tc>
                <w:tcPr>
                  <w:tcW w:w="3553" w:type="dxa"/>
                  <w:tcBorders>
                    <w:top w:val="nil"/>
                    <w:left w:val="nil"/>
                    <w:bottom w:val="nil"/>
                    <w:right w:val="nil"/>
                  </w:tcBorders>
                  <w:shd w:val="clear" w:color="auto" w:fill="auto"/>
                  <w:noWrap/>
                  <w:vAlign w:val="bottom"/>
                  <w:hideMark/>
                </w:tcPr>
                <w:p w14:paraId="1757F277"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Grass Cutting</w:t>
                  </w:r>
                </w:p>
              </w:tc>
              <w:tc>
                <w:tcPr>
                  <w:tcW w:w="1207" w:type="dxa"/>
                  <w:tcBorders>
                    <w:top w:val="nil"/>
                    <w:left w:val="nil"/>
                    <w:bottom w:val="nil"/>
                    <w:right w:val="nil"/>
                  </w:tcBorders>
                  <w:shd w:val="clear" w:color="auto" w:fill="auto"/>
                  <w:noWrap/>
                  <w:vAlign w:val="bottom"/>
                  <w:hideMark/>
                </w:tcPr>
                <w:p w14:paraId="23FD9015" w14:textId="77777777" w:rsidR="00B472A7" w:rsidRPr="00B472A7" w:rsidRDefault="00B472A7" w:rsidP="00B472A7">
                  <w:pPr>
                    <w:spacing w:after="0" w:line="240" w:lineRule="auto"/>
                    <w:jc w:val="right"/>
                    <w:rPr>
                      <w:rFonts w:ascii="Calibri" w:eastAsia="Times New Roman" w:hAnsi="Calibri" w:cs="Calibri"/>
                      <w:color w:val="000000"/>
                      <w:lang w:eastAsia="en-GB"/>
                    </w:rPr>
                  </w:pPr>
                  <w:r w:rsidRPr="00B472A7">
                    <w:rPr>
                      <w:rFonts w:ascii="Calibri" w:eastAsia="Times New Roman" w:hAnsi="Calibri" w:cs="Calibri"/>
                      <w:color w:val="000000"/>
                      <w:lang w:eastAsia="en-GB"/>
                    </w:rPr>
                    <w:t>£902.59</w:t>
                  </w:r>
                </w:p>
              </w:tc>
            </w:tr>
            <w:tr w:rsidR="00B472A7" w:rsidRPr="00B472A7" w14:paraId="68958877" w14:textId="77777777" w:rsidTr="00B472A7">
              <w:trPr>
                <w:trHeight w:val="300"/>
              </w:trPr>
              <w:tc>
                <w:tcPr>
                  <w:tcW w:w="960" w:type="dxa"/>
                  <w:tcBorders>
                    <w:top w:val="nil"/>
                    <w:left w:val="nil"/>
                    <w:bottom w:val="nil"/>
                    <w:right w:val="nil"/>
                  </w:tcBorders>
                  <w:shd w:val="clear" w:color="auto" w:fill="auto"/>
                  <w:noWrap/>
                  <w:vAlign w:val="bottom"/>
                  <w:hideMark/>
                </w:tcPr>
                <w:p w14:paraId="2F606321"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05/04/24</w:t>
                  </w:r>
                </w:p>
              </w:tc>
              <w:tc>
                <w:tcPr>
                  <w:tcW w:w="2143" w:type="dxa"/>
                  <w:tcBorders>
                    <w:top w:val="nil"/>
                    <w:left w:val="nil"/>
                    <w:bottom w:val="nil"/>
                    <w:right w:val="nil"/>
                  </w:tcBorders>
                  <w:shd w:val="clear" w:color="auto" w:fill="auto"/>
                  <w:noWrap/>
                  <w:vAlign w:val="bottom"/>
                  <w:hideMark/>
                </w:tcPr>
                <w:p w14:paraId="1FC7B09F"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Function 28</w:t>
                  </w:r>
                </w:p>
              </w:tc>
              <w:tc>
                <w:tcPr>
                  <w:tcW w:w="3553" w:type="dxa"/>
                  <w:tcBorders>
                    <w:top w:val="nil"/>
                    <w:left w:val="nil"/>
                    <w:bottom w:val="nil"/>
                    <w:right w:val="nil"/>
                  </w:tcBorders>
                  <w:shd w:val="clear" w:color="auto" w:fill="auto"/>
                  <w:noWrap/>
                  <w:vAlign w:val="bottom"/>
                  <w:hideMark/>
                </w:tcPr>
                <w:p w14:paraId="4ACF901D"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Website</w:t>
                  </w:r>
                </w:p>
              </w:tc>
              <w:tc>
                <w:tcPr>
                  <w:tcW w:w="1207" w:type="dxa"/>
                  <w:tcBorders>
                    <w:top w:val="nil"/>
                    <w:left w:val="nil"/>
                    <w:bottom w:val="nil"/>
                    <w:right w:val="nil"/>
                  </w:tcBorders>
                  <w:shd w:val="clear" w:color="auto" w:fill="auto"/>
                  <w:noWrap/>
                  <w:vAlign w:val="bottom"/>
                  <w:hideMark/>
                </w:tcPr>
                <w:p w14:paraId="17D885E6" w14:textId="77777777" w:rsidR="00B472A7" w:rsidRPr="00B472A7" w:rsidRDefault="00B472A7" w:rsidP="00B472A7">
                  <w:pPr>
                    <w:spacing w:after="0" w:line="240" w:lineRule="auto"/>
                    <w:jc w:val="right"/>
                    <w:rPr>
                      <w:rFonts w:ascii="Calibri" w:eastAsia="Times New Roman" w:hAnsi="Calibri" w:cs="Calibri"/>
                      <w:color w:val="000000"/>
                      <w:lang w:eastAsia="en-GB"/>
                    </w:rPr>
                  </w:pPr>
                  <w:r w:rsidRPr="00B472A7">
                    <w:rPr>
                      <w:rFonts w:ascii="Calibri" w:eastAsia="Times New Roman" w:hAnsi="Calibri" w:cs="Calibri"/>
                      <w:color w:val="000000"/>
                      <w:lang w:eastAsia="en-GB"/>
                    </w:rPr>
                    <w:t>£12.00</w:t>
                  </w:r>
                </w:p>
              </w:tc>
            </w:tr>
            <w:tr w:rsidR="00B472A7" w:rsidRPr="00B472A7" w14:paraId="3E950AE1" w14:textId="77777777" w:rsidTr="00B472A7">
              <w:trPr>
                <w:trHeight w:val="300"/>
              </w:trPr>
              <w:tc>
                <w:tcPr>
                  <w:tcW w:w="960" w:type="dxa"/>
                  <w:tcBorders>
                    <w:top w:val="nil"/>
                    <w:left w:val="nil"/>
                    <w:bottom w:val="nil"/>
                    <w:right w:val="nil"/>
                  </w:tcBorders>
                  <w:shd w:val="clear" w:color="auto" w:fill="auto"/>
                  <w:noWrap/>
                  <w:vAlign w:val="bottom"/>
                  <w:hideMark/>
                </w:tcPr>
                <w:p w14:paraId="4BA13B1C"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09/04/24</w:t>
                  </w:r>
                </w:p>
              </w:tc>
              <w:tc>
                <w:tcPr>
                  <w:tcW w:w="2143" w:type="dxa"/>
                  <w:tcBorders>
                    <w:top w:val="nil"/>
                    <w:left w:val="nil"/>
                    <w:bottom w:val="nil"/>
                    <w:right w:val="nil"/>
                  </w:tcBorders>
                  <w:shd w:val="clear" w:color="auto" w:fill="auto"/>
                  <w:noWrap/>
                  <w:vAlign w:val="bottom"/>
                  <w:hideMark/>
                </w:tcPr>
                <w:p w14:paraId="03658102"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N Buckle</w:t>
                  </w:r>
                </w:p>
              </w:tc>
              <w:tc>
                <w:tcPr>
                  <w:tcW w:w="3553" w:type="dxa"/>
                  <w:tcBorders>
                    <w:top w:val="nil"/>
                    <w:left w:val="nil"/>
                    <w:bottom w:val="nil"/>
                    <w:right w:val="nil"/>
                  </w:tcBorders>
                  <w:shd w:val="clear" w:color="auto" w:fill="auto"/>
                  <w:noWrap/>
                  <w:vAlign w:val="bottom"/>
                  <w:hideMark/>
                </w:tcPr>
                <w:p w14:paraId="6812E96A"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Salary</w:t>
                  </w:r>
                </w:p>
              </w:tc>
              <w:tc>
                <w:tcPr>
                  <w:tcW w:w="1207" w:type="dxa"/>
                  <w:tcBorders>
                    <w:top w:val="nil"/>
                    <w:left w:val="nil"/>
                    <w:bottom w:val="nil"/>
                    <w:right w:val="nil"/>
                  </w:tcBorders>
                  <w:shd w:val="clear" w:color="auto" w:fill="auto"/>
                  <w:noWrap/>
                  <w:vAlign w:val="bottom"/>
                  <w:hideMark/>
                </w:tcPr>
                <w:p w14:paraId="3891707C" w14:textId="77777777" w:rsidR="00B472A7" w:rsidRPr="00B472A7" w:rsidRDefault="00B472A7" w:rsidP="00B472A7">
                  <w:pPr>
                    <w:spacing w:after="0" w:line="240" w:lineRule="auto"/>
                    <w:jc w:val="right"/>
                    <w:rPr>
                      <w:rFonts w:ascii="Calibri" w:eastAsia="Times New Roman" w:hAnsi="Calibri" w:cs="Calibri"/>
                      <w:color w:val="000000"/>
                      <w:lang w:eastAsia="en-GB"/>
                    </w:rPr>
                  </w:pPr>
                  <w:r w:rsidRPr="00B472A7">
                    <w:rPr>
                      <w:rFonts w:ascii="Calibri" w:eastAsia="Times New Roman" w:hAnsi="Calibri" w:cs="Calibri"/>
                      <w:color w:val="000000"/>
                      <w:lang w:eastAsia="en-GB"/>
                    </w:rPr>
                    <w:t>£689.51</w:t>
                  </w:r>
                </w:p>
              </w:tc>
            </w:tr>
            <w:tr w:rsidR="00B472A7" w:rsidRPr="00B472A7" w14:paraId="4B474CEB" w14:textId="77777777" w:rsidTr="00B472A7">
              <w:trPr>
                <w:trHeight w:val="300"/>
              </w:trPr>
              <w:tc>
                <w:tcPr>
                  <w:tcW w:w="960" w:type="dxa"/>
                  <w:tcBorders>
                    <w:top w:val="nil"/>
                    <w:left w:val="nil"/>
                    <w:bottom w:val="nil"/>
                    <w:right w:val="nil"/>
                  </w:tcBorders>
                  <w:shd w:val="clear" w:color="auto" w:fill="auto"/>
                  <w:noWrap/>
                  <w:vAlign w:val="bottom"/>
                  <w:hideMark/>
                </w:tcPr>
                <w:p w14:paraId="76CF3EAA"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16/04/24</w:t>
                  </w:r>
                </w:p>
              </w:tc>
              <w:tc>
                <w:tcPr>
                  <w:tcW w:w="2143" w:type="dxa"/>
                  <w:tcBorders>
                    <w:top w:val="nil"/>
                    <w:left w:val="nil"/>
                    <w:bottom w:val="nil"/>
                    <w:right w:val="nil"/>
                  </w:tcBorders>
                  <w:shd w:val="clear" w:color="auto" w:fill="auto"/>
                  <w:noWrap/>
                  <w:vAlign w:val="bottom"/>
                  <w:hideMark/>
                </w:tcPr>
                <w:p w14:paraId="07A3F34D"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Whelply Hill Village Hall</w:t>
                  </w:r>
                </w:p>
              </w:tc>
              <w:tc>
                <w:tcPr>
                  <w:tcW w:w="3553" w:type="dxa"/>
                  <w:tcBorders>
                    <w:top w:val="nil"/>
                    <w:left w:val="nil"/>
                    <w:bottom w:val="nil"/>
                    <w:right w:val="nil"/>
                  </w:tcBorders>
                  <w:shd w:val="clear" w:color="auto" w:fill="auto"/>
                  <w:noWrap/>
                  <w:vAlign w:val="bottom"/>
                  <w:hideMark/>
                </w:tcPr>
                <w:p w14:paraId="37B9880C"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Donation</w:t>
                  </w:r>
                </w:p>
              </w:tc>
              <w:tc>
                <w:tcPr>
                  <w:tcW w:w="1207" w:type="dxa"/>
                  <w:tcBorders>
                    <w:top w:val="nil"/>
                    <w:left w:val="nil"/>
                    <w:bottom w:val="nil"/>
                    <w:right w:val="nil"/>
                  </w:tcBorders>
                  <w:shd w:val="clear" w:color="auto" w:fill="auto"/>
                  <w:noWrap/>
                  <w:vAlign w:val="bottom"/>
                  <w:hideMark/>
                </w:tcPr>
                <w:p w14:paraId="63A4FB3D" w14:textId="77777777" w:rsidR="00B472A7" w:rsidRPr="00B472A7" w:rsidRDefault="00B472A7" w:rsidP="00B472A7">
                  <w:pPr>
                    <w:spacing w:after="0" w:line="240" w:lineRule="auto"/>
                    <w:jc w:val="right"/>
                    <w:rPr>
                      <w:rFonts w:ascii="Calibri" w:eastAsia="Times New Roman" w:hAnsi="Calibri" w:cs="Calibri"/>
                      <w:color w:val="000000"/>
                      <w:lang w:eastAsia="en-GB"/>
                    </w:rPr>
                  </w:pPr>
                  <w:r w:rsidRPr="00B472A7">
                    <w:rPr>
                      <w:rFonts w:ascii="Calibri" w:eastAsia="Times New Roman" w:hAnsi="Calibri" w:cs="Calibri"/>
                      <w:color w:val="000000"/>
                      <w:lang w:eastAsia="en-GB"/>
                    </w:rPr>
                    <w:t>£500.00</w:t>
                  </w:r>
                </w:p>
              </w:tc>
            </w:tr>
            <w:tr w:rsidR="00B472A7" w:rsidRPr="00B472A7" w14:paraId="6377F439" w14:textId="77777777" w:rsidTr="00B472A7">
              <w:trPr>
                <w:trHeight w:val="300"/>
              </w:trPr>
              <w:tc>
                <w:tcPr>
                  <w:tcW w:w="960" w:type="dxa"/>
                  <w:tcBorders>
                    <w:top w:val="nil"/>
                    <w:left w:val="nil"/>
                    <w:bottom w:val="nil"/>
                    <w:right w:val="nil"/>
                  </w:tcBorders>
                  <w:shd w:val="clear" w:color="auto" w:fill="auto"/>
                  <w:noWrap/>
                  <w:vAlign w:val="bottom"/>
                  <w:hideMark/>
                </w:tcPr>
                <w:p w14:paraId="095EB395"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18/04/24</w:t>
                  </w:r>
                </w:p>
              </w:tc>
              <w:tc>
                <w:tcPr>
                  <w:tcW w:w="2143" w:type="dxa"/>
                  <w:tcBorders>
                    <w:top w:val="nil"/>
                    <w:left w:val="nil"/>
                    <w:bottom w:val="nil"/>
                    <w:right w:val="nil"/>
                  </w:tcBorders>
                  <w:shd w:val="clear" w:color="auto" w:fill="auto"/>
                  <w:noWrap/>
                  <w:vAlign w:val="bottom"/>
                  <w:hideMark/>
                </w:tcPr>
                <w:p w14:paraId="111C174D"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Npower</w:t>
                  </w:r>
                </w:p>
              </w:tc>
              <w:tc>
                <w:tcPr>
                  <w:tcW w:w="3553" w:type="dxa"/>
                  <w:tcBorders>
                    <w:top w:val="nil"/>
                    <w:left w:val="nil"/>
                    <w:bottom w:val="nil"/>
                    <w:right w:val="nil"/>
                  </w:tcBorders>
                  <w:shd w:val="clear" w:color="auto" w:fill="auto"/>
                  <w:noWrap/>
                  <w:vAlign w:val="bottom"/>
                  <w:hideMark/>
                </w:tcPr>
                <w:p w14:paraId="7DB692FA"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Streetlights</w:t>
                  </w:r>
                </w:p>
              </w:tc>
              <w:tc>
                <w:tcPr>
                  <w:tcW w:w="1207" w:type="dxa"/>
                  <w:tcBorders>
                    <w:top w:val="nil"/>
                    <w:left w:val="nil"/>
                    <w:bottom w:val="nil"/>
                    <w:right w:val="nil"/>
                  </w:tcBorders>
                  <w:shd w:val="clear" w:color="auto" w:fill="auto"/>
                  <w:noWrap/>
                  <w:vAlign w:val="bottom"/>
                  <w:hideMark/>
                </w:tcPr>
                <w:p w14:paraId="60316EE3" w14:textId="77777777" w:rsidR="00B472A7" w:rsidRPr="00B472A7" w:rsidRDefault="00B472A7" w:rsidP="00B472A7">
                  <w:pPr>
                    <w:spacing w:after="0" w:line="240" w:lineRule="auto"/>
                    <w:jc w:val="right"/>
                    <w:rPr>
                      <w:rFonts w:ascii="Calibri" w:eastAsia="Times New Roman" w:hAnsi="Calibri" w:cs="Calibri"/>
                      <w:color w:val="000000"/>
                      <w:lang w:eastAsia="en-GB"/>
                    </w:rPr>
                  </w:pPr>
                  <w:r w:rsidRPr="00B472A7">
                    <w:rPr>
                      <w:rFonts w:ascii="Calibri" w:eastAsia="Times New Roman" w:hAnsi="Calibri" w:cs="Calibri"/>
                      <w:color w:val="000000"/>
                      <w:lang w:eastAsia="en-GB"/>
                    </w:rPr>
                    <w:t>£94.91</w:t>
                  </w:r>
                </w:p>
              </w:tc>
            </w:tr>
            <w:tr w:rsidR="00B472A7" w:rsidRPr="00B472A7" w14:paraId="08641F5D" w14:textId="77777777" w:rsidTr="00B472A7">
              <w:trPr>
                <w:trHeight w:val="300"/>
              </w:trPr>
              <w:tc>
                <w:tcPr>
                  <w:tcW w:w="960" w:type="dxa"/>
                  <w:tcBorders>
                    <w:top w:val="nil"/>
                    <w:left w:val="nil"/>
                    <w:bottom w:val="nil"/>
                    <w:right w:val="nil"/>
                  </w:tcBorders>
                  <w:shd w:val="clear" w:color="auto" w:fill="auto"/>
                  <w:noWrap/>
                  <w:vAlign w:val="bottom"/>
                  <w:hideMark/>
                </w:tcPr>
                <w:p w14:paraId="0BE10EEB"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29/04/24</w:t>
                  </w:r>
                </w:p>
              </w:tc>
              <w:tc>
                <w:tcPr>
                  <w:tcW w:w="2143" w:type="dxa"/>
                  <w:tcBorders>
                    <w:top w:val="nil"/>
                    <w:left w:val="nil"/>
                    <w:bottom w:val="nil"/>
                    <w:right w:val="nil"/>
                  </w:tcBorders>
                  <w:shd w:val="clear" w:color="auto" w:fill="auto"/>
                  <w:noWrap/>
                  <w:vAlign w:val="bottom"/>
                  <w:hideMark/>
                </w:tcPr>
                <w:p w14:paraId="5406098A"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Function 28</w:t>
                  </w:r>
                </w:p>
              </w:tc>
              <w:tc>
                <w:tcPr>
                  <w:tcW w:w="3553" w:type="dxa"/>
                  <w:tcBorders>
                    <w:top w:val="nil"/>
                    <w:left w:val="nil"/>
                    <w:bottom w:val="nil"/>
                    <w:right w:val="nil"/>
                  </w:tcBorders>
                  <w:shd w:val="clear" w:color="auto" w:fill="auto"/>
                  <w:noWrap/>
                  <w:vAlign w:val="bottom"/>
                  <w:hideMark/>
                </w:tcPr>
                <w:p w14:paraId="06A8C782"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Website</w:t>
                  </w:r>
                </w:p>
              </w:tc>
              <w:tc>
                <w:tcPr>
                  <w:tcW w:w="1207" w:type="dxa"/>
                  <w:tcBorders>
                    <w:top w:val="nil"/>
                    <w:left w:val="nil"/>
                    <w:bottom w:val="nil"/>
                    <w:right w:val="nil"/>
                  </w:tcBorders>
                  <w:shd w:val="clear" w:color="auto" w:fill="auto"/>
                  <w:noWrap/>
                  <w:vAlign w:val="bottom"/>
                  <w:hideMark/>
                </w:tcPr>
                <w:p w14:paraId="13FA6793" w14:textId="77777777" w:rsidR="00B472A7" w:rsidRPr="00B472A7" w:rsidRDefault="00B472A7" w:rsidP="00B472A7">
                  <w:pPr>
                    <w:spacing w:after="0" w:line="240" w:lineRule="auto"/>
                    <w:jc w:val="right"/>
                    <w:rPr>
                      <w:rFonts w:ascii="Calibri" w:eastAsia="Times New Roman" w:hAnsi="Calibri" w:cs="Calibri"/>
                      <w:color w:val="000000"/>
                      <w:lang w:eastAsia="en-GB"/>
                    </w:rPr>
                  </w:pPr>
                  <w:r w:rsidRPr="00B472A7">
                    <w:rPr>
                      <w:rFonts w:ascii="Calibri" w:eastAsia="Times New Roman" w:hAnsi="Calibri" w:cs="Calibri"/>
                      <w:color w:val="000000"/>
                      <w:lang w:eastAsia="en-GB"/>
                    </w:rPr>
                    <w:t>£12.00</w:t>
                  </w:r>
                </w:p>
              </w:tc>
            </w:tr>
            <w:tr w:rsidR="00B472A7" w:rsidRPr="00B472A7" w14:paraId="73118571" w14:textId="77777777" w:rsidTr="00B472A7">
              <w:trPr>
                <w:trHeight w:val="300"/>
              </w:trPr>
              <w:tc>
                <w:tcPr>
                  <w:tcW w:w="960" w:type="dxa"/>
                  <w:tcBorders>
                    <w:top w:val="nil"/>
                    <w:left w:val="nil"/>
                    <w:bottom w:val="nil"/>
                    <w:right w:val="nil"/>
                  </w:tcBorders>
                  <w:shd w:val="clear" w:color="auto" w:fill="auto"/>
                  <w:noWrap/>
                  <w:vAlign w:val="bottom"/>
                  <w:hideMark/>
                </w:tcPr>
                <w:p w14:paraId="0413E5AA"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09/05/24</w:t>
                  </w:r>
                </w:p>
              </w:tc>
              <w:tc>
                <w:tcPr>
                  <w:tcW w:w="2143" w:type="dxa"/>
                  <w:tcBorders>
                    <w:top w:val="nil"/>
                    <w:left w:val="nil"/>
                    <w:bottom w:val="nil"/>
                    <w:right w:val="nil"/>
                  </w:tcBorders>
                  <w:shd w:val="clear" w:color="auto" w:fill="auto"/>
                  <w:noWrap/>
                  <w:vAlign w:val="bottom"/>
                  <w:hideMark/>
                </w:tcPr>
                <w:p w14:paraId="0A5E6B0D"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N Buckle</w:t>
                  </w:r>
                </w:p>
              </w:tc>
              <w:tc>
                <w:tcPr>
                  <w:tcW w:w="3553" w:type="dxa"/>
                  <w:tcBorders>
                    <w:top w:val="nil"/>
                    <w:left w:val="nil"/>
                    <w:bottom w:val="nil"/>
                    <w:right w:val="nil"/>
                  </w:tcBorders>
                  <w:shd w:val="clear" w:color="auto" w:fill="auto"/>
                  <w:noWrap/>
                  <w:vAlign w:val="bottom"/>
                  <w:hideMark/>
                </w:tcPr>
                <w:p w14:paraId="633D7F5A"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Salary</w:t>
                  </w:r>
                </w:p>
              </w:tc>
              <w:tc>
                <w:tcPr>
                  <w:tcW w:w="1207" w:type="dxa"/>
                  <w:tcBorders>
                    <w:top w:val="nil"/>
                    <w:left w:val="nil"/>
                    <w:bottom w:val="nil"/>
                    <w:right w:val="nil"/>
                  </w:tcBorders>
                  <w:shd w:val="clear" w:color="auto" w:fill="auto"/>
                  <w:noWrap/>
                  <w:vAlign w:val="bottom"/>
                  <w:hideMark/>
                </w:tcPr>
                <w:p w14:paraId="494B9149" w14:textId="77777777" w:rsidR="00B472A7" w:rsidRPr="00B472A7" w:rsidRDefault="00B472A7" w:rsidP="00B472A7">
                  <w:pPr>
                    <w:spacing w:after="0" w:line="240" w:lineRule="auto"/>
                    <w:jc w:val="right"/>
                    <w:rPr>
                      <w:rFonts w:ascii="Calibri" w:eastAsia="Times New Roman" w:hAnsi="Calibri" w:cs="Calibri"/>
                      <w:color w:val="000000"/>
                      <w:lang w:eastAsia="en-GB"/>
                    </w:rPr>
                  </w:pPr>
                  <w:r w:rsidRPr="00B472A7">
                    <w:rPr>
                      <w:rFonts w:ascii="Calibri" w:eastAsia="Times New Roman" w:hAnsi="Calibri" w:cs="Calibri"/>
                      <w:color w:val="000000"/>
                      <w:lang w:eastAsia="en-GB"/>
                    </w:rPr>
                    <w:t>£689.51</w:t>
                  </w:r>
                </w:p>
              </w:tc>
            </w:tr>
            <w:tr w:rsidR="00B472A7" w:rsidRPr="00B472A7" w14:paraId="69DB404A" w14:textId="77777777" w:rsidTr="00B472A7">
              <w:trPr>
                <w:trHeight w:val="300"/>
              </w:trPr>
              <w:tc>
                <w:tcPr>
                  <w:tcW w:w="960" w:type="dxa"/>
                  <w:tcBorders>
                    <w:top w:val="nil"/>
                    <w:left w:val="nil"/>
                    <w:bottom w:val="nil"/>
                    <w:right w:val="nil"/>
                  </w:tcBorders>
                  <w:shd w:val="clear" w:color="auto" w:fill="auto"/>
                  <w:noWrap/>
                  <w:vAlign w:val="bottom"/>
                  <w:hideMark/>
                </w:tcPr>
                <w:p w14:paraId="02393DC9"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17/05/24</w:t>
                  </w:r>
                </w:p>
              </w:tc>
              <w:tc>
                <w:tcPr>
                  <w:tcW w:w="2143" w:type="dxa"/>
                  <w:tcBorders>
                    <w:top w:val="nil"/>
                    <w:left w:val="nil"/>
                    <w:bottom w:val="nil"/>
                    <w:right w:val="nil"/>
                  </w:tcBorders>
                  <w:shd w:val="clear" w:color="auto" w:fill="auto"/>
                  <w:noWrap/>
                  <w:vAlign w:val="bottom"/>
                  <w:hideMark/>
                </w:tcPr>
                <w:p w14:paraId="6903F3B3"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Npower</w:t>
                  </w:r>
                </w:p>
              </w:tc>
              <w:tc>
                <w:tcPr>
                  <w:tcW w:w="3553" w:type="dxa"/>
                  <w:tcBorders>
                    <w:top w:val="nil"/>
                    <w:left w:val="nil"/>
                    <w:bottom w:val="nil"/>
                    <w:right w:val="nil"/>
                  </w:tcBorders>
                  <w:shd w:val="clear" w:color="auto" w:fill="auto"/>
                  <w:noWrap/>
                  <w:vAlign w:val="bottom"/>
                  <w:hideMark/>
                </w:tcPr>
                <w:p w14:paraId="57A91642"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Streetlights</w:t>
                  </w:r>
                </w:p>
              </w:tc>
              <w:tc>
                <w:tcPr>
                  <w:tcW w:w="1207" w:type="dxa"/>
                  <w:tcBorders>
                    <w:top w:val="nil"/>
                    <w:left w:val="nil"/>
                    <w:bottom w:val="nil"/>
                    <w:right w:val="nil"/>
                  </w:tcBorders>
                  <w:shd w:val="clear" w:color="auto" w:fill="auto"/>
                  <w:noWrap/>
                  <w:vAlign w:val="bottom"/>
                  <w:hideMark/>
                </w:tcPr>
                <w:p w14:paraId="0CC7D8F7" w14:textId="77777777" w:rsidR="00B472A7" w:rsidRPr="00B472A7" w:rsidRDefault="00B472A7" w:rsidP="00B472A7">
                  <w:pPr>
                    <w:spacing w:after="0" w:line="240" w:lineRule="auto"/>
                    <w:jc w:val="right"/>
                    <w:rPr>
                      <w:rFonts w:ascii="Calibri" w:eastAsia="Times New Roman" w:hAnsi="Calibri" w:cs="Calibri"/>
                      <w:color w:val="000000"/>
                      <w:lang w:eastAsia="en-GB"/>
                    </w:rPr>
                  </w:pPr>
                  <w:r w:rsidRPr="00B472A7">
                    <w:rPr>
                      <w:rFonts w:ascii="Calibri" w:eastAsia="Times New Roman" w:hAnsi="Calibri" w:cs="Calibri"/>
                      <w:color w:val="000000"/>
                      <w:lang w:eastAsia="en-GB"/>
                    </w:rPr>
                    <w:t>£84.84</w:t>
                  </w:r>
                </w:p>
              </w:tc>
            </w:tr>
            <w:tr w:rsidR="00B472A7" w:rsidRPr="00B472A7" w14:paraId="5A0B2BD0" w14:textId="77777777" w:rsidTr="00B472A7">
              <w:trPr>
                <w:trHeight w:val="300"/>
              </w:trPr>
              <w:tc>
                <w:tcPr>
                  <w:tcW w:w="960" w:type="dxa"/>
                  <w:tcBorders>
                    <w:top w:val="nil"/>
                    <w:left w:val="nil"/>
                    <w:bottom w:val="nil"/>
                    <w:right w:val="nil"/>
                  </w:tcBorders>
                  <w:shd w:val="clear" w:color="auto" w:fill="auto"/>
                  <w:noWrap/>
                  <w:vAlign w:val="bottom"/>
                  <w:hideMark/>
                </w:tcPr>
                <w:p w14:paraId="1B3E3871" w14:textId="77777777" w:rsidR="00B472A7" w:rsidRPr="00B472A7" w:rsidRDefault="00B472A7" w:rsidP="00B472A7">
                  <w:pPr>
                    <w:spacing w:after="0" w:line="240" w:lineRule="auto"/>
                    <w:jc w:val="right"/>
                    <w:rPr>
                      <w:rFonts w:ascii="Calibri" w:eastAsia="Times New Roman" w:hAnsi="Calibri" w:cs="Calibri"/>
                      <w:color w:val="000000"/>
                      <w:lang w:eastAsia="en-GB"/>
                    </w:rPr>
                  </w:pPr>
                </w:p>
              </w:tc>
              <w:tc>
                <w:tcPr>
                  <w:tcW w:w="2143" w:type="dxa"/>
                  <w:tcBorders>
                    <w:top w:val="nil"/>
                    <w:left w:val="nil"/>
                    <w:bottom w:val="nil"/>
                    <w:right w:val="nil"/>
                  </w:tcBorders>
                  <w:shd w:val="clear" w:color="auto" w:fill="auto"/>
                  <w:noWrap/>
                  <w:vAlign w:val="bottom"/>
                  <w:hideMark/>
                </w:tcPr>
                <w:p w14:paraId="3D080D8F"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78FCFDDD"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1CA3FC1A"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r>
            <w:tr w:rsidR="00B472A7" w:rsidRPr="00B472A7" w14:paraId="6038E8C5" w14:textId="77777777" w:rsidTr="00B472A7">
              <w:trPr>
                <w:trHeight w:val="300"/>
              </w:trPr>
              <w:tc>
                <w:tcPr>
                  <w:tcW w:w="960" w:type="dxa"/>
                  <w:tcBorders>
                    <w:top w:val="nil"/>
                    <w:left w:val="nil"/>
                    <w:bottom w:val="nil"/>
                    <w:right w:val="nil"/>
                  </w:tcBorders>
                  <w:shd w:val="clear" w:color="auto" w:fill="auto"/>
                  <w:noWrap/>
                  <w:vAlign w:val="bottom"/>
                  <w:hideMark/>
                </w:tcPr>
                <w:p w14:paraId="799CB781"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2143" w:type="dxa"/>
                  <w:tcBorders>
                    <w:top w:val="nil"/>
                    <w:left w:val="nil"/>
                    <w:bottom w:val="nil"/>
                    <w:right w:val="nil"/>
                  </w:tcBorders>
                  <w:shd w:val="clear" w:color="auto" w:fill="auto"/>
                  <w:noWrap/>
                  <w:vAlign w:val="bottom"/>
                  <w:hideMark/>
                </w:tcPr>
                <w:p w14:paraId="0C38D41D" w14:textId="77777777" w:rsidR="00B472A7" w:rsidRPr="00B472A7" w:rsidRDefault="00B472A7" w:rsidP="00B472A7">
                  <w:pPr>
                    <w:spacing w:after="0" w:line="240" w:lineRule="auto"/>
                    <w:jc w:val="right"/>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7B2E26F0"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3498AD30" w14:textId="77777777" w:rsidR="00B472A7" w:rsidRPr="00B472A7" w:rsidRDefault="00B472A7" w:rsidP="00B472A7">
                  <w:pPr>
                    <w:spacing w:after="0" w:line="240" w:lineRule="auto"/>
                    <w:jc w:val="right"/>
                    <w:rPr>
                      <w:rFonts w:ascii="Liberation Sans" w:eastAsia="Times New Roman" w:hAnsi="Liberation Sans" w:cs="Calibri"/>
                      <w:b/>
                      <w:bCs/>
                      <w:color w:val="000000"/>
                      <w:lang w:eastAsia="en-GB"/>
                    </w:rPr>
                  </w:pPr>
                  <w:r w:rsidRPr="00B472A7">
                    <w:rPr>
                      <w:rFonts w:ascii="Liberation Sans" w:eastAsia="Times New Roman" w:hAnsi="Liberation Sans" w:cs="Calibri"/>
                      <w:b/>
                      <w:bCs/>
                      <w:color w:val="000000"/>
                      <w:lang w:eastAsia="en-GB"/>
                    </w:rPr>
                    <w:t>£3,501.40</w:t>
                  </w:r>
                </w:p>
              </w:tc>
            </w:tr>
            <w:tr w:rsidR="00B472A7" w:rsidRPr="00B472A7" w14:paraId="645A754A" w14:textId="77777777" w:rsidTr="00B472A7">
              <w:trPr>
                <w:trHeight w:val="300"/>
              </w:trPr>
              <w:tc>
                <w:tcPr>
                  <w:tcW w:w="960" w:type="dxa"/>
                  <w:tcBorders>
                    <w:top w:val="nil"/>
                    <w:left w:val="nil"/>
                    <w:bottom w:val="nil"/>
                    <w:right w:val="nil"/>
                  </w:tcBorders>
                  <w:shd w:val="clear" w:color="auto" w:fill="auto"/>
                  <w:noWrap/>
                  <w:vAlign w:val="bottom"/>
                  <w:hideMark/>
                </w:tcPr>
                <w:p w14:paraId="0246C1B6" w14:textId="77777777" w:rsidR="00B472A7" w:rsidRPr="00B472A7" w:rsidRDefault="00B472A7" w:rsidP="00B472A7">
                  <w:pPr>
                    <w:spacing w:after="0" w:line="240" w:lineRule="auto"/>
                    <w:jc w:val="right"/>
                    <w:rPr>
                      <w:rFonts w:ascii="Liberation Sans" w:eastAsia="Times New Roman" w:hAnsi="Liberation Sans" w:cs="Calibri"/>
                      <w:b/>
                      <w:bCs/>
                      <w:color w:val="000000"/>
                      <w:lang w:eastAsia="en-GB"/>
                    </w:rPr>
                  </w:pPr>
                </w:p>
              </w:tc>
              <w:tc>
                <w:tcPr>
                  <w:tcW w:w="2143" w:type="dxa"/>
                  <w:tcBorders>
                    <w:top w:val="nil"/>
                    <w:left w:val="nil"/>
                    <w:bottom w:val="nil"/>
                    <w:right w:val="nil"/>
                  </w:tcBorders>
                  <w:shd w:val="clear" w:color="auto" w:fill="auto"/>
                  <w:noWrap/>
                  <w:vAlign w:val="bottom"/>
                  <w:hideMark/>
                </w:tcPr>
                <w:p w14:paraId="6F82050F"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6A08F527"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74B1CEE1"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r>
            <w:tr w:rsidR="00B472A7" w:rsidRPr="00B472A7" w14:paraId="4E9EDF91" w14:textId="77777777" w:rsidTr="00B472A7">
              <w:trPr>
                <w:trHeight w:val="300"/>
              </w:trPr>
              <w:tc>
                <w:tcPr>
                  <w:tcW w:w="960" w:type="dxa"/>
                  <w:tcBorders>
                    <w:top w:val="nil"/>
                    <w:left w:val="nil"/>
                    <w:bottom w:val="nil"/>
                    <w:right w:val="nil"/>
                  </w:tcBorders>
                  <w:shd w:val="clear" w:color="auto" w:fill="auto"/>
                  <w:noWrap/>
                  <w:vAlign w:val="bottom"/>
                  <w:hideMark/>
                </w:tcPr>
                <w:p w14:paraId="7D5272EB"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2143" w:type="dxa"/>
                  <w:tcBorders>
                    <w:top w:val="nil"/>
                    <w:left w:val="nil"/>
                    <w:bottom w:val="nil"/>
                    <w:right w:val="nil"/>
                  </w:tcBorders>
                  <w:shd w:val="clear" w:color="auto" w:fill="auto"/>
                  <w:noWrap/>
                  <w:vAlign w:val="bottom"/>
                  <w:hideMark/>
                </w:tcPr>
                <w:p w14:paraId="5F0F95CF"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73F30A86"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4DE7BF33"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r>
            <w:tr w:rsidR="00B472A7" w:rsidRPr="00B472A7" w14:paraId="58AB8D92" w14:textId="77777777" w:rsidTr="00B472A7">
              <w:trPr>
                <w:trHeight w:val="300"/>
              </w:trPr>
              <w:tc>
                <w:tcPr>
                  <w:tcW w:w="6656" w:type="dxa"/>
                  <w:gridSpan w:val="3"/>
                  <w:tcBorders>
                    <w:top w:val="nil"/>
                    <w:left w:val="nil"/>
                    <w:bottom w:val="nil"/>
                    <w:right w:val="nil"/>
                  </w:tcBorders>
                  <w:shd w:val="clear" w:color="auto" w:fill="auto"/>
                  <w:noWrap/>
                  <w:vAlign w:val="bottom"/>
                  <w:hideMark/>
                </w:tcPr>
                <w:p w14:paraId="3FF3A7ED" w14:textId="77777777" w:rsidR="00B472A7" w:rsidRPr="00B472A7" w:rsidRDefault="00B472A7" w:rsidP="00B472A7">
                  <w:pPr>
                    <w:spacing w:after="0" w:line="240" w:lineRule="auto"/>
                    <w:rPr>
                      <w:rFonts w:ascii="Liberation Sans" w:eastAsia="Times New Roman" w:hAnsi="Liberation Sans" w:cs="Calibri"/>
                      <w:b/>
                      <w:bCs/>
                      <w:color w:val="000000"/>
                      <w:u w:val="single"/>
                      <w:lang w:eastAsia="en-GB"/>
                    </w:rPr>
                  </w:pPr>
                  <w:r w:rsidRPr="00B472A7">
                    <w:rPr>
                      <w:rFonts w:ascii="Liberation Sans" w:eastAsia="Times New Roman" w:hAnsi="Liberation Sans" w:cs="Calibri"/>
                      <w:b/>
                      <w:bCs/>
                      <w:color w:val="000000"/>
                      <w:u w:val="single"/>
                      <w:lang w:eastAsia="en-GB"/>
                    </w:rPr>
                    <w:t>Receipts since Last Meeting</w:t>
                  </w:r>
                </w:p>
              </w:tc>
              <w:tc>
                <w:tcPr>
                  <w:tcW w:w="1207" w:type="dxa"/>
                  <w:tcBorders>
                    <w:top w:val="nil"/>
                    <w:left w:val="nil"/>
                    <w:bottom w:val="nil"/>
                    <w:right w:val="nil"/>
                  </w:tcBorders>
                  <w:shd w:val="clear" w:color="auto" w:fill="auto"/>
                  <w:noWrap/>
                  <w:vAlign w:val="bottom"/>
                  <w:hideMark/>
                </w:tcPr>
                <w:p w14:paraId="017DF84F" w14:textId="77777777" w:rsidR="00B472A7" w:rsidRPr="00B472A7" w:rsidRDefault="00B472A7" w:rsidP="00B472A7">
                  <w:pPr>
                    <w:spacing w:after="0" w:line="240" w:lineRule="auto"/>
                    <w:rPr>
                      <w:rFonts w:ascii="Liberation Sans" w:eastAsia="Times New Roman" w:hAnsi="Liberation Sans" w:cs="Calibri"/>
                      <w:b/>
                      <w:bCs/>
                      <w:color w:val="000000"/>
                      <w:u w:val="single"/>
                      <w:lang w:eastAsia="en-GB"/>
                    </w:rPr>
                  </w:pPr>
                </w:p>
              </w:tc>
            </w:tr>
            <w:tr w:rsidR="00B472A7" w:rsidRPr="00B472A7" w14:paraId="59B2346A" w14:textId="77777777" w:rsidTr="00B472A7">
              <w:trPr>
                <w:trHeight w:val="300"/>
              </w:trPr>
              <w:tc>
                <w:tcPr>
                  <w:tcW w:w="960" w:type="dxa"/>
                  <w:tcBorders>
                    <w:top w:val="nil"/>
                    <w:left w:val="nil"/>
                    <w:bottom w:val="nil"/>
                    <w:right w:val="nil"/>
                  </w:tcBorders>
                  <w:shd w:val="clear" w:color="auto" w:fill="auto"/>
                  <w:noWrap/>
                  <w:vAlign w:val="bottom"/>
                  <w:hideMark/>
                </w:tcPr>
                <w:p w14:paraId="4862ED96"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2143" w:type="dxa"/>
                  <w:tcBorders>
                    <w:top w:val="nil"/>
                    <w:left w:val="nil"/>
                    <w:bottom w:val="nil"/>
                    <w:right w:val="nil"/>
                  </w:tcBorders>
                  <w:shd w:val="clear" w:color="auto" w:fill="auto"/>
                  <w:noWrap/>
                  <w:vAlign w:val="bottom"/>
                  <w:hideMark/>
                </w:tcPr>
                <w:p w14:paraId="164166BE"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660F32EE"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7021BF3B"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r>
            <w:tr w:rsidR="00B472A7" w:rsidRPr="00B472A7" w14:paraId="0F0E40AD" w14:textId="77777777" w:rsidTr="00B472A7">
              <w:trPr>
                <w:trHeight w:val="300"/>
              </w:trPr>
              <w:tc>
                <w:tcPr>
                  <w:tcW w:w="960" w:type="dxa"/>
                  <w:tcBorders>
                    <w:top w:val="nil"/>
                    <w:left w:val="single" w:sz="4" w:space="0" w:color="000000"/>
                    <w:bottom w:val="nil"/>
                    <w:right w:val="nil"/>
                  </w:tcBorders>
                  <w:shd w:val="clear" w:color="auto" w:fill="auto"/>
                  <w:noWrap/>
                  <w:vAlign w:val="bottom"/>
                  <w:hideMark/>
                </w:tcPr>
                <w:p w14:paraId="2491BB9F" w14:textId="77777777" w:rsidR="00B472A7" w:rsidRPr="00B472A7" w:rsidRDefault="00B472A7" w:rsidP="00B472A7">
                  <w:pPr>
                    <w:spacing w:after="0" w:line="240" w:lineRule="auto"/>
                    <w:rPr>
                      <w:rFonts w:ascii="Calibri" w:eastAsia="Times New Roman" w:hAnsi="Calibri" w:cs="Calibri"/>
                      <w:b/>
                      <w:bCs/>
                      <w:color w:val="000000"/>
                      <w:lang w:eastAsia="en-GB"/>
                    </w:rPr>
                  </w:pPr>
                  <w:r w:rsidRPr="00B472A7">
                    <w:rPr>
                      <w:rFonts w:ascii="Calibri" w:eastAsia="Times New Roman" w:hAnsi="Calibri" w:cs="Calibri"/>
                      <w:b/>
                      <w:bCs/>
                      <w:color w:val="000000"/>
                      <w:lang w:eastAsia="en-GB"/>
                    </w:rPr>
                    <w:t>Date</w:t>
                  </w:r>
                </w:p>
              </w:tc>
              <w:tc>
                <w:tcPr>
                  <w:tcW w:w="2143" w:type="dxa"/>
                  <w:tcBorders>
                    <w:top w:val="nil"/>
                    <w:left w:val="nil"/>
                    <w:bottom w:val="nil"/>
                    <w:right w:val="nil"/>
                  </w:tcBorders>
                  <w:shd w:val="clear" w:color="auto" w:fill="auto"/>
                  <w:noWrap/>
                  <w:vAlign w:val="bottom"/>
                  <w:hideMark/>
                </w:tcPr>
                <w:p w14:paraId="05D798EF" w14:textId="77777777" w:rsidR="00B472A7" w:rsidRPr="00B472A7" w:rsidRDefault="00B472A7" w:rsidP="00B472A7">
                  <w:pPr>
                    <w:spacing w:after="0" w:line="240" w:lineRule="auto"/>
                    <w:rPr>
                      <w:rFonts w:ascii="Calibri" w:eastAsia="Times New Roman" w:hAnsi="Calibri" w:cs="Calibri"/>
                      <w:b/>
                      <w:bCs/>
                      <w:color w:val="000000"/>
                      <w:lang w:eastAsia="en-GB"/>
                    </w:rPr>
                  </w:pPr>
                  <w:r w:rsidRPr="00B472A7">
                    <w:rPr>
                      <w:rFonts w:ascii="Calibri" w:eastAsia="Times New Roman" w:hAnsi="Calibri" w:cs="Calibri"/>
                      <w:b/>
                      <w:bCs/>
                      <w:color w:val="000000"/>
                      <w:lang w:eastAsia="en-GB"/>
                    </w:rPr>
                    <w:t>From</w:t>
                  </w:r>
                </w:p>
              </w:tc>
              <w:tc>
                <w:tcPr>
                  <w:tcW w:w="3553" w:type="dxa"/>
                  <w:tcBorders>
                    <w:top w:val="nil"/>
                    <w:left w:val="nil"/>
                    <w:bottom w:val="nil"/>
                    <w:right w:val="nil"/>
                  </w:tcBorders>
                  <w:shd w:val="clear" w:color="auto" w:fill="auto"/>
                  <w:noWrap/>
                  <w:vAlign w:val="bottom"/>
                  <w:hideMark/>
                </w:tcPr>
                <w:p w14:paraId="3B12B7F4" w14:textId="77777777" w:rsidR="00B472A7" w:rsidRPr="00B472A7" w:rsidRDefault="00B472A7" w:rsidP="00B472A7">
                  <w:pPr>
                    <w:spacing w:after="0" w:line="240" w:lineRule="auto"/>
                    <w:rPr>
                      <w:rFonts w:ascii="Calibri" w:eastAsia="Times New Roman" w:hAnsi="Calibri" w:cs="Calibri"/>
                      <w:b/>
                      <w:bCs/>
                      <w:color w:val="000000"/>
                      <w:lang w:eastAsia="en-GB"/>
                    </w:rPr>
                  </w:pPr>
                  <w:r w:rsidRPr="00B472A7">
                    <w:rPr>
                      <w:rFonts w:ascii="Calibri" w:eastAsia="Times New Roman" w:hAnsi="Calibri" w:cs="Calibri"/>
                      <w:b/>
                      <w:bCs/>
                      <w:color w:val="000000"/>
                      <w:lang w:eastAsia="en-GB"/>
                    </w:rPr>
                    <w:t>Detail</w:t>
                  </w:r>
                </w:p>
              </w:tc>
              <w:tc>
                <w:tcPr>
                  <w:tcW w:w="1207" w:type="dxa"/>
                  <w:tcBorders>
                    <w:top w:val="nil"/>
                    <w:left w:val="nil"/>
                    <w:bottom w:val="nil"/>
                    <w:right w:val="nil"/>
                  </w:tcBorders>
                  <w:shd w:val="clear" w:color="auto" w:fill="auto"/>
                  <w:noWrap/>
                  <w:vAlign w:val="bottom"/>
                  <w:hideMark/>
                </w:tcPr>
                <w:p w14:paraId="5827EF25" w14:textId="77777777" w:rsidR="00B472A7" w:rsidRPr="00B472A7" w:rsidRDefault="00B472A7" w:rsidP="00B472A7">
                  <w:pPr>
                    <w:spacing w:after="0" w:line="240" w:lineRule="auto"/>
                    <w:rPr>
                      <w:rFonts w:ascii="Calibri" w:eastAsia="Times New Roman" w:hAnsi="Calibri" w:cs="Calibri"/>
                      <w:b/>
                      <w:bCs/>
                      <w:color w:val="000000"/>
                      <w:lang w:eastAsia="en-GB"/>
                    </w:rPr>
                  </w:pPr>
                </w:p>
              </w:tc>
            </w:tr>
            <w:tr w:rsidR="00B472A7" w:rsidRPr="00B472A7" w14:paraId="74883541" w14:textId="77777777" w:rsidTr="00B472A7">
              <w:trPr>
                <w:trHeight w:val="300"/>
              </w:trPr>
              <w:tc>
                <w:tcPr>
                  <w:tcW w:w="960" w:type="dxa"/>
                  <w:tcBorders>
                    <w:top w:val="nil"/>
                    <w:left w:val="nil"/>
                    <w:bottom w:val="nil"/>
                    <w:right w:val="nil"/>
                  </w:tcBorders>
                  <w:shd w:val="clear" w:color="auto" w:fill="auto"/>
                  <w:noWrap/>
                  <w:vAlign w:val="bottom"/>
                  <w:hideMark/>
                </w:tcPr>
                <w:p w14:paraId="30D3E558"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14/04/23</w:t>
                  </w:r>
                </w:p>
              </w:tc>
              <w:tc>
                <w:tcPr>
                  <w:tcW w:w="2143" w:type="dxa"/>
                  <w:tcBorders>
                    <w:top w:val="nil"/>
                    <w:left w:val="nil"/>
                    <w:bottom w:val="nil"/>
                    <w:right w:val="nil"/>
                  </w:tcBorders>
                  <w:shd w:val="clear" w:color="auto" w:fill="auto"/>
                  <w:noWrap/>
                  <w:vAlign w:val="bottom"/>
                  <w:hideMark/>
                </w:tcPr>
                <w:p w14:paraId="4C123929"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Bucks</w:t>
                  </w:r>
                </w:p>
              </w:tc>
              <w:tc>
                <w:tcPr>
                  <w:tcW w:w="3553" w:type="dxa"/>
                  <w:tcBorders>
                    <w:top w:val="nil"/>
                    <w:left w:val="nil"/>
                    <w:bottom w:val="nil"/>
                    <w:right w:val="nil"/>
                  </w:tcBorders>
                  <w:shd w:val="clear" w:color="auto" w:fill="auto"/>
                  <w:noWrap/>
                  <w:vAlign w:val="bottom"/>
                  <w:hideMark/>
                </w:tcPr>
                <w:p w14:paraId="7227ABB7"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Precept</w:t>
                  </w:r>
                </w:p>
              </w:tc>
              <w:tc>
                <w:tcPr>
                  <w:tcW w:w="1207" w:type="dxa"/>
                  <w:tcBorders>
                    <w:top w:val="nil"/>
                    <w:left w:val="nil"/>
                    <w:bottom w:val="nil"/>
                    <w:right w:val="nil"/>
                  </w:tcBorders>
                  <w:shd w:val="clear" w:color="auto" w:fill="auto"/>
                  <w:noWrap/>
                  <w:vAlign w:val="bottom"/>
                  <w:hideMark/>
                </w:tcPr>
                <w:p w14:paraId="76F372CE" w14:textId="77777777" w:rsidR="00B472A7" w:rsidRPr="00B472A7" w:rsidRDefault="00B472A7" w:rsidP="00B472A7">
                  <w:pPr>
                    <w:spacing w:after="0" w:line="240" w:lineRule="auto"/>
                    <w:jc w:val="right"/>
                    <w:rPr>
                      <w:rFonts w:ascii="Calibri" w:eastAsia="Times New Roman" w:hAnsi="Calibri" w:cs="Calibri"/>
                      <w:color w:val="000000"/>
                      <w:lang w:eastAsia="en-GB"/>
                    </w:rPr>
                  </w:pPr>
                  <w:r w:rsidRPr="00B472A7">
                    <w:rPr>
                      <w:rFonts w:ascii="Calibri" w:eastAsia="Times New Roman" w:hAnsi="Calibri" w:cs="Calibri"/>
                      <w:color w:val="000000"/>
                      <w:lang w:eastAsia="en-GB"/>
                    </w:rPr>
                    <w:t>£11,000.00</w:t>
                  </w:r>
                </w:p>
              </w:tc>
            </w:tr>
            <w:tr w:rsidR="00B472A7" w:rsidRPr="00B472A7" w14:paraId="646F1388" w14:textId="77777777" w:rsidTr="00B472A7">
              <w:trPr>
                <w:trHeight w:val="300"/>
              </w:trPr>
              <w:tc>
                <w:tcPr>
                  <w:tcW w:w="960" w:type="dxa"/>
                  <w:tcBorders>
                    <w:top w:val="nil"/>
                    <w:left w:val="nil"/>
                    <w:bottom w:val="nil"/>
                    <w:right w:val="nil"/>
                  </w:tcBorders>
                  <w:shd w:val="clear" w:color="auto" w:fill="auto"/>
                  <w:noWrap/>
                  <w:vAlign w:val="bottom"/>
                  <w:hideMark/>
                </w:tcPr>
                <w:p w14:paraId="286FF886" w14:textId="77777777" w:rsidR="00B472A7" w:rsidRPr="00B472A7" w:rsidRDefault="00B472A7" w:rsidP="00B472A7">
                  <w:pPr>
                    <w:spacing w:after="0" w:line="240" w:lineRule="auto"/>
                    <w:jc w:val="right"/>
                    <w:rPr>
                      <w:rFonts w:ascii="Calibri" w:eastAsia="Times New Roman" w:hAnsi="Calibri" w:cs="Calibri"/>
                      <w:color w:val="000000"/>
                      <w:lang w:eastAsia="en-GB"/>
                    </w:rPr>
                  </w:pPr>
                </w:p>
              </w:tc>
              <w:tc>
                <w:tcPr>
                  <w:tcW w:w="2143" w:type="dxa"/>
                  <w:tcBorders>
                    <w:top w:val="nil"/>
                    <w:left w:val="nil"/>
                    <w:bottom w:val="nil"/>
                    <w:right w:val="nil"/>
                  </w:tcBorders>
                  <w:shd w:val="clear" w:color="auto" w:fill="auto"/>
                  <w:noWrap/>
                  <w:vAlign w:val="bottom"/>
                  <w:hideMark/>
                </w:tcPr>
                <w:p w14:paraId="6A9DF489"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48BB0D07"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4AEF968A"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r>
            <w:tr w:rsidR="00B472A7" w:rsidRPr="00B472A7" w14:paraId="76329629" w14:textId="77777777" w:rsidTr="00B472A7">
              <w:trPr>
                <w:trHeight w:val="300"/>
              </w:trPr>
              <w:tc>
                <w:tcPr>
                  <w:tcW w:w="6656" w:type="dxa"/>
                  <w:gridSpan w:val="3"/>
                  <w:tcBorders>
                    <w:top w:val="nil"/>
                    <w:left w:val="nil"/>
                    <w:bottom w:val="nil"/>
                    <w:right w:val="nil"/>
                  </w:tcBorders>
                  <w:shd w:val="clear" w:color="auto" w:fill="auto"/>
                  <w:noWrap/>
                  <w:vAlign w:val="bottom"/>
                  <w:hideMark/>
                </w:tcPr>
                <w:p w14:paraId="144D3BB9" w14:textId="77777777" w:rsidR="00B472A7" w:rsidRPr="00B472A7" w:rsidRDefault="00B472A7" w:rsidP="00B472A7">
                  <w:pPr>
                    <w:spacing w:after="0" w:line="240" w:lineRule="auto"/>
                    <w:rPr>
                      <w:rFonts w:ascii="Liberation Sans" w:eastAsia="Times New Roman" w:hAnsi="Liberation Sans" w:cs="Calibri"/>
                      <w:b/>
                      <w:bCs/>
                      <w:color w:val="000000"/>
                      <w:u w:val="single"/>
                      <w:lang w:eastAsia="en-GB"/>
                    </w:rPr>
                  </w:pPr>
                  <w:r w:rsidRPr="00B472A7">
                    <w:rPr>
                      <w:rFonts w:ascii="Liberation Sans" w:eastAsia="Times New Roman" w:hAnsi="Liberation Sans" w:cs="Calibri"/>
                      <w:b/>
                      <w:bCs/>
                      <w:color w:val="000000"/>
                      <w:u w:val="single"/>
                      <w:lang w:eastAsia="en-GB"/>
                    </w:rPr>
                    <w:t>Cheques to be signed at meeting/ Online approval</w:t>
                  </w:r>
                </w:p>
              </w:tc>
              <w:tc>
                <w:tcPr>
                  <w:tcW w:w="1207" w:type="dxa"/>
                  <w:tcBorders>
                    <w:top w:val="nil"/>
                    <w:left w:val="nil"/>
                    <w:bottom w:val="nil"/>
                    <w:right w:val="nil"/>
                  </w:tcBorders>
                  <w:shd w:val="clear" w:color="auto" w:fill="auto"/>
                  <w:noWrap/>
                  <w:vAlign w:val="bottom"/>
                  <w:hideMark/>
                </w:tcPr>
                <w:p w14:paraId="71F8F096" w14:textId="77777777" w:rsidR="00B472A7" w:rsidRPr="00B472A7" w:rsidRDefault="00B472A7" w:rsidP="00B472A7">
                  <w:pPr>
                    <w:spacing w:after="0" w:line="240" w:lineRule="auto"/>
                    <w:rPr>
                      <w:rFonts w:ascii="Liberation Sans" w:eastAsia="Times New Roman" w:hAnsi="Liberation Sans" w:cs="Calibri"/>
                      <w:b/>
                      <w:bCs/>
                      <w:color w:val="000000"/>
                      <w:u w:val="single"/>
                      <w:lang w:eastAsia="en-GB"/>
                    </w:rPr>
                  </w:pPr>
                </w:p>
              </w:tc>
            </w:tr>
            <w:tr w:rsidR="00B472A7" w:rsidRPr="00B472A7" w14:paraId="43143F00" w14:textId="77777777" w:rsidTr="00B472A7">
              <w:trPr>
                <w:trHeight w:val="300"/>
              </w:trPr>
              <w:tc>
                <w:tcPr>
                  <w:tcW w:w="960" w:type="dxa"/>
                  <w:tcBorders>
                    <w:top w:val="nil"/>
                    <w:left w:val="nil"/>
                    <w:bottom w:val="nil"/>
                    <w:right w:val="nil"/>
                  </w:tcBorders>
                  <w:shd w:val="clear" w:color="auto" w:fill="auto"/>
                  <w:noWrap/>
                  <w:vAlign w:val="bottom"/>
                  <w:hideMark/>
                </w:tcPr>
                <w:p w14:paraId="0DB7A3D9"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Date</w:t>
                  </w:r>
                </w:p>
              </w:tc>
              <w:tc>
                <w:tcPr>
                  <w:tcW w:w="2143" w:type="dxa"/>
                  <w:tcBorders>
                    <w:top w:val="nil"/>
                    <w:left w:val="nil"/>
                    <w:bottom w:val="nil"/>
                    <w:right w:val="nil"/>
                  </w:tcBorders>
                  <w:shd w:val="clear" w:color="auto" w:fill="auto"/>
                  <w:noWrap/>
                  <w:vAlign w:val="bottom"/>
                  <w:hideMark/>
                </w:tcPr>
                <w:p w14:paraId="59158689"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L Jaycock</w:t>
                  </w:r>
                </w:p>
              </w:tc>
              <w:tc>
                <w:tcPr>
                  <w:tcW w:w="3553" w:type="dxa"/>
                  <w:tcBorders>
                    <w:top w:val="nil"/>
                    <w:left w:val="nil"/>
                    <w:bottom w:val="nil"/>
                    <w:right w:val="nil"/>
                  </w:tcBorders>
                  <w:shd w:val="clear" w:color="auto" w:fill="auto"/>
                  <w:noWrap/>
                  <w:vAlign w:val="bottom"/>
                  <w:hideMark/>
                </w:tcPr>
                <w:p w14:paraId="29D71348" w14:textId="77777777" w:rsidR="00B472A7" w:rsidRPr="00B472A7" w:rsidRDefault="00B472A7" w:rsidP="00B472A7">
                  <w:pPr>
                    <w:spacing w:after="0" w:line="240" w:lineRule="auto"/>
                    <w:rPr>
                      <w:rFonts w:ascii="Calibri" w:eastAsia="Times New Roman" w:hAnsi="Calibri" w:cs="Calibri"/>
                      <w:color w:val="000000"/>
                      <w:lang w:eastAsia="en-GB"/>
                    </w:rPr>
                  </w:pPr>
                  <w:r w:rsidRPr="00B472A7">
                    <w:rPr>
                      <w:rFonts w:ascii="Calibri" w:eastAsia="Times New Roman" w:hAnsi="Calibri" w:cs="Calibri"/>
                      <w:color w:val="000000"/>
                      <w:lang w:eastAsia="en-GB"/>
                    </w:rPr>
                    <w:t>Warden work</w:t>
                  </w:r>
                </w:p>
              </w:tc>
              <w:tc>
                <w:tcPr>
                  <w:tcW w:w="1207" w:type="dxa"/>
                  <w:tcBorders>
                    <w:top w:val="nil"/>
                    <w:left w:val="nil"/>
                    <w:bottom w:val="nil"/>
                    <w:right w:val="nil"/>
                  </w:tcBorders>
                  <w:shd w:val="clear" w:color="auto" w:fill="auto"/>
                  <w:noWrap/>
                  <w:vAlign w:val="bottom"/>
                  <w:hideMark/>
                </w:tcPr>
                <w:p w14:paraId="3B0B7F02" w14:textId="77777777" w:rsidR="00B472A7" w:rsidRPr="00B472A7" w:rsidRDefault="00B472A7" w:rsidP="00B472A7">
                  <w:pPr>
                    <w:spacing w:after="0" w:line="240" w:lineRule="auto"/>
                    <w:jc w:val="right"/>
                    <w:rPr>
                      <w:rFonts w:ascii="Calibri" w:eastAsia="Times New Roman" w:hAnsi="Calibri" w:cs="Calibri"/>
                      <w:color w:val="000000"/>
                      <w:lang w:eastAsia="en-GB"/>
                    </w:rPr>
                  </w:pPr>
                  <w:r w:rsidRPr="00B472A7">
                    <w:rPr>
                      <w:rFonts w:ascii="Calibri" w:eastAsia="Times New Roman" w:hAnsi="Calibri" w:cs="Calibri"/>
                      <w:color w:val="000000"/>
                      <w:lang w:eastAsia="en-GB"/>
                    </w:rPr>
                    <w:t>270</w:t>
                  </w:r>
                </w:p>
              </w:tc>
            </w:tr>
            <w:tr w:rsidR="00B472A7" w:rsidRPr="00B472A7" w14:paraId="4E68924E" w14:textId="77777777" w:rsidTr="00B472A7">
              <w:trPr>
                <w:trHeight w:val="300"/>
              </w:trPr>
              <w:tc>
                <w:tcPr>
                  <w:tcW w:w="960" w:type="dxa"/>
                  <w:tcBorders>
                    <w:top w:val="nil"/>
                    <w:left w:val="nil"/>
                    <w:bottom w:val="nil"/>
                    <w:right w:val="nil"/>
                  </w:tcBorders>
                  <w:shd w:val="clear" w:color="auto" w:fill="auto"/>
                  <w:noWrap/>
                  <w:vAlign w:val="bottom"/>
                  <w:hideMark/>
                </w:tcPr>
                <w:p w14:paraId="7AC1C394" w14:textId="77777777" w:rsidR="00B472A7" w:rsidRPr="00B472A7" w:rsidRDefault="00B472A7" w:rsidP="00B472A7">
                  <w:pPr>
                    <w:spacing w:after="0" w:line="240" w:lineRule="auto"/>
                    <w:jc w:val="right"/>
                    <w:rPr>
                      <w:rFonts w:ascii="Calibri" w:eastAsia="Times New Roman" w:hAnsi="Calibri" w:cs="Calibri"/>
                      <w:color w:val="000000"/>
                      <w:lang w:eastAsia="en-GB"/>
                    </w:rPr>
                  </w:pPr>
                </w:p>
              </w:tc>
              <w:tc>
                <w:tcPr>
                  <w:tcW w:w="2143" w:type="dxa"/>
                  <w:tcBorders>
                    <w:top w:val="nil"/>
                    <w:left w:val="nil"/>
                    <w:bottom w:val="nil"/>
                    <w:right w:val="nil"/>
                  </w:tcBorders>
                  <w:shd w:val="clear" w:color="auto" w:fill="auto"/>
                  <w:noWrap/>
                  <w:vAlign w:val="bottom"/>
                  <w:hideMark/>
                </w:tcPr>
                <w:p w14:paraId="76790A23"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1C86C6D8"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7987161F"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r>
            <w:tr w:rsidR="00B472A7" w:rsidRPr="00B472A7" w14:paraId="67F08355" w14:textId="77777777" w:rsidTr="00B472A7">
              <w:trPr>
                <w:trHeight w:val="300"/>
              </w:trPr>
              <w:tc>
                <w:tcPr>
                  <w:tcW w:w="960" w:type="dxa"/>
                  <w:tcBorders>
                    <w:top w:val="nil"/>
                    <w:left w:val="nil"/>
                    <w:bottom w:val="nil"/>
                    <w:right w:val="nil"/>
                  </w:tcBorders>
                  <w:shd w:val="clear" w:color="auto" w:fill="auto"/>
                  <w:noWrap/>
                  <w:vAlign w:val="bottom"/>
                  <w:hideMark/>
                </w:tcPr>
                <w:p w14:paraId="1CC19BAC"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2143" w:type="dxa"/>
                  <w:tcBorders>
                    <w:top w:val="nil"/>
                    <w:left w:val="nil"/>
                    <w:bottom w:val="nil"/>
                    <w:right w:val="nil"/>
                  </w:tcBorders>
                  <w:shd w:val="clear" w:color="auto" w:fill="auto"/>
                  <w:noWrap/>
                  <w:vAlign w:val="bottom"/>
                  <w:hideMark/>
                </w:tcPr>
                <w:p w14:paraId="4A7DC716"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564B7A45" w14:textId="77777777" w:rsidR="00B472A7" w:rsidRPr="00B472A7" w:rsidRDefault="00B472A7" w:rsidP="00B472A7">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289E9CC2" w14:textId="77777777" w:rsidR="00B472A7" w:rsidRPr="00B472A7" w:rsidRDefault="00B472A7" w:rsidP="00B472A7">
                  <w:pPr>
                    <w:spacing w:after="0" w:line="240" w:lineRule="auto"/>
                    <w:jc w:val="right"/>
                    <w:rPr>
                      <w:rFonts w:ascii="Liberation Sans" w:eastAsia="Times New Roman" w:hAnsi="Liberation Sans" w:cs="Calibri"/>
                      <w:b/>
                      <w:bCs/>
                      <w:color w:val="000000"/>
                      <w:lang w:eastAsia="en-GB"/>
                    </w:rPr>
                  </w:pPr>
                  <w:r w:rsidRPr="00B472A7">
                    <w:rPr>
                      <w:rFonts w:ascii="Liberation Sans" w:eastAsia="Times New Roman" w:hAnsi="Liberation Sans" w:cs="Calibri"/>
                      <w:b/>
                      <w:bCs/>
                      <w:color w:val="000000"/>
                      <w:lang w:eastAsia="en-GB"/>
                    </w:rPr>
                    <w:t>£270.00</w:t>
                  </w:r>
                </w:p>
              </w:tc>
            </w:tr>
          </w:tbl>
          <w:p w14:paraId="05E49FF5" w14:textId="3AFE936D" w:rsidR="00B472A7" w:rsidRDefault="00B472A7" w:rsidP="00B472A7">
            <w:pPr>
              <w:pStyle w:val="TableContents"/>
              <w:rPr>
                <w:rFonts w:asciiTheme="minorHAnsi" w:hAnsiTheme="minorHAnsi" w:cstheme="minorHAnsi"/>
                <w:b/>
                <w:sz w:val="28"/>
              </w:rPr>
            </w:pPr>
            <w:r w:rsidRPr="00E655C3">
              <w:rPr>
                <w:rFonts w:asciiTheme="minorHAnsi" w:hAnsiTheme="minorHAnsi" w:cstheme="minorHAnsi"/>
                <w:b/>
                <w:sz w:val="28"/>
              </w:rPr>
              <w:t>2</w:t>
            </w:r>
            <w:r>
              <w:rPr>
                <w:rFonts w:asciiTheme="minorHAnsi" w:hAnsiTheme="minorHAnsi" w:cstheme="minorHAnsi"/>
                <w:b/>
                <w:sz w:val="28"/>
              </w:rPr>
              <w:t>4</w:t>
            </w:r>
            <w:r w:rsidRPr="00E655C3">
              <w:rPr>
                <w:rFonts w:asciiTheme="minorHAnsi" w:hAnsiTheme="minorHAnsi" w:cstheme="minorHAnsi"/>
                <w:b/>
                <w:sz w:val="28"/>
              </w:rPr>
              <w:t>.</w:t>
            </w:r>
            <w:r>
              <w:rPr>
                <w:rFonts w:asciiTheme="minorHAnsi" w:hAnsiTheme="minorHAnsi" w:cstheme="minorHAnsi"/>
                <w:b/>
                <w:sz w:val="28"/>
              </w:rPr>
              <w:t>05.29.2 Audit</w:t>
            </w:r>
          </w:p>
          <w:p w14:paraId="38B8B3C7" w14:textId="77777777" w:rsidR="00B472A7" w:rsidRDefault="00B472A7" w:rsidP="00B472A7">
            <w:pPr>
              <w:pStyle w:val="TableContents"/>
              <w:rPr>
                <w:rFonts w:asciiTheme="minorHAnsi" w:hAnsiTheme="minorHAnsi" w:cstheme="minorHAnsi"/>
                <w:b/>
                <w:sz w:val="28"/>
              </w:rPr>
            </w:pPr>
          </w:p>
          <w:p w14:paraId="62B1D006" w14:textId="77777777" w:rsidR="00B472A7" w:rsidRDefault="00B472A7" w:rsidP="00B472A7">
            <w:pPr>
              <w:pStyle w:val="TableContents"/>
              <w:rPr>
                <w:rFonts w:ascii="Arial" w:hAnsi="Arial"/>
                <w:bCs/>
              </w:rPr>
            </w:pPr>
            <w:r>
              <w:rPr>
                <w:rFonts w:ascii="Arial" w:hAnsi="Arial"/>
                <w:bCs/>
              </w:rPr>
              <w:t>The Clerk confirmed that the internal audit had been completed. Councillor Smith viewed the documents and approved the Annual Governance Statement and the Accounting Statements.</w:t>
            </w:r>
          </w:p>
          <w:p w14:paraId="5DF1C0D3" w14:textId="77777777" w:rsidR="005D663C" w:rsidRDefault="005D663C" w:rsidP="00B84574">
            <w:pPr>
              <w:pStyle w:val="TableContents"/>
              <w:rPr>
                <w:rFonts w:asciiTheme="minorHAnsi" w:hAnsiTheme="minorHAnsi" w:cstheme="minorHAnsi"/>
                <w:b/>
                <w:sz w:val="28"/>
              </w:rPr>
            </w:pPr>
          </w:p>
          <w:p w14:paraId="7A60509D" w14:textId="5C4391FE" w:rsidR="00866CC2" w:rsidRDefault="00866CC2" w:rsidP="00B84574">
            <w:pPr>
              <w:pStyle w:val="TableContents"/>
              <w:rPr>
                <w:rFonts w:asciiTheme="minorHAnsi" w:hAnsiTheme="minorHAnsi" w:cstheme="minorHAnsi"/>
                <w:b/>
                <w:sz w:val="28"/>
              </w:rPr>
            </w:pPr>
            <w:r w:rsidRPr="00460430">
              <w:rPr>
                <w:rFonts w:asciiTheme="minorHAnsi" w:hAnsiTheme="minorHAnsi" w:cstheme="minorHAnsi"/>
                <w:b/>
                <w:sz w:val="28"/>
              </w:rPr>
              <w:t>2</w:t>
            </w:r>
            <w:r w:rsidR="00DD0286">
              <w:rPr>
                <w:rFonts w:asciiTheme="minorHAnsi" w:hAnsiTheme="minorHAnsi" w:cstheme="minorHAnsi"/>
                <w:b/>
                <w:sz w:val="28"/>
              </w:rPr>
              <w:t>4</w:t>
            </w:r>
            <w:r w:rsidRPr="00460430">
              <w:rPr>
                <w:rFonts w:asciiTheme="minorHAnsi" w:hAnsiTheme="minorHAnsi" w:cstheme="minorHAnsi"/>
                <w:b/>
                <w:sz w:val="28"/>
              </w:rPr>
              <w:t>.</w:t>
            </w:r>
            <w:r w:rsidR="00DD0286">
              <w:rPr>
                <w:rFonts w:asciiTheme="minorHAnsi" w:hAnsiTheme="minorHAnsi" w:cstheme="minorHAnsi"/>
                <w:b/>
                <w:sz w:val="28"/>
              </w:rPr>
              <w:t>0</w:t>
            </w:r>
            <w:r w:rsidR="00244B4C">
              <w:rPr>
                <w:rFonts w:asciiTheme="minorHAnsi" w:hAnsiTheme="minorHAnsi" w:cstheme="minorHAnsi"/>
                <w:b/>
                <w:sz w:val="28"/>
              </w:rPr>
              <w:t>5</w:t>
            </w:r>
            <w:r w:rsidRPr="00460430">
              <w:rPr>
                <w:rFonts w:asciiTheme="minorHAnsi" w:hAnsiTheme="minorHAnsi" w:cstheme="minorHAnsi"/>
                <w:b/>
                <w:sz w:val="28"/>
              </w:rPr>
              <w:t>.</w:t>
            </w:r>
            <w:r w:rsidR="00244B4C">
              <w:rPr>
                <w:rFonts w:asciiTheme="minorHAnsi" w:hAnsiTheme="minorHAnsi" w:cstheme="minorHAnsi"/>
                <w:b/>
                <w:sz w:val="28"/>
              </w:rPr>
              <w:t>30</w:t>
            </w:r>
            <w:r w:rsidRPr="00460430">
              <w:rPr>
                <w:rFonts w:asciiTheme="minorHAnsi" w:hAnsiTheme="minorHAnsi" w:cstheme="minorHAnsi"/>
                <w:b/>
                <w:sz w:val="28"/>
              </w:rPr>
              <w:t xml:space="preserve"> Countryside</w:t>
            </w:r>
          </w:p>
          <w:p w14:paraId="6BACB195" w14:textId="77777777" w:rsidR="00866CC2" w:rsidRDefault="00866CC2" w:rsidP="00B84574">
            <w:pPr>
              <w:pStyle w:val="TableContents"/>
              <w:rPr>
                <w:rFonts w:asciiTheme="minorHAnsi" w:hAnsiTheme="minorHAnsi" w:cstheme="minorHAnsi"/>
                <w:b/>
                <w:sz w:val="28"/>
              </w:rPr>
            </w:pPr>
          </w:p>
          <w:p w14:paraId="4527C47E" w14:textId="60D70DF8" w:rsidR="00866CC2" w:rsidRDefault="00866CC2" w:rsidP="00B84574">
            <w:pPr>
              <w:pStyle w:val="TableContents"/>
              <w:rPr>
                <w:rFonts w:ascii="Arial" w:hAnsi="Arial"/>
                <w:b/>
              </w:rPr>
            </w:pPr>
            <w:r>
              <w:rPr>
                <w:rFonts w:ascii="Arial" w:hAnsi="Arial"/>
                <w:b/>
              </w:rPr>
              <w:t>2</w:t>
            </w:r>
            <w:r w:rsidR="00DD0286">
              <w:rPr>
                <w:rFonts w:ascii="Arial" w:hAnsi="Arial"/>
                <w:b/>
              </w:rPr>
              <w:t>4</w:t>
            </w:r>
            <w:r>
              <w:rPr>
                <w:rFonts w:ascii="Arial" w:hAnsi="Arial"/>
                <w:b/>
              </w:rPr>
              <w:t>.</w:t>
            </w:r>
            <w:r w:rsidR="00DD0286">
              <w:rPr>
                <w:rFonts w:ascii="Arial" w:hAnsi="Arial"/>
                <w:b/>
              </w:rPr>
              <w:t>0</w:t>
            </w:r>
            <w:r w:rsidR="009341C3">
              <w:rPr>
                <w:rFonts w:ascii="Arial" w:hAnsi="Arial"/>
                <w:b/>
              </w:rPr>
              <w:t>5</w:t>
            </w:r>
            <w:r>
              <w:rPr>
                <w:rFonts w:ascii="Arial" w:hAnsi="Arial"/>
                <w:b/>
              </w:rPr>
              <w:t>.</w:t>
            </w:r>
            <w:r w:rsidR="009341C3">
              <w:rPr>
                <w:rFonts w:ascii="Arial" w:hAnsi="Arial"/>
                <w:b/>
              </w:rPr>
              <w:t>3</w:t>
            </w:r>
            <w:r w:rsidR="009518E6">
              <w:rPr>
                <w:rFonts w:ascii="Arial" w:hAnsi="Arial"/>
                <w:b/>
              </w:rPr>
              <w:t>0</w:t>
            </w:r>
            <w:r>
              <w:rPr>
                <w:rFonts w:ascii="Arial" w:hAnsi="Arial"/>
                <w:b/>
              </w:rPr>
              <w:t xml:space="preserve">.1 </w:t>
            </w:r>
            <w:r w:rsidRPr="00A345E8">
              <w:rPr>
                <w:rFonts w:ascii="Arial" w:hAnsi="Arial"/>
                <w:b/>
              </w:rPr>
              <w:t>Update</w:t>
            </w:r>
          </w:p>
          <w:p w14:paraId="272A2740" w14:textId="77777777" w:rsidR="00866CC2" w:rsidRDefault="00866CC2" w:rsidP="00B84574">
            <w:pPr>
              <w:pStyle w:val="TableContents"/>
              <w:rPr>
                <w:rFonts w:ascii="Arial" w:hAnsi="Arial"/>
                <w:b/>
              </w:rPr>
            </w:pPr>
          </w:p>
          <w:p w14:paraId="51C7932A" w14:textId="6E13C3D6" w:rsidR="00866CC2" w:rsidRDefault="00866CC2" w:rsidP="00E87B07">
            <w:pPr>
              <w:pStyle w:val="TableContents"/>
              <w:rPr>
                <w:rFonts w:ascii="Arial" w:hAnsi="Arial"/>
                <w:bCs/>
              </w:rPr>
            </w:pPr>
            <w:r>
              <w:rPr>
                <w:rFonts w:ascii="Arial" w:hAnsi="Arial"/>
                <w:bCs/>
              </w:rPr>
              <w:t>The countryside is generally in a good stat</w:t>
            </w:r>
            <w:r w:rsidR="00561801">
              <w:rPr>
                <w:rFonts w:ascii="Arial" w:hAnsi="Arial"/>
                <w:bCs/>
              </w:rPr>
              <w:t xml:space="preserve">e. </w:t>
            </w:r>
            <w:r w:rsidR="009518E6">
              <w:rPr>
                <w:rFonts w:ascii="Arial" w:hAnsi="Arial"/>
                <w:bCs/>
              </w:rPr>
              <w:t xml:space="preserve">It was noted that </w:t>
            </w:r>
            <w:r w:rsidR="00244B4C">
              <w:rPr>
                <w:rFonts w:ascii="Arial" w:hAnsi="Arial"/>
                <w:bCs/>
              </w:rPr>
              <w:t>due to the large amount of rainfall many of the footpaths are becoming overgrown with weeds.</w:t>
            </w:r>
          </w:p>
          <w:p w14:paraId="171DDC85" w14:textId="77777777" w:rsidR="00244B4C" w:rsidRDefault="00244B4C" w:rsidP="00E87B07">
            <w:pPr>
              <w:pStyle w:val="TableContents"/>
              <w:rPr>
                <w:rFonts w:ascii="Arial" w:hAnsi="Arial"/>
                <w:bCs/>
              </w:rPr>
            </w:pPr>
          </w:p>
          <w:p w14:paraId="267B5762" w14:textId="1C29A09B" w:rsidR="00244B4C" w:rsidRDefault="00244B4C" w:rsidP="00E87B07">
            <w:pPr>
              <w:pStyle w:val="TableContents"/>
              <w:rPr>
                <w:rFonts w:ascii="Arial" w:hAnsi="Arial"/>
                <w:bCs/>
              </w:rPr>
            </w:pPr>
            <w:r>
              <w:rPr>
                <w:rFonts w:ascii="Arial" w:hAnsi="Arial"/>
                <w:bCs/>
              </w:rPr>
              <w:t>Councillor Watts raised that a tree had fallen on footpath 2. This will be reported to Buckinghamshire Council.</w:t>
            </w:r>
          </w:p>
          <w:p w14:paraId="44F4B9A4" w14:textId="77777777" w:rsidR="00866CC2" w:rsidRDefault="00866CC2" w:rsidP="00B84574">
            <w:pPr>
              <w:pStyle w:val="TableContents"/>
              <w:rPr>
                <w:rFonts w:ascii="Arial" w:hAnsi="Arial"/>
              </w:rPr>
            </w:pPr>
          </w:p>
          <w:p w14:paraId="05854CAF" w14:textId="73F0C18A" w:rsidR="00866CC2" w:rsidRDefault="00866CC2" w:rsidP="00B84574">
            <w:pPr>
              <w:pStyle w:val="TableContents"/>
              <w:rPr>
                <w:rFonts w:ascii="Arial" w:hAnsi="Arial"/>
                <w:b/>
              </w:rPr>
            </w:pPr>
            <w:r>
              <w:rPr>
                <w:rFonts w:ascii="Arial" w:hAnsi="Arial"/>
                <w:b/>
              </w:rPr>
              <w:t>2</w:t>
            </w:r>
            <w:r w:rsidR="0062779A">
              <w:rPr>
                <w:rFonts w:ascii="Arial" w:hAnsi="Arial"/>
                <w:b/>
              </w:rPr>
              <w:t>4</w:t>
            </w:r>
            <w:r>
              <w:rPr>
                <w:rFonts w:ascii="Arial" w:hAnsi="Arial"/>
                <w:b/>
              </w:rPr>
              <w:t>.</w:t>
            </w:r>
            <w:r w:rsidR="0062779A">
              <w:rPr>
                <w:rFonts w:ascii="Arial" w:hAnsi="Arial"/>
                <w:b/>
              </w:rPr>
              <w:t>0</w:t>
            </w:r>
            <w:r w:rsidR="009341C3">
              <w:rPr>
                <w:rFonts w:ascii="Arial" w:hAnsi="Arial"/>
                <w:b/>
              </w:rPr>
              <w:t>5</w:t>
            </w:r>
            <w:r>
              <w:rPr>
                <w:rFonts w:ascii="Arial" w:hAnsi="Arial"/>
                <w:b/>
              </w:rPr>
              <w:t>.</w:t>
            </w:r>
            <w:r w:rsidR="009341C3">
              <w:rPr>
                <w:rFonts w:ascii="Arial" w:hAnsi="Arial"/>
                <w:b/>
              </w:rPr>
              <w:t>3</w:t>
            </w:r>
            <w:r w:rsidR="009518E6">
              <w:rPr>
                <w:rFonts w:ascii="Arial" w:hAnsi="Arial"/>
                <w:b/>
              </w:rPr>
              <w:t>0</w:t>
            </w:r>
            <w:r>
              <w:rPr>
                <w:rFonts w:ascii="Arial" w:hAnsi="Arial"/>
                <w:b/>
              </w:rPr>
              <w:t xml:space="preserve">.2 </w:t>
            </w:r>
            <w:r w:rsidRPr="005E3841">
              <w:rPr>
                <w:rFonts w:ascii="Arial" w:hAnsi="Arial"/>
                <w:b/>
              </w:rPr>
              <w:t>Grass Cutting</w:t>
            </w:r>
          </w:p>
          <w:p w14:paraId="610C3705" w14:textId="77777777" w:rsidR="0062779A" w:rsidRPr="0062779A" w:rsidRDefault="0062779A" w:rsidP="00B84574">
            <w:pPr>
              <w:pStyle w:val="TableContents"/>
              <w:rPr>
                <w:rFonts w:ascii="Arial" w:hAnsi="Arial"/>
                <w:b/>
              </w:rPr>
            </w:pPr>
          </w:p>
          <w:p w14:paraId="18575D50" w14:textId="6FF3947B" w:rsidR="00866CC2" w:rsidRDefault="00561801" w:rsidP="00AB47DE">
            <w:pPr>
              <w:pStyle w:val="TableContents"/>
              <w:rPr>
                <w:rFonts w:ascii="Arial" w:hAnsi="Arial"/>
              </w:rPr>
            </w:pPr>
            <w:r>
              <w:rPr>
                <w:rFonts w:ascii="Arial" w:hAnsi="Arial"/>
              </w:rPr>
              <w:lastRenderedPageBreak/>
              <w:t xml:space="preserve">The </w:t>
            </w:r>
            <w:r w:rsidR="0062779A">
              <w:rPr>
                <w:rFonts w:ascii="Arial" w:hAnsi="Arial"/>
              </w:rPr>
              <w:t xml:space="preserve">clerk </w:t>
            </w:r>
            <w:r w:rsidR="009518E6">
              <w:rPr>
                <w:rFonts w:ascii="Arial" w:hAnsi="Arial"/>
              </w:rPr>
              <w:t xml:space="preserve">confirmed that the grass cutting contractors </w:t>
            </w:r>
            <w:r w:rsidR="009341C3">
              <w:rPr>
                <w:rFonts w:ascii="Arial" w:hAnsi="Arial"/>
              </w:rPr>
              <w:t>continued to do a good job. The clerk has reconfirmed with the contractors the date of the village fair for the cut and collect.</w:t>
            </w:r>
          </w:p>
          <w:p w14:paraId="1FF58CB7" w14:textId="77777777" w:rsidR="00866CC2" w:rsidRDefault="00866CC2" w:rsidP="00AB47DE">
            <w:pPr>
              <w:pStyle w:val="TableContents"/>
              <w:rPr>
                <w:rFonts w:ascii="Arial" w:hAnsi="Arial"/>
              </w:rPr>
            </w:pPr>
          </w:p>
          <w:p w14:paraId="5F6E5FD6" w14:textId="616D6A2D" w:rsidR="00866CC2" w:rsidRDefault="00866CC2" w:rsidP="00AB47DE">
            <w:pPr>
              <w:pStyle w:val="TableContents"/>
              <w:rPr>
                <w:rFonts w:ascii="Arial" w:hAnsi="Arial"/>
                <w:b/>
              </w:rPr>
            </w:pPr>
            <w:r>
              <w:rPr>
                <w:rFonts w:ascii="Arial" w:hAnsi="Arial"/>
                <w:b/>
              </w:rPr>
              <w:t>2</w:t>
            </w:r>
            <w:r w:rsidR="0062779A">
              <w:rPr>
                <w:rFonts w:ascii="Arial" w:hAnsi="Arial"/>
                <w:b/>
              </w:rPr>
              <w:t>4</w:t>
            </w:r>
            <w:r>
              <w:rPr>
                <w:rFonts w:ascii="Arial" w:hAnsi="Arial"/>
                <w:b/>
              </w:rPr>
              <w:t>.</w:t>
            </w:r>
            <w:r w:rsidR="0062779A">
              <w:rPr>
                <w:rFonts w:ascii="Arial" w:hAnsi="Arial"/>
                <w:b/>
              </w:rPr>
              <w:t>0</w:t>
            </w:r>
            <w:r w:rsidR="009341C3">
              <w:rPr>
                <w:rFonts w:ascii="Arial" w:hAnsi="Arial"/>
                <w:b/>
              </w:rPr>
              <w:t>5</w:t>
            </w:r>
            <w:r>
              <w:rPr>
                <w:rFonts w:ascii="Arial" w:hAnsi="Arial"/>
                <w:b/>
              </w:rPr>
              <w:t>.</w:t>
            </w:r>
            <w:r w:rsidR="009341C3">
              <w:rPr>
                <w:rFonts w:ascii="Arial" w:hAnsi="Arial"/>
                <w:b/>
              </w:rPr>
              <w:t>3</w:t>
            </w:r>
            <w:r w:rsidR="009518E6">
              <w:rPr>
                <w:rFonts w:ascii="Arial" w:hAnsi="Arial"/>
                <w:b/>
              </w:rPr>
              <w:t>0</w:t>
            </w:r>
            <w:r>
              <w:rPr>
                <w:rFonts w:ascii="Arial" w:hAnsi="Arial"/>
                <w:b/>
              </w:rPr>
              <w:t>.3</w:t>
            </w:r>
            <w:r w:rsidRPr="00E65C9A">
              <w:rPr>
                <w:rFonts w:ascii="Arial" w:hAnsi="Arial"/>
                <w:b/>
              </w:rPr>
              <w:t xml:space="preserve"> Footpaths</w:t>
            </w:r>
          </w:p>
          <w:p w14:paraId="285F6C8F" w14:textId="77777777" w:rsidR="00866CC2" w:rsidRDefault="00866CC2" w:rsidP="00AB47DE">
            <w:pPr>
              <w:pStyle w:val="TableContents"/>
              <w:rPr>
                <w:rFonts w:ascii="Arial" w:hAnsi="Arial"/>
                <w:b/>
              </w:rPr>
            </w:pPr>
          </w:p>
          <w:p w14:paraId="38F49231" w14:textId="77777777" w:rsidR="009341C3" w:rsidRDefault="009341C3" w:rsidP="009341C3">
            <w:pPr>
              <w:pStyle w:val="TableContents"/>
              <w:rPr>
                <w:rFonts w:ascii="Arial" w:hAnsi="Arial"/>
                <w:bCs/>
              </w:rPr>
            </w:pPr>
            <w:r>
              <w:rPr>
                <w:rFonts w:ascii="Arial" w:hAnsi="Arial"/>
                <w:bCs/>
              </w:rPr>
              <w:t>Councillor Smith raised that a tree had fallen blocking footpath 12. It was agreed that he and the warden would remove it. The rest of the footpath requires strimming.</w:t>
            </w:r>
          </w:p>
          <w:p w14:paraId="7C832D8D" w14:textId="77777777" w:rsidR="007D6C0F" w:rsidRDefault="007D6C0F" w:rsidP="00AB47DE">
            <w:pPr>
              <w:pStyle w:val="TableContents"/>
              <w:rPr>
                <w:rFonts w:asciiTheme="minorHAnsi" w:hAnsiTheme="minorHAnsi" w:cstheme="minorHAnsi"/>
                <w:b/>
                <w:sz w:val="28"/>
              </w:rPr>
            </w:pPr>
          </w:p>
          <w:p w14:paraId="7631572F" w14:textId="4A8D042E"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526F5F">
              <w:rPr>
                <w:rFonts w:asciiTheme="minorHAnsi" w:hAnsiTheme="minorHAnsi" w:cstheme="minorHAnsi"/>
                <w:b/>
                <w:sz w:val="28"/>
              </w:rPr>
              <w:t>4</w:t>
            </w:r>
            <w:r>
              <w:rPr>
                <w:rFonts w:asciiTheme="minorHAnsi" w:hAnsiTheme="minorHAnsi" w:cstheme="minorHAnsi"/>
                <w:b/>
                <w:sz w:val="28"/>
              </w:rPr>
              <w:t>.</w:t>
            </w:r>
            <w:r w:rsidR="00526F5F">
              <w:rPr>
                <w:rFonts w:asciiTheme="minorHAnsi" w:hAnsiTheme="minorHAnsi" w:cstheme="minorHAnsi"/>
                <w:b/>
                <w:sz w:val="28"/>
              </w:rPr>
              <w:t>0</w:t>
            </w:r>
            <w:r w:rsidR="009341C3">
              <w:rPr>
                <w:rFonts w:asciiTheme="minorHAnsi" w:hAnsiTheme="minorHAnsi" w:cstheme="minorHAnsi"/>
                <w:b/>
                <w:sz w:val="28"/>
              </w:rPr>
              <w:t>5</w:t>
            </w:r>
            <w:r>
              <w:rPr>
                <w:rFonts w:asciiTheme="minorHAnsi" w:hAnsiTheme="minorHAnsi" w:cstheme="minorHAnsi"/>
                <w:b/>
                <w:sz w:val="28"/>
              </w:rPr>
              <w:t>.</w:t>
            </w:r>
            <w:r w:rsidR="009341C3">
              <w:rPr>
                <w:rFonts w:asciiTheme="minorHAnsi" w:hAnsiTheme="minorHAnsi" w:cstheme="minorHAnsi"/>
                <w:b/>
                <w:sz w:val="28"/>
              </w:rPr>
              <w:t>3</w:t>
            </w:r>
            <w:r w:rsidR="009518E6">
              <w:rPr>
                <w:rFonts w:asciiTheme="minorHAnsi" w:hAnsiTheme="minorHAnsi" w:cstheme="minorHAnsi"/>
                <w:b/>
                <w:sz w:val="28"/>
              </w:rPr>
              <w:t>1</w:t>
            </w:r>
            <w:r w:rsidRPr="00AD0268">
              <w:rPr>
                <w:rFonts w:asciiTheme="minorHAnsi" w:hAnsiTheme="minorHAnsi" w:cstheme="minorHAnsi"/>
                <w:b/>
                <w:sz w:val="28"/>
              </w:rPr>
              <w:t xml:space="preserve"> Highways</w:t>
            </w:r>
          </w:p>
          <w:p w14:paraId="5DEA921F" w14:textId="77777777" w:rsidR="00866CC2" w:rsidRPr="00B84574" w:rsidRDefault="00866CC2" w:rsidP="00AB47DE">
            <w:pPr>
              <w:pStyle w:val="TableContents"/>
              <w:rPr>
                <w:rFonts w:ascii="Arial" w:hAnsi="Arial"/>
              </w:rPr>
            </w:pPr>
          </w:p>
          <w:p w14:paraId="0AF48668" w14:textId="7A6C4679" w:rsidR="00866CC2" w:rsidRPr="00AD0268" w:rsidRDefault="00866CC2" w:rsidP="00AB47DE">
            <w:pPr>
              <w:pStyle w:val="TableContents"/>
              <w:rPr>
                <w:rFonts w:ascii="Arial" w:hAnsi="Arial"/>
                <w:b/>
              </w:rPr>
            </w:pPr>
            <w:r>
              <w:rPr>
                <w:rFonts w:ascii="Arial" w:hAnsi="Arial"/>
                <w:b/>
              </w:rPr>
              <w:t>2</w:t>
            </w:r>
            <w:r w:rsidR="00526F5F">
              <w:rPr>
                <w:rFonts w:ascii="Arial" w:hAnsi="Arial"/>
                <w:b/>
              </w:rPr>
              <w:t>4</w:t>
            </w:r>
            <w:r>
              <w:rPr>
                <w:rFonts w:ascii="Arial" w:hAnsi="Arial"/>
                <w:b/>
              </w:rPr>
              <w:t>.</w:t>
            </w:r>
            <w:r w:rsidR="00526F5F">
              <w:rPr>
                <w:rFonts w:ascii="Arial" w:hAnsi="Arial"/>
                <w:b/>
              </w:rPr>
              <w:t>0</w:t>
            </w:r>
            <w:r w:rsidR="009341C3">
              <w:rPr>
                <w:rFonts w:ascii="Arial" w:hAnsi="Arial"/>
                <w:b/>
              </w:rPr>
              <w:t>5</w:t>
            </w:r>
            <w:r>
              <w:rPr>
                <w:rFonts w:ascii="Arial" w:hAnsi="Arial"/>
                <w:b/>
              </w:rPr>
              <w:t>.</w:t>
            </w:r>
            <w:r w:rsidR="009341C3">
              <w:rPr>
                <w:rFonts w:ascii="Arial" w:hAnsi="Arial"/>
                <w:b/>
              </w:rPr>
              <w:t>3</w:t>
            </w:r>
            <w:r w:rsidR="009518E6">
              <w:rPr>
                <w:rFonts w:ascii="Arial" w:hAnsi="Arial"/>
                <w:b/>
              </w:rPr>
              <w:t>1</w:t>
            </w:r>
            <w:r>
              <w:rPr>
                <w:rFonts w:ascii="Arial" w:hAnsi="Arial"/>
                <w:b/>
              </w:rPr>
              <w:t xml:space="preserve">.1 </w:t>
            </w:r>
            <w:r w:rsidRPr="00AD0268">
              <w:rPr>
                <w:rFonts w:ascii="Arial" w:hAnsi="Arial"/>
                <w:b/>
              </w:rPr>
              <w:t>Highways</w:t>
            </w:r>
          </w:p>
          <w:p w14:paraId="61D500C5" w14:textId="77777777" w:rsidR="00866CC2" w:rsidRDefault="00866CC2" w:rsidP="00AB47DE">
            <w:pPr>
              <w:pStyle w:val="TableContents"/>
              <w:rPr>
                <w:rFonts w:ascii="Arial" w:hAnsi="Arial"/>
              </w:rPr>
            </w:pPr>
          </w:p>
          <w:p w14:paraId="52BF8F6C" w14:textId="2040317F" w:rsidR="00CC62A2" w:rsidRDefault="007D6C0F" w:rsidP="009341C3">
            <w:pPr>
              <w:pStyle w:val="TableContents"/>
              <w:tabs>
                <w:tab w:val="left" w:pos="2115"/>
              </w:tabs>
              <w:rPr>
                <w:rFonts w:ascii="Arial" w:hAnsi="Arial"/>
              </w:rPr>
            </w:pPr>
            <w:r>
              <w:rPr>
                <w:rFonts w:ascii="Arial" w:hAnsi="Arial"/>
              </w:rPr>
              <w:t>It was noted that</w:t>
            </w:r>
            <w:r w:rsidR="00CC62A2">
              <w:rPr>
                <w:rFonts w:ascii="Arial" w:hAnsi="Arial"/>
              </w:rPr>
              <w:t xml:space="preserve"> the works being undertaken by Thames Water along Chesham Road was </w:t>
            </w:r>
            <w:r w:rsidR="009341C3">
              <w:rPr>
                <w:rFonts w:ascii="Arial" w:hAnsi="Arial"/>
              </w:rPr>
              <w:t>still impacting</w:t>
            </w:r>
            <w:r w:rsidR="00CC62A2">
              <w:rPr>
                <w:rFonts w:ascii="Arial" w:hAnsi="Arial"/>
              </w:rPr>
              <w:t xml:space="preserve"> Ashley Green. </w:t>
            </w:r>
            <w:r w:rsidR="009341C3">
              <w:rPr>
                <w:rFonts w:ascii="Arial" w:hAnsi="Arial"/>
              </w:rPr>
              <w:t>This work is due to be completed in June.</w:t>
            </w:r>
          </w:p>
          <w:p w14:paraId="6008C7F7" w14:textId="77777777" w:rsidR="00866CC2" w:rsidRDefault="00866CC2" w:rsidP="00AB47DE">
            <w:pPr>
              <w:pStyle w:val="TableContents"/>
              <w:tabs>
                <w:tab w:val="left" w:pos="2115"/>
              </w:tabs>
              <w:rPr>
                <w:rFonts w:ascii="Arial" w:hAnsi="Arial"/>
              </w:rPr>
            </w:pPr>
          </w:p>
          <w:p w14:paraId="734AB047" w14:textId="5E994D0C" w:rsidR="00866CC2" w:rsidRPr="00AD0268" w:rsidRDefault="00866CC2" w:rsidP="00AB47DE">
            <w:pPr>
              <w:pStyle w:val="TableContents"/>
              <w:rPr>
                <w:rFonts w:ascii="Arial" w:hAnsi="Arial"/>
                <w:b/>
              </w:rPr>
            </w:pPr>
            <w:r>
              <w:rPr>
                <w:rFonts w:ascii="Arial" w:hAnsi="Arial"/>
                <w:b/>
              </w:rPr>
              <w:t>2</w:t>
            </w:r>
            <w:r w:rsidR="00701CE0">
              <w:rPr>
                <w:rFonts w:ascii="Arial" w:hAnsi="Arial"/>
                <w:b/>
              </w:rPr>
              <w:t>4</w:t>
            </w:r>
            <w:r>
              <w:rPr>
                <w:rFonts w:ascii="Arial" w:hAnsi="Arial"/>
                <w:b/>
              </w:rPr>
              <w:t>.</w:t>
            </w:r>
            <w:r w:rsidR="00701CE0">
              <w:rPr>
                <w:rFonts w:ascii="Arial" w:hAnsi="Arial"/>
                <w:b/>
              </w:rPr>
              <w:t>0</w:t>
            </w:r>
            <w:r w:rsidR="009341C3">
              <w:rPr>
                <w:rFonts w:ascii="Arial" w:hAnsi="Arial"/>
                <w:b/>
              </w:rPr>
              <w:t>5</w:t>
            </w:r>
            <w:r>
              <w:rPr>
                <w:rFonts w:ascii="Arial" w:hAnsi="Arial"/>
                <w:b/>
              </w:rPr>
              <w:t>.</w:t>
            </w:r>
            <w:r w:rsidR="009341C3">
              <w:rPr>
                <w:rFonts w:ascii="Arial" w:hAnsi="Arial"/>
                <w:b/>
              </w:rPr>
              <w:t>3</w:t>
            </w:r>
            <w:r w:rsidR="00417BE0">
              <w:rPr>
                <w:rFonts w:ascii="Arial" w:hAnsi="Arial"/>
                <w:b/>
              </w:rPr>
              <w:t>1</w:t>
            </w:r>
            <w:r>
              <w:rPr>
                <w:rFonts w:ascii="Arial" w:hAnsi="Arial"/>
                <w:b/>
              </w:rPr>
              <w:t>.2 Footways</w:t>
            </w:r>
          </w:p>
          <w:p w14:paraId="135982B1" w14:textId="77777777" w:rsidR="00866CC2" w:rsidRDefault="00866CC2" w:rsidP="00AB47DE">
            <w:pPr>
              <w:pStyle w:val="TableContents"/>
              <w:tabs>
                <w:tab w:val="left" w:pos="2115"/>
              </w:tabs>
              <w:rPr>
                <w:rFonts w:ascii="Arial" w:hAnsi="Arial"/>
                <w:b/>
              </w:rPr>
            </w:pPr>
          </w:p>
          <w:p w14:paraId="088408EC" w14:textId="7BA17108" w:rsidR="00EF36DC" w:rsidRDefault="009341C3" w:rsidP="00EF36DC">
            <w:pPr>
              <w:pStyle w:val="TableContents"/>
              <w:tabs>
                <w:tab w:val="left" w:pos="2115"/>
              </w:tabs>
              <w:rPr>
                <w:rFonts w:ascii="Arial" w:hAnsi="Arial"/>
              </w:rPr>
            </w:pPr>
            <w:r>
              <w:rPr>
                <w:rFonts w:ascii="Arial" w:hAnsi="Arial"/>
              </w:rPr>
              <w:t xml:space="preserve">It was noted that there is a desire to connect the </w:t>
            </w:r>
            <w:r w:rsidR="005C0A0D">
              <w:rPr>
                <w:rFonts w:ascii="Arial" w:hAnsi="Arial"/>
              </w:rPr>
              <w:t xml:space="preserve">verge along Two Dells Lane with the pathway at the edge of Ashley Green village. There is currently a tree blocking this route. Councillor Smith raised that the </w:t>
            </w:r>
            <w:proofErr w:type="gramStart"/>
            <w:r w:rsidR="005C0A0D">
              <w:rPr>
                <w:rFonts w:ascii="Arial" w:hAnsi="Arial"/>
              </w:rPr>
              <w:t>land owner</w:t>
            </w:r>
            <w:proofErr w:type="gramEnd"/>
            <w:r w:rsidR="005C0A0D">
              <w:rPr>
                <w:rFonts w:ascii="Arial" w:hAnsi="Arial"/>
              </w:rPr>
              <w:t xml:space="preserve"> should be contacted to request the removal of the tree.</w:t>
            </w:r>
          </w:p>
          <w:p w14:paraId="5E978F17" w14:textId="77777777" w:rsidR="00EF36DC" w:rsidRDefault="00EF36DC" w:rsidP="00AB47DE">
            <w:pPr>
              <w:pStyle w:val="TableContents"/>
              <w:tabs>
                <w:tab w:val="left" w:pos="2115"/>
              </w:tabs>
              <w:rPr>
                <w:rFonts w:ascii="Arial" w:hAnsi="Arial"/>
                <w:b/>
              </w:rPr>
            </w:pPr>
          </w:p>
          <w:p w14:paraId="0E247659" w14:textId="77777777" w:rsidR="00866CC2" w:rsidRDefault="00866CC2" w:rsidP="00AB47DE">
            <w:pPr>
              <w:pStyle w:val="TableContents"/>
              <w:ind w:firstLine="720"/>
              <w:rPr>
                <w:rFonts w:ascii="Arial" w:hAnsi="Arial"/>
              </w:rPr>
            </w:pPr>
          </w:p>
          <w:p w14:paraId="27DCF8E5" w14:textId="64B8A354"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701CE0">
              <w:rPr>
                <w:rFonts w:asciiTheme="minorHAnsi" w:hAnsiTheme="minorHAnsi" w:cstheme="minorHAnsi"/>
                <w:b/>
                <w:sz w:val="28"/>
              </w:rPr>
              <w:t>4</w:t>
            </w:r>
            <w:r>
              <w:rPr>
                <w:rFonts w:asciiTheme="minorHAnsi" w:hAnsiTheme="minorHAnsi" w:cstheme="minorHAnsi"/>
                <w:b/>
                <w:sz w:val="28"/>
              </w:rPr>
              <w:t>.</w:t>
            </w:r>
            <w:r w:rsidR="00701CE0">
              <w:rPr>
                <w:rFonts w:asciiTheme="minorHAnsi" w:hAnsiTheme="minorHAnsi" w:cstheme="minorHAnsi"/>
                <w:b/>
                <w:sz w:val="28"/>
              </w:rPr>
              <w:t>0</w:t>
            </w:r>
            <w:r w:rsidR="005C0A0D">
              <w:rPr>
                <w:rFonts w:asciiTheme="minorHAnsi" w:hAnsiTheme="minorHAnsi" w:cstheme="minorHAnsi"/>
                <w:b/>
                <w:sz w:val="28"/>
              </w:rPr>
              <w:t>5</w:t>
            </w:r>
            <w:r>
              <w:rPr>
                <w:rFonts w:asciiTheme="minorHAnsi" w:hAnsiTheme="minorHAnsi" w:cstheme="minorHAnsi"/>
                <w:b/>
                <w:sz w:val="28"/>
              </w:rPr>
              <w:t>.</w:t>
            </w:r>
            <w:r w:rsidR="005C0A0D">
              <w:rPr>
                <w:rFonts w:asciiTheme="minorHAnsi" w:hAnsiTheme="minorHAnsi" w:cstheme="minorHAnsi"/>
                <w:b/>
                <w:sz w:val="28"/>
              </w:rPr>
              <w:t>32</w:t>
            </w:r>
            <w:r>
              <w:rPr>
                <w:rFonts w:asciiTheme="minorHAnsi" w:hAnsiTheme="minorHAnsi" w:cstheme="minorHAnsi"/>
                <w:b/>
                <w:sz w:val="28"/>
              </w:rPr>
              <w:t xml:space="preserve"> Planning</w:t>
            </w:r>
          </w:p>
          <w:p w14:paraId="63452462" w14:textId="77777777" w:rsidR="00866CC2" w:rsidRDefault="00866CC2" w:rsidP="00AB47DE">
            <w:pPr>
              <w:pStyle w:val="TableContents"/>
              <w:rPr>
                <w:rFonts w:asciiTheme="minorHAnsi" w:hAnsiTheme="minorHAnsi" w:cstheme="minorHAnsi"/>
                <w:b/>
                <w:sz w:val="28"/>
              </w:rPr>
            </w:pPr>
          </w:p>
          <w:p w14:paraId="33395260" w14:textId="7EDCB106" w:rsidR="00866CC2" w:rsidRDefault="00701CE0" w:rsidP="00AB47DE">
            <w:pPr>
              <w:pStyle w:val="Standard"/>
              <w:tabs>
                <w:tab w:val="left" w:pos="2032"/>
              </w:tabs>
              <w:rPr>
                <w:rFonts w:ascii="Arial" w:hAnsi="Arial"/>
              </w:rPr>
            </w:pPr>
            <w:r>
              <w:rPr>
                <w:rFonts w:ascii="Arial" w:hAnsi="Arial"/>
              </w:rPr>
              <w:t>The following applications were considered by the planning committee</w:t>
            </w:r>
            <w:r w:rsidR="00417BE0">
              <w:rPr>
                <w:rFonts w:ascii="Arial" w:hAnsi="Arial"/>
              </w:rPr>
              <w:t>, comments can be found at the end of these minutes.</w:t>
            </w:r>
          </w:p>
          <w:p w14:paraId="3AEEB1C6" w14:textId="77777777" w:rsidR="00701CE0" w:rsidRDefault="00701CE0" w:rsidP="00AB47DE">
            <w:pPr>
              <w:pStyle w:val="Standard"/>
              <w:tabs>
                <w:tab w:val="left" w:pos="2032"/>
              </w:tabs>
              <w:rPr>
                <w:rFonts w:ascii="Arial" w:hAnsi="Arial"/>
              </w:rPr>
            </w:pPr>
          </w:p>
          <w:p w14:paraId="77F5A898" w14:textId="77777777" w:rsidR="005C0A0D" w:rsidRDefault="005C0A0D" w:rsidP="005C0A0D">
            <w:pPr>
              <w:pStyle w:val="Standard"/>
              <w:tabs>
                <w:tab w:val="left" w:pos="2032"/>
              </w:tabs>
              <w:rPr>
                <w:rFonts w:ascii="Arial" w:hAnsi="Arial"/>
                <w:i/>
                <w:iCs/>
              </w:rPr>
            </w:pPr>
            <w:r w:rsidRPr="00205138">
              <w:rPr>
                <w:rFonts w:ascii="Arial" w:hAnsi="Arial" w:hint="eastAsia"/>
                <w:i/>
                <w:iCs/>
              </w:rPr>
              <w:t>PL/24/1300/EU - Pynest Green Two Dells Lane</w:t>
            </w:r>
          </w:p>
          <w:p w14:paraId="2651CBE7" w14:textId="2DA5131E" w:rsidR="005C0A0D" w:rsidRPr="00205138" w:rsidRDefault="005C0A0D" w:rsidP="005C0A0D">
            <w:pPr>
              <w:pStyle w:val="Standard"/>
              <w:tabs>
                <w:tab w:val="left" w:pos="2032"/>
              </w:tabs>
              <w:rPr>
                <w:rFonts w:ascii="Arial" w:hAnsi="Arial"/>
                <w:i/>
                <w:iCs/>
              </w:rPr>
            </w:pPr>
            <w:r w:rsidRPr="00205138">
              <w:rPr>
                <w:rFonts w:ascii="Arial" w:hAnsi="Arial"/>
                <w:i/>
                <w:iCs/>
              </w:rPr>
              <w:t>PL/24/0720/FA - 1 Grove Farm Cottages Grove Lane</w:t>
            </w:r>
          </w:p>
          <w:p w14:paraId="2B0819FC" w14:textId="30DB36BF" w:rsidR="005C0A0D" w:rsidRPr="00205138" w:rsidRDefault="005C0A0D" w:rsidP="005C0A0D">
            <w:pPr>
              <w:pStyle w:val="Standard"/>
              <w:tabs>
                <w:tab w:val="left" w:pos="2032"/>
              </w:tabs>
              <w:rPr>
                <w:rFonts w:ascii="Arial" w:hAnsi="Arial"/>
                <w:i/>
                <w:iCs/>
              </w:rPr>
            </w:pPr>
            <w:r w:rsidRPr="00205138">
              <w:rPr>
                <w:rFonts w:ascii="Arial" w:hAnsi="Arial"/>
                <w:i/>
                <w:iCs/>
              </w:rPr>
              <w:t>PL/24/1071/VRC - Chesham Preparatory School Two Dells Lane</w:t>
            </w:r>
          </w:p>
          <w:p w14:paraId="407481A8" w14:textId="77777777" w:rsidR="00866CC2" w:rsidRPr="00CB6CC3" w:rsidRDefault="00866CC2" w:rsidP="00AB47DE">
            <w:pPr>
              <w:pStyle w:val="Standard"/>
              <w:tabs>
                <w:tab w:val="left" w:pos="2032"/>
              </w:tabs>
              <w:rPr>
                <w:rFonts w:ascii="Arial" w:hAnsi="Arial"/>
              </w:rPr>
            </w:pPr>
          </w:p>
          <w:p w14:paraId="17E02A50" w14:textId="6ABD29CD"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701CE0">
              <w:rPr>
                <w:rFonts w:asciiTheme="minorHAnsi" w:hAnsiTheme="minorHAnsi" w:cstheme="minorHAnsi"/>
                <w:b/>
                <w:sz w:val="28"/>
              </w:rPr>
              <w:t>4</w:t>
            </w:r>
            <w:r>
              <w:rPr>
                <w:rFonts w:asciiTheme="minorHAnsi" w:hAnsiTheme="minorHAnsi" w:cstheme="minorHAnsi"/>
                <w:b/>
                <w:sz w:val="28"/>
              </w:rPr>
              <w:t>.</w:t>
            </w:r>
            <w:r w:rsidR="00701CE0">
              <w:rPr>
                <w:rFonts w:asciiTheme="minorHAnsi" w:hAnsiTheme="minorHAnsi" w:cstheme="minorHAnsi"/>
                <w:b/>
                <w:sz w:val="28"/>
              </w:rPr>
              <w:t>0</w:t>
            </w:r>
            <w:r w:rsidR="005C0A0D">
              <w:rPr>
                <w:rFonts w:asciiTheme="minorHAnsi" w:hAnsiTheme="minorHAnsi" w:cstheme="minorHAnsi"/>
                <w:b/>
                <w:sz w:val="28"/>
              </w:rPr>
              <w:t>5</w:t>
            </w:r>
            <w:r>
              <w:rPr>
                <w:rFonts w:asciiTheme="minorHAnsi" w:hAnsiTheme="minorHAnsi" w:cstheme="minorHAnsi"/>
                <w:b/>
                <w:sz w:val="28"/>
              </w:rPr>
              <w:t>.</w:t>
            </w:r>
            <w:r w:rsidR="005C0A0D">
              <w:rPr>
                <w:rFonts w:asciiTheme="minorHAnsi" w:hAnsiTheme="minorHAnsi" w:cstheme="minorHAnsi"/>
                <w:b/>
                <w:sz w:val="28"/>
              </w:rPr>
              <w:t>3</w:t>
            </w:r>
            <w:r w:rsidR="00417BE0">
              <w:rPr>
                <w:rFonts w:asciiTheme="minorHAnsi" w:hAnsiTheme="minorHAnsi" w:cstheme="minorHAnsi"/>
                <w:b/>
                <w:sz w:val="28"/>
              </w:rPr>
              <w:t>3</w:t>
            </w:r>
            <w:r w:rsidRPr="00E21B74">
              <w:rPr>
                <w:rFonts w:asciiTheme="minorHAnsi" w:hAnsiTheme="minorHAnsi" w:cstheme="minorHAnsi"/>
                <w:b/>
                <w:sz w:val="28"/>
              </w:rPr>
              <w:t xml:space="preserve"> Village Matters</w:t>
            </w:r>
          </w:p>
          <w:p w14:paraId="0DC3FEAE" w14:textId="77777777" w:rsidR="00866CC2" w:rsidRDefault="00866CC2" w:rsidP="00AB47DE">
            <w:pPr>
              <w:pStyle w:val="TableContents"/>
              <w:rPr>
                <w:rFonts w:hint="eastAsia"/>
              </w:rPr>
            </w:pPr>
          </w:p>
          <w:p w14:paraId="330E14DB" w14:textId="18A6A666" w:rsidR="00866CC2" w:rsidRDefault="00866CC2" w:rsidP="00AB47DE">
            <w:pPr>
              <w:pStyle w:val="TableContents"/>
              <w:rPr>
                <w:rFonts w:ascii="Arial" w:hAnsi="Arial"/>
                <w:b/>
              </w:rPr>
            </w:pPr>
            <w:r>
              <w:rPr>
                <w:rFonts w:ascii="Arial" w:hAnsi="Arial"/>
                <w:b/>
              </w:rPr>
              <w:t>(2</w:t>
            </w:r>
            <w:r w:rsidR="009027CA">
              <w:rPr>
                <w:rFonts w:ascii="Arial" w:hAnsi="Arial"/>
                <w:b/>
              </w:rPr>
              <w:t>4</w:t>
            </w:r>
            <w:r w:rsidR="00E23298">
              <w:rPr>
                <w:rFonts w:ascii="Arial" w:hAnsi="Arial"/>
                <w:b/>
              </w:rPr>
              <w:t>.</w:t>
            </w:r>
            <w:r w:rsidR="009027CA">
              <w:rPr>
                <w:rFonts w:ascii="Arial" w:hAnsi="Arial"/>
                <w:b/>
              </w:rPr>
              <w:t>0</w:t>
            </w:r>
            <w:r w:rsidR="005C0A0D">
              <w:rPr>
                <w:rFonts w:ascii="Arial" w:hAnsi="Arial"/>
                <w:b/>
              </w:rPr>
              <w:t>5</w:t>
            </w:r>
            <w:r>
              <w:rPr>
                <w:rFonts w:ascii="Arial" w:hAnsi="Arial"/>
                <w:b/>
              </w:rPr>
              <w:t>.</w:t>
            </w:r>
            <w:r w:rsidR="005C0A0D">
              <w:rPr>
                <w:rFonts w:ascii="Arial" w:hAnsi="Arial"/>
                <w:b/>
              </w:rPr>
              <w:t>3</w:t>
            </w:r>
            <w:r w:rsidR="00417BE0">
              <w:rPr>
                <w:rFonts w:ascii="Arial" w:hAnsi="Arial"/>
                <w:b/>
              </w:rPr>
              <w:t>3</w:t>
            </w:r>
            <w:r>
              <w:rPr>
                <w:rFonts w:ascii="Arial" w:hAnsi="Arial"/>
                <w:b/>
              </w:rPr>
              <w:t>.1) Parish Items and Update</w:t>
            </w:r>
          </w:p>
          <w:p w14:paraId="3B1D4B17" w14:textId="6DD688B8" w:rsidR="00747D99" w:rsidRDefault="00747D99" w:rsidP="00AB47DE">
            <w:pPr>
              <w:pStyle w:val="TableContents"/>
              <w:rPr>
                <w:rFonts w:ascii="Arial" w:hAnsi="Arial"/>
                <w:b/>
              </w:rPr>
            </w:pPr>
          </w:p>
          <w:p w14:paraId="58843180" w14:textId="42EB34A4" w:rsidR="008E77B4" w:rsidRDefault="008E77B4" w:rsidP="008E77B4">
            <w:pPr>
              <w:pStyle w:val="TableContents"/>
              <w:rPr>
                <w:rFonts w:ascii="Arial" w:hAnsi="Arial"/>
                <w:b/>
              </w:rPr>
            </w:pPr>
            <w:proofErr w:type="gramStart"/>
            <w:r>
              <w:rPr>
                <w:rFonts w:ascii="Arial" w:hAnsi="Arial"/>
                <w:b/>
              </w:rPr>
              <w:t>Street Lights</w:t>
            </w:r>
            <w:proofErr w:type="gramEnd"/>
          </w:p>
          <w:p w14:paraId="061E6E90" w14:textId="77777777" w:rsidR="008E77B4" w:rsidRDefault="008E77B4" w:rsidP="00B84574">
            <w:pPr>
              <w:pStyle w:val="TableContents"/>
              <w:rPr>
                <w:rFonts w:ascii="Arial" w:hAnsi="Arial"/>
              </w:rPr>
            </w:pPr>
          </w:p>
          <w:p w14:paraId="0BF190DD" w14:textId="47C9FFF6" w:rsidR="00417BE0" w:rsidRDefault="00D50D3E" w:rsidP="00A10098">
            <w:pPr>
              <w:pStyle w:val="TableContents"/>
              <w:rPr>
                <w:rFonts w:ascii="Arial" w:hAnsi="Arial"/>
              </w:rPr>
            </w:pPr>
            <w:r>
              <w:rPr>
                <w:rFonts w:ascii="Arial" w:hAnsi="Arial"/>
              </w:rPr>
              <w:t xml:space="preserve">Councillor Cullingham provided an update on the streetlight upgrade. </w:t>
            </w:r>
            <w:r w:rsidR="00A10098">
              <w:rPr>
                <w:rFonts w:ascii="Arial" w:hAnsi="Arial"/>
              </w:rPr>
              <w:t>Are still due to replace two of the streetlights in Ashley Green, one in Snowhill Cottages and one by the church. Councillor Cullingham will write to consillio to ensure this work is completed.</w:t>
            </w:r>
            <w:r w:rsidR="00417BE0">
              <w:rPr>
                <w:rFonts w:ascii="Arial" w:hAnsi="Arial"/>
              </w:rPr>
              <w:t xml:space="preserve"> </w:t>
            </w:r>
          </w:p>
          <w:p w14:paraId="1D7251B2" w14:textId="77777777" w:rsidR="00A10098" w:rsidRDefault="00A10098" w:rsidP="00A10098">
            <w:pPr>
              <w:pStyle w:val="TableContents"/>
              <w:rPr>
                <w:rFonts w:ascii="Arial" w:hAnsi="Arial"/>
              </w:rPr>
            </w:pPr>
          </w:p>
          <w:p w14:paraId="45EC3BB4" w14:textId="0FA085B2" w:rsidR="00A10098" w:rsidRDefault="00A10098" w:rsidP="00A10098">
            <w:pPr>
              <w:pStyle w:val="TableContents"/>
              <w:rPr>
                <w:rFonts w:ascii="Arial" w:hAnsi="Arial"/>
              </w:rPr>
            </w:pPr>
            <w:r>
              <w:rPr>
                <w:rFonts w:ascii="Arial" w:hAnsi="Arial"/>
              </w:rPr>
              <w:t>The Clerk raised that they had written to Thames Water regarding the damage to the solar light. The council awaits their response.</w:t>
            </w:r>
          </w:p>
          <w:p w14:paraId="21514816" w14:textId="77777777" w:rsidR="00540C17" w:rsidRDefault="00540C17" w:rsidP="00B84574">
            <w:pPr>
              <w:pStyle w:val="TableContents"/>
              <w:rPr>
                <w:rFonts w:ascii="Arial" w:hAnsi="Arial"/>
              </w:rPr>
            </w:pPr>
          </w:p>
          <w:p w14:paraId="46B5C363" w14:textId="0A619215" w:rsidR="00866CC2" w:rsidRDefault="00866CC2" w:rsidP="00B84574">
            <w:pPr>
              <w:pStyle w:val="TableContents"/>
              <w:rPr>
                <w:rFonts w:ascii="Arial" w:hAnsi="Arial"/>
                <w:b/>
              </w:rPr>
            </w:pPr>
            <w:r>
              <w:rPr>
                <w:rFonts w:ascii="Arial" w:hAnsi="Arial"/>
                <w:b/>
              </w:rPr>
              <w:t>(2</w:t>
            </w:r>
            <w:r w:rsidR="009027CA">
              <w:rPr>
                <w:rFonts w:ascii="Arial" w:hAnsi="Arial"/>
                <w:b/>
              </w:rPr>
              <w:t>4</w:t>
            </w:r>
            <w:r>
              <w:rPr>
                <w:rFonts w:ascii="Arial" w:hAnsi="Arial"/>
                <w:b/>
              </w:rPr>
              <w:t>.</w:t>
            </w:r>
            <w:r w:rsidR="009027CA">
              <w:rPr>
                <w:rFonts w:ascii="Arial" w:hAnsi="Arial"/>
                <w:b/>
              </w:rPr>
              <w:t>0</w:t>
            </w:r>
            <w:r w:rsidR="00A10098">
              <w:rPr>
                <w:rFonts w:ascii="Arial" w:hAnsi="Arial"/>
                <w:b/>
              </w:rPr>
              <w:t>5</w:t>
            </w:r>
            <w:r>
              <w:rPr>
                <w:rFonts w:ascii="Arial" w:hAnsi="Arial"/>
                <w:b/>
              </w:rPr>
              <w:t>.</w:t>
            </w:r>
            <w:r w:rsidR="00A10098">
              <w:rPr>
                <w:rFonts w:ascii="Arial" w:hAnsi="Arial"/>
                <w:b/>
              </w:rPr>
              <w:t>3</w:t>
            </w:r>
            <w:r w:rsidR="00417BE0">
              <w:rPr>
                <w:rFonts w:ascii="Arial" w:hAnsi="Arial"/>
                <w:b/>
              </w:rPr>
              <w:t>3.</w:t>
            </w:r>
            <w:r>
              <w:rPr>
                <w:rFonts w:ascii="Arial" w:hAnsi="Arial"/>
                <w:b/>
              </w:rPr>
              <w:t xml:space="preserve">2) Wardens Report </w:t>
            </w:r>
          </w:p>
          <w:p w14:paraId="72A62CC6" w14:textId="77777777" w:rsidR="00866CC2" w:rsidRDefault="00866CC2" w:rsidP="00B84574">
            <w:pPr>
              <w:pStyle w:val="TableContents"/>
              <w:rPr>
                <w:rFonts w:ascii="Arial" w:hAnsi="Arial"/>
                <w:b/>
              </w:rPr>
            </w:pPr>
          </w:p>
          <w:p w14:paraId="3A0414C0" w14:textId="47530E80" w:rsidR="00866CC2" w:rsidRDefault="00866CC2" w:rsidP="00DB00E9">
            <w:pPr>
              <w:pStyle w:val="TableContents"/>
              <w:rPr>
                <w:rFonts w:ascii="Arial" w:hAnsi="Arial"/>
              </w:rPr>
            </w:pPr>
            <w:r>
              <w:rPr>
                <w:rFonts w:ascii="Arial" w:hAnsi="Arial"/>
              </w:rPr>
              <w:t xml:space="preserve">The warden provided a verbal report. </w:t>
            </w:r>
          </w:p>
          <w:p w14:paraId="6EF1C1DC" w14:textId="77777777" w:rsidR="00152ACE" w:rsidRDefault="00152ACE" w:rsidP="00B84574">
            <w:pPr>
              <w:pStyle w:val="TableContents"/>
              <w:rPr>
                <w:rFonts w:ascii="Arial" w:hAnsi="Arial"/>
              </w:rPr>
            </w:pPr>
          </w:p>
          <w:p w14:paraId="238341A4" w14:textId="6A93CB33" w:rsidR="00866CC2" w:rsidRDefault="00866CC2" w:rsidP="00DB00E9">
            <w:pPr>
              <w:pStyle w:val="TableContents"/>
              <w:rPr>
                <w:rFonts w:ascii="Arial" w:hAnsi="Arial"/>
                <w:b/>
              </w:rPr>
            </w:pPr>
            <w:r>
              <w:rPr>
                <w:rFonts w:ascii="Arial" w:hAnsi="Arial"/>
                <w:b/>
              </w:rPr>
              <w:t>(2</w:t>
            </w:r>
            <w:r w:rsidR="008C453A">
              <w:rPr>
                <w:rFonts w:ascii="Arial" w:hAnsi="Arial"/>
                <w:b/>
              </w:rPr>
              <w:t>4</w:t>
            </w:r>
            <w:r>
              <w:rPr>
                <w:rFonts w:ascii="Arial" w:hAnsi="Arial"/>
                <w:b/>
              </w:rPr>
              <w:t>.</w:t>
            </w:r>
            <w:r w:rsidR="008C453A">
              <w:rPr>
                <w:rFonts w:ascii="Arial" w:hAnsi="Arial"/>
                <w:b/>
              </w:rPr>
              <w:t>0</w:t>
            </w:r>
            <w:r w:rsidR="00A10098">
              <w:rPr>
                <w:rFonts w:ascii="Arial" w:hAnsi="Arial"/>
                <w:b/>
              </w:rPr>
              <w:t>5</w:t>
            </w:r>
            <w:r>
              <w:rPr>
                <w:rFonts w:ascii="Arial" w:hAnsi="Arial"/>
                <w:b/>
              </w:rPr>
              <w:t>.</w:t>
            </w:r>
            <w:r w:rsidR="00A10098">
              <w:rPr>
                <w:rFonts w:ascii="Arial" w:hAnsi="Arial"/>
                <w:b/>
              </w:rPr>
              <w:t>3</w:t>
            </w:r>
            <w:r w:rsidR="00417BE0">
              <w:rPr>
                <w:rFonts w:ascii="Arial" w:hAnsi="Arial"/>
                <w:b/>
              </w:rPr>
              <w:t>3</w:t>
            </w:r>
            <w:r>
              <w:rPr>
                <w:rFonts w:ascii="Arial" w:hAnsi="Arial"/>
                <w:b/>
              </w:rPr>
              <w:t xml:space="preserve">.3) Ashley Green </w:t>
            </w:r>
          </w:p>
          <w:p w14:paraId="50F7E2BD" w14:textId="77777777" w:rsidR="00866CC2" w:rsidRPr="000E1434" w:rsidRDefault="00866CC2" w:rsidP="00DB00E9">
            <w:pPr>
              <w:pStyle w:val="TableContents"/>
              <w:rPr>
                <w:rFonts w:ascii="Arial" w:hAnsi="Arial"/>
                <w:bCs/>
              </w:rPr>
            </w:pPr>
          </w:p>
          <w:p w14:paraId="08BD2535" w14:textId="567098E2" w:rsidR="00866CC2" w:rsidRDefault="00866CC2" w:rsidP="00DB00E9">
            <w:pPr>
              <w:pStyle w:val="TableContents"/>
              <w:rPr>
                <w:rFonts w:ascii="Arial" w:hAnsi="Arial"/>
                <w:b/>
              </w:rPr>
            </w:pPr>
            <w:r>
              <w:rPr>
                <w:rFonts w:ascii="Arial" w:hAnsi="Arial"/>
                <w:b/>
              </w:rPr>
              <w:t>Allotments</w:t>
            </w:r>
          </w:p>
          <w:p w14:paraId="38A5F09E" w14:textId="77777777" w:rsidR="00866CC2" w:rsidRDefault="00866CC2" w:rsidP="00DB00E9">
            <w:pPr>
              <w:pStyle w:val="TableContents"/>
              <w:rPr>
                <w:rFonts w:ascii="Arial" w:hAnsi="Arial"/>
                <w:b/>
              </w:rPr>
            </w:pPr>
          </w:p>
          <w:p w14:paraId="3FB0433C" w14:textId="48348ABC" w:rsidR="00B53833" w:rsidRDefault="00A10098" w:rsidP="00B53833">
            <w:pPr>
              <w:pStyle w:val="TableContents"/>
              <w:tabs>
                <w:tab w:val="left" w:pos="7965"/>
              </w:tabs>
              <w:rPr>
                <w:rFonts w:ascii="Arial" w:hAnsi="Arial"/>
                <w:bCs/>
              </w:rPr>
            </w:pPr>
            <w:r>
              <w:rPr>
                <w:rFonts w:ascii="Arial" w:hAnsi="Arial"/>
                <w:bCs/>
              </w:rPr>
              <w:t>The warden will look at the hedges and see if he is able to trim them back</w:t>
            </w:r>
          </w:p>
          <w:p w14:paraId="0B7CCD39" w14:textId="4DD9C498" w:rsidR="00866CC2" w:rsidRDefault="00866CC2" w:rsidP="00736326">
            <w:pPr>
              <w:pStyle w:val="TableContents"/>
              <w:tabs>
                <w:tab w:val="left" w:pos="7965"/>
              </w:tabs>
              <w:rPr>
                <w:rFonts w:ascii="Arial" w:hAnsi="Arial"/>
                <w:bCs/>
              </w:rPr>
            </w:pPr>
          </w:p>
          <w:p w14:paraId="70A39BD0" w14:textId="24C577FD" w:rsidR="00866CC2" w:rsidRPr="00F80449" w:rsidRDefault="008C453A" w:rsidP="00736326">
            <w:pPr>
              <w:pStyle w:val="TableContents"/>
              <w:rPr>
                <w:rFonts w:ascii="Arial" w:hAnsi="Arial"/>
                <w:b/>
              </w:rPr>
            </w:pPr>
            <w:r>
              <w:rPr>
                <w:rFonts w:ascii="Arial" w:hAnsi="Arial"/>
                <w:b/>
              </w:rPr>
              <w:t>Sewage Works</w:t>
            </w:r>
          </w:p>
          <w:p w14:paraId="5FED8262" w14:textId="35AFDF51" w:rsidR="00866CC2" w:rsidRDefault="00866CC2" w:rsidP="00736326">
            <w:pPr>
              <w:pStyle w:val="TableContents"/>
              <w:rPr>
                <w:rFonts w:ascii="Arial" w:hAnsi="Arial"/>
                <w:bCs/>
              </w:rPr>
            </w:pPr>
          </w:p>
          <w:p w14:paraId="68E01180" w14:textId="4C791AC3" w:rsidR="00747D99" w:rsidRDefault="00A10098" w:rsidP="00736326">
            <w:pPr>
              <w:pStyle w:val="TableContents"/>
              <w:rPr>
                <w:rFonts w:ascii="Arial" w:hAnsi="Arial"/>
                <w:bCs/>
              </w:rPr>
            </w:pPr>
            <w:r>
              <w:rPr>
                <w:rFonts w:ascii="Arial" w:hAnsi="Arial"/>
                <w:bCs/>
              </w:rPr>
              <w:t>It was noted that the frequency of tankers entering the sewage works had again increased. The clerk raised that they had contacted Thames Water and asked for an update on what works were being undertaken and when the facility would be back working.</w:t>
            </w:r>
          </w:p>
          <w:p w14:paraId="68C07F69" w14:textId="3BE4D30F" w:rsidR="00866CC2" w:rsidRDefault="00866CC2" w:rsidP="00736326">
            <w:pPr>
              <w:pStyle w:val="TableContents"/>
              <w:rPr>
                <w:rFonts w:ascii="Arial" w:hAnsi="Arial"/>
                <w:bCs/>
              </w:rPr>
            </w:pPr>
          </w:p>
          <w:p w14:paraId="068D1D74" w14:textId="77777777" w:rsidR="00866CC2" w:rsidRDefault="00866CC2" w:rsidP="00B84574">
            <w:pPr>
              <w:pStyle w:val="TableContents"/>
              <w:rPr>
                <w:rFonts w:ascii="Arial" w:hAnsi="Arial"/>
                <w:b/>
              </w:rPr>
            </w:pPr>
          </w:p>
          <w:p w14:paraId="517F5D85" w14:textId="3FBB7F51" w:rsidR="00866CC2" w:rsidRDefault="00866CC2" w:rsidP="00B84574">
            <w:pPr>
              <w:pStyle w:val="TableContents"/>
              <w:rPr>
                <w:rFonts w:ascii="Arial" w:hAnsi="Arial"/>
                <w:b/>
              </w:rPr>
            </w:pPr>
            <w:r>
              <w:rPr>
                <w:rFonts w:ascii="Arial" w:hAnsi="Arial"/>
                <w:b/>
              </w:rPr>
              <w:t>(2</w:t>
            </w:r>
            <w:r w:rsidR="008C453A">
              <w:rPr>
                <w:rFonts w:ascii="Arial" w:hAnsi="Arial"/>
                <w:b/>
              </w:rPr>
              <w:t>4</w:t>
            </w:r>
            <w:r>
              <w:rPr>
                <w:rFonts w:ascii="Arial" w:hAnsi="Arial"/>
                <w:b/>
              </w:rPr>
              <w:t>.</w:t>
            </w:r>
            <w:r w:rsidR="008C453A">
              <w:rPr>
                <w:rFonts w:ascii="Arial" w:hAnsi="Arial"/>
                <w:b/>
              </w:rPr>
              <w:t>0</w:t>
            </w:r>
            <w:r w:rsidR="00A10098">
              <w:rPr>
                <w:rFonts w:ascii="Arial" w:hAnsi="Arial"/>
                <w:b/>
              </w:rPr>
              <w:t>5</w:t>
            </w:r>
            <w:r>
              <w:rPr>
                <w:rFonts w:ascii="Arial" w:hAnsi="Arial"/>
                <w:b/>
              </w:rPr>
              <w:t>.</w:t>
            </w:r>
            <w:r w:rsidR="00A10098">
              <w:rPr>
                <w:rFonts w:ascii="Arial" w:hAnsi="Arial"/>
                <w:b/>
              </w:rPr>
              <w:t>33</w:t>
            </w:r>
            <w:r w:rsidR="00787914">
              <w:rPr>
                <w:rFonts w:ascii="Arial" w:hAnsi="Arial"/>
                <w:b/>
              </w:rPr>
              <w:t>.4</w:t>
            </w:r>
            <w:r>
              <w:rPr>
                <w:rFonts w:ascii="Arial" w:hAnsi="Arial"/>
                <w:b/>
              </w:rPr>
              <w:t xml:space="preserve">) </w:t>
            </w:r>
            <w:r w:rsidRPr="00D34A2E">
              <w:rPr>
                <w:rFonts w:ascii="Arial" w:hAnsi="Arial"/>
                <w:b/>
              </w:rPr>
              <w:t>Whelpley Hill</w:t>
            </w:r>
          </w:p>
          <w:p w14:paraId="30D0BAE8" w14:textId="1C973249" w:rsidR="00866CC2" w:rsidRDefault="00866CC2" w:rsidP="00136D3C">
            <w:pPr>
              <w:pStyle w:val="TableContents"/>
              <w:tabs>
                <w:tab w:val="left" w:pos="945"/>
              </w:tabs>
              <w:rPr>
                <w:rFonts w:ascii="Arial" w:hAnsi="Arial"/>
                <w:b/>
              </w:rPr>
            </w:pPr>
            <w:r>
              <w:rPr>
                <w:rFonts w:ascii="Arial" w:hAnsi="Arial"/>
                <w:b/>
              </w:rPr>
              <w:tab/>
            </w:r>
          </w:p>
          <w:p w14:paraId="045C0891" w14:textId="4D513718" w:rsidR="00B3547C" w:rsidRDefault="008C453A" w:rsidP="00A10098">
            <w:pPr>
              <w:pStyle w:val="TableContents"/>
              <w:rPr>
                <w:rFonts w:ascii="Arial" w:hAnsi="Arial"/>
                <w:bCs/>
              </w:rPr>
            </w:pPr>
            <w:r>
              <w:rPr>
                <w:rFonts w:ascii="Arial" w:hAnsi="Arial"/>
                <w:bCs/>
              </w:rPr>
              <w:t xml:space="preserve">Councillor Tucker confirmed that </w:t>
            </w:r>
            <w:r w:rsidR="00F3608F">
              <w:rPr>
                <w:rFonts w:ascii="Arial" w:hAnsi="Arial"/>
                <w:bCs/>
              </w:rPr>
              <w:t xml:space="preserve">the Coronation Hall Committee </w:t>
            </w:r>
            <w:r w:rsidR="00A10098">
              <w:rPr>
                <w:rFonts w:ascii="Arial" w:hAnsi="Arial"/>
                <w:bCs/>
              </w:rPr>
              <w:t xml:space="preserve">are hosting </w:t>
            </w:r>
            <w:proofErr w:type="gramStart"/>
            <w:r w:rsidR="00A10098">
              <w:rPr>
                <w:rFonts w:ascii="Arial" w:hAnsi="Arial"/>
                <w:bCs/>
              </w:rPr>
              <w:t>a number of</w:t>
            </w:r>
            <w:proofErr w:type="gramEnd"/>
            <w:r w:rsidR="00A10098">
              <w:rPr>
                <w:rFonts w:ascii="Arial" w:hAnsi="Arial"/>
                <w:bCs/>
              </w:rPr>
              <w:t xml:space="preserve"> events in the coming weeks including weekly coffee mornings. There is also a planned summer event scheduled for 17</w:t>
            </w:r>
            <w:r w:rsidR="00A10098" w:rsidRPr="00A10098">
              <w:rPr>
                <w:rFonts w:ascii="Arial" w:hAnsi="Arial"/>
                <w:bCs/>
                <w:vertAlign w:val="superscript"/>
              </w:rPr>
              <w:t>th</w:t>
            </w:r>
            <w:r w:rsidR="00A10098">
              <w:rPr>
                <w:rFonts w:ascii="Arial" w:hAnsi="Arial"/>
                <w:bCs/>
                <w:vertAlign w:val="superscript"/>
              </w:rPr>
              <w:t xml:space="preserve"> </w:t>
            </w:r>
            <w:r w:rsidR="00A10098">
              <w:rPr>
                <w:rFonts w:ascii="Arial" w:hAnsi="Arial"/>
                <w:bCs/>
              </w:rPr>
              <w:t>August.</w:t>
            </w:r>
          </w:p>
          <w:p w14:paraId="5D7E907C" w14:textId="77777777" w:rsidR="00866CC2" w:rsidRDefault="00866CC2" w:rsidP="00B84574">
            <w:pPr>
              <w:pStyle w:val="TableContents"/>
              <w:rPr>
                <w:rFonts w:ascii="Arial" w:hAnsi="Arial"/>
              </w:rPr>
            </w:pPr>
          </w:p>
          <w:p w14:paraId="3E052855" w14:textId="7FA5CFD0" w:rsidR="00866CC2" w:rsidRPr="00680630" w:rsidRDefault="00866CC2" w:rsidP="00B84574">
            <w:pPr>
              <w:pStyle w:val="TableContents"/>
              <w:rPr>
                <w:rFonts w:asciiTheme="minorHAnsi" w:hAnsiTheme="minorHAnsi" w:cstheme="minorHAnsi"/>
                <w:b/>
                <w:sz w:val="28"/>
              </w:rPr>
            </w:pPr>
            <w:r w:rsidRPr="00680630">
              <w:rPr>
                <w:rFonts w:asciiTheme="minorHAnsi" w:hAnsiTheme="minorHAnsi" w:cstheme="minorHAnsi"/>
                <w:b/>
                <w:sz w:val="28"/>
              </w:rPr>
              <w:t>2</w:t>
            </w:r>
            <w:r w:rsidR="008C453A">
              <w:rPr>
                <w:rFonts w:asciiTheme="minorHAnsi" w:hAnsiTheme="minorHAnsi" w:cstheme="minorHAnsi"/>
                <w:b/>
                <w:sz w:val="28"/>
              </w:rPr>
              <w:t>4</w:t>
            </w:r>
            <w:r w:rsidRPr="00680630">
              <w:rPr>
                <w:rFonts w:asciiTheme="minorHAnsi" w:hAnsiTheme="minorHAnsi" w:cstheme="minorHAnsi"/>
                <w:b/>
                <w:sz w:val="28"/>
              </w:rPr>
              <w:t>.</w:t>
            </w:r>
            <w:r w:rsidR="008C453A">
              <w:rPr>
                <w:rFonts w:asciiTheme="minorHAnsi" w:hAnsiTheme="minorHAnsi" w:cstheme="minorHAnsi"/>
                <w:b/>
                <w:sz w:val="28"/>
              </w:rPr>
              <w:t>0</w:t>
            </w:r>
            <w:r w:rsidR="00A10098">
              <w:rPr>
                <w:rFonts w:asciiTheme="minorHAnsi" w:hAnsiTheme="minorHAnsi" w:cstheme="minorHAnsi"/>
                <w:b/>
                <w:sz w:val="28"/>
              </w:rPr>
              <w:t>5</w:t>
            </w:r>
            <w:r w:rsidRPr="00680630">
              <w:rPr>
                <w:rFonts w:asciiTheme="minorHAnsi" w:hAnsiTheme="minorHAnsi" w:cstheme="minorHAnsi"/>
                <w:b/>
                <w:sz w:val="28"/>
              </w:rPr>
              <w:t>.</w:t>
            </w:r>
            <w:r w:rsidR="00A10098">
              <w:rPr>
                <w:rFonts w:asciiTheme="minorHAnsi" w:hAnsiTheme="minorHAnsi" w:cstheme="minorHAnsi"/>
                <w:b/>
                <w:sz w:val="28"/>
              </w:rPr>
              <w:t>34</w:t>
            </w:r>
            <w:r w:rsidRPr="00680630">
              <w:rPr>
                <w:rFonts w:asciiTheme="minorHAnsi" w:hAnsiTheme="minorHAnsi" w:cstheme="minorHAnsi"/>
                <w:b/>
                <w:sz w:val="28"/>
              </w:rPr>
              <w:t xml:space="preserve"> Outdoor Wellness Facility</w:t>
            </w:r>
          </w:p>
          <w:p w14:paraId="1BE57083" w14:textId="77777777" w:rsidR="00DC7CBB" w:rsidRDefault="00DC7CBB" w:rsidP="009A4E50">
            <w:pPr>
              <w:pStyle w:val="TableContents"/>
              <w:rPr>
                <w:rFonts w:ascii="Arial" w:hAnsi="Arial"/>
                <w:bCs/>
              </w:rPr>
            </w:pPr>
          </w:p>
          <w:p w14:paraId="1C751808" w14:textId="50199480" w:rsidR="00DC7CBB" w:rsidRDefault="00DC7CBB" w:rsidP="009A4E50">
            <w:pPr>
              <w:pStyle w:val="TableContents"/>
              <w:rPr>
                <w:rFonts w:ascii="Arial" w:hAnsi="Arial"/>
                <w:bCs/>
              </w:rPr>
            </w:pPr>
            <w:r>
              <w:rPr>
                <w:rFonts w:ascii="Arial" w:hAnsi="Arial"/>
                <w:bCs/>
              </w:rPr>
              <w:t xml:space="preserve">The Clerk confirmed that the annual playground inspection had been </w:t>
            </w:r>
            <w:r w:rsidR="00A10098">
              <w:rPr>
                <w:rFonts w:ascii="Arial" w:hAnsi="Arial"/>
                <w:bCs/>
              </w:rPr>
              <w:t>completed</w:t>
            </w:r>
            <w:r>
              <w:rPr>
                <w:rFonts w:ascii="Arial" w:hAnsi="Arial"/>
                <w:bCs/>
              </w:rPr>
              <w:t>.</w:t>
            </w:r>
          </w:p>
          <w:p w14:paraId="6BB2DB57" w14:textId="77777777" w:rsidR="00A10098" w:rsidRDefault="00A10098" w:rsidP="009A4E50">
            <w:pPr>
              <w:pStyle w:val="TableContents"/>
              <w:rPr>
                <w:rFonts w:ascii="Arial" w:hAnsi="Arial"/>
                <w:bCs/>
              </w:rPr>
            </w:pPr>
          </w:p>
          <w:p w14:paraId="4FD7EB8F" w14:textId="78AD7399" w:rsidR="00A10098" w:rsidRDefault="00A10098" w:rsidP="009A4E50">
            <w:pPr>
              <w:pStyle w:val="TableContents"/>
              <w:rPr>
                <w:rFonts w:ascii="Arial" w:hAnsi="Arial"/>
                <w:bCs/>
              </w:rPr>
            </w:pPr>
            <w:r>
              <w:rPr>
                <w:rFonts w:ascii="Arial" w:hAnsi="Arial"/>
                <w:bCs/>
              </w:rPr>
              <w:t xml:space="preserve">The Clerk raised that there had been two playground incidents which had been passed on to the insurers to </w:t>
            </w:r>
            <w:r w:rsidR="006361C9">
              <w:rPr>
                <w:rFonts w:ascii="Arial" w:hAnsi="Arial"/>
                <w:bCs/>
              </w:rPr>
              <w:t>deal with.</w:t>
            </w:r>
          </w:p>
          <w:p w14:paraId="66851FE3" w14:textId="77777777" w:rsidR="006361C9" w:rsidRDefault="006361C9" w:rsidP="009A4E50">
            <w:pPr>
              <w:pStyle w:val="TableContents"/>
              <w:rPr>
                <w:rFonts w:ascii="Arial" w:hAnsi="Arial"/>
                <w:bCs/>
              </w:rPr>
            </w:pPr>
          </w:p>
          <w:p w14:paraId="59D443FA" w14:textId="67640CE8" w:rsidR="006361C9" w:rsidRDefault="006361C9" w:rsidP="009A4E50">
            <w:pPr>
              <w:pStyle w:val="TableContents"/>
              <w:rPr>
                <w:rFonts w:ascii="Arial" w:hAnsi="Arial"/>
                <w:bCs/>
              </w:rPr>
            </w:pPr>
            <w:r>
              <w:rPr>
                <w:rFonts w:ascii="Arial" w:hAnsi="Arial"/>
                <w:bCs/>
              </w:rPr>
              <w:t>Councillor Cullingham confirmed that he had fixed the playground gate.</w:t>
            </w:r>
          </w:p>
          <w:p w14:paraId="10CA28EC" w14:textId="77777777" w:rsidR="006361C9" w:rsidRDefault="006361C9" w:rsidP="009A4E50">
            <w:pPr>
              <w:pStyle w:val="TableContents"/>
              <w:rPr>
                <w:rFonts w:ascii="Arial" w:hAnsi="Arial"/>
                <w:bCs/>
              </w:rPr>
            </w:pPr>
          </w:p>
          <w:p w14:paraId="63416A93" w14:textId="53DF6DCB" w:rsidR="006361C9" w:rsidRDefault="006361C9" w:rsidP="009A4E50">
            <w:pPr>
              <w:pStyle w:val="TableContents"/>
              <w:rPr>
                <w:rFonts w:ascii="Arial" w:hAnsi="Arial"/>
                <w:bCs/>
              </w:rPr>
            </w:pPr>
            <w:r>
              <w:rPr>
                <w:rFonts w:ascii="Arial" w:hAnsi="Arial"/>
                <w:bCs/>
              </w:rPr>
              <w:t>Councillor Cullingham stated that there had been an incident of theft at the site with the bulbs from the outdoor lights being stolen.</w:t>
            </w:r>
          </w:p>
          <w:p w14:paraId="06A8B60C" w14:textId="77777777" w:rsidR="006361C9" w:rsidRDefault="006361C9" w:rsidP="009A4E50">
            <w:pPr>
              <w:pStyle w:val="TableContents"/>
              <w:rPr>
                <w:rFonts w:ascii="Arial" w:hAnsi="Arial"/>
                <w:bCs/>
              </w:rPr>
            </w:pPr>
          </w:p>
          <w:p w14:paraId="2A565E73" w14:textId="726B96CA" w:rsidR="006361C9" w:rsidRDefault="006361C9" w:rsidP="009A4E50">
            <w:pPr>
              <w:pStyle w:val="TableContents"/>
              <w:rPr>
                <w:rFonts w:ascii="Arial" w:hAnsi="Arial"/>
                <w:bCs/>
              </w:rPr>
            </w:pPr>
            <w:r>
              <w:rPr>
                <w:rFonts w:ascii="Arial" w:hAnsi="Arial"/>
                <w:bCs/>
              </w:rPr>
              <w:t>The Clerk will work with Councillor Cahill to complete the OM.</w:t>
            </w:r>
          </w:p>
          <w:p w14:paraId="58507EF9" w14:textId="76474D23" w:rsidR="00B53833" w:rsidRDefault="00B53833" w:rsidP="009A4E50">
            <w:pPr>
              <w:pStyle w:val="TableContents"/>
              <w:rPr>
                <w:rFonts w:ascii="Arial" w:hAnsi="Arial"/>
                <w:bCs/>
              </w:rPr>
            </w:pPr>
          </w:p>
          <w:p w14:paraId="1C1A92A6" w14:textId="77777777" w:rsidR="009A4E50" w:rsidRPr="00680630" w:rsidRDefault="009A4E50" w:rsidP="009A4E50">
            <w:pPr>
              <w:pStyle w:val="TableContents"/>
              <w:rPr>
                <w:rFonts w:ascii="Arial" w:hAnsi="Arial"/>
                <w:b/>
              </w:rPr>
            </w:pPr>
          </w:p>
          <w:p w14:paraId="79D07562" w14:textId="0D62E3D5" w:rsidR="00866CC2" w:rsidRDefault="00866CC2" w:rsidP="000B73BC">
            <w:pPr>
              <w:pStyle w:val="TableContents"/>
              <w:rPr>
                <w:rFonts w:ascii="Arial" w:hAnsi="Arial"/>
                <w:b/>
              </w:rPr>
            </w:pPr>
            <w:r w:rsidRPr="00680630">
              <w:rPr>
                <w:rFonts w:ascii="Arial" w:hAnsi="Arial"/>
                <w:b/>
              </w:rPr>
              <w:t>2</w:t>
            </w:r>
            <w:r w:rsidR="00163319">
              <w:rPr>
                <w:rFonts w:ascii="Arial" w:hAnsi="Arial"/>
                <w:b/>
              </w:rPr>
              <w:t>4</w:t>
            </w:r>
            <w:r w:rsidRPr="00680630">
              <w:rPr>
                <w:rFonts w:ascii="Arial" w:hAnsi="Arial"/>
                <w:b/>
              </w:rPr>
              <w:t>.</w:t>
            </w:r>
            <w:r w:rsidR="00163319">
              <w:rPr>
                <w:rFonts w:ascii="Arial" w:hAnsi="Arial"/>
                <w:b/>
              </w:rPr>
              <w:t>0</w:t>
            </w:r>
            <w:r w:rsidR="006361C9">
              <w:rPr>
                <w:rFonts w:ascii="Arial" w:hAnsi="Arial"/>
                <w:b/>
              </w:rPr>
              <w:t>5</w:t>
            </w:r>
            <w:r w:rsidRPr="00680630">
              <w:rPr>
                <w:rFonts w:ascii="Arial" w:hAnsi="Arial"/>
                <w:b/>
              </w:rPr>
              <w:t>.</w:t>
            </w:r>
            <w:r w:rsidR="006361C9">
              <w:rPr>
                <w:rFonts w:ascii="Arial" w:hAnsi="Arial"/>
                <w:b/>
              </w:rPr>
              <w:t>35</w:t>
            </w:r>
            <w:r w:rsidRPr="00680630">
              <w:rPr>
                <w:rFonts w:ascii="Arial" w:hAnsi="Arial"/>
                <w:b/>
              </w:rPr>
              <w:t xml:space="preserve"> </w:t>
            </w:r>
            <w:r>
              <w:rPr>
                <w:rFonts w:ascii="Arial" w:hAnsi="Arial"/>
                <w:b/>
              </w:rPr>
              <w:t>Community Board and Village Forum</w:t>
            </w:r>
          </w:p>
          <w:p w14:paraId="1A63F44A" w14:textId="079F69F1" w:rsidR="00866CC2" w:rsidRDefault="00866CC2" w:rsidP="000B73BC">
            <w:pPr>
              <w:pStyle w:val="TableContents"/>
              <w:rPr>
                <w:rFonts w:ascii="Arial" w:hAnsi="Arial"/>
                <w:b/>
              </w:rPr>
            </w:pPr>
          </w:p>
          <w:p w14:paraId="6FF0309D" w14:textId="47FC52EE" w:rsidR="00866CC2" w:rsidRDefault="004F63F8" w:rsidP="00C24D5A">
            <w:pPr>
              <w:pStyle w:val="TableContents"/>
              <w:rPr>
                <w:rFonts w:ascii="Arial" w:hAnsi="Arial"/>
                <w:bCs/>
              </w:rPr>
            </w:pPr>
            <w:r>
              <w:rPr>
                <w:rFonts w:ascii="Arial" w:hAnsi="Arial"/>
                <w:bCs/>
              </w:rPr>
              <w:t>Councillor</w:t>
            </w:r>
            <w:r w:rsidR="00163319">
              <w:rPr>
                <w:rFonts w:ascii="Arial" w:hAnsi="Arial"/>
                <w:bCs/>
              </w:rPr>
              <w:t xml:space="preserve">s Smith </w:t>
            </w:r>
            <w:r w:rsidR="006361C9">
              <w:rPr>
                <w:rFonts w:ascii="Arial" w:hAnsi="Arial"/>
                <w:bCs/>
              </w:rPr>
              <w:t>stated that there had been no recent</w:t>
            </w:r>
            <w:r w:rsidR="00163319">
              <w:rPr>
                <w:rFonts w:ascii="Arial" w:hAnsi="Arial"/>
                <w:bCs/>
              </w:rPr>
              <w:t xml:space="preserve"> meetings</w:t>
            </w:r>
            <w:r w:rsidR="00DC7CBB">
              <w:rPr>
                <w:rFonts w:ascii="Arial" w:hAnsi="Arial"/>
                <w:bCs/>
              </w:rPr>
              <w:t>.</w:t>
            </w:r>
          </w:p>
          <w:p w14:paraId="4AE800E9" w14:textId="77777777" w:rsidR="00DC7CBB" w:rsidRPr="00736326" w:rsidRDefault="00DC7CBB" w:rsidP="00C24D5A">
            <w:pPr>
              <w:pStyle w:val="TableContents"/>
              <w:rPr>
                <w:rFonts w:ascii="Arial" w:hAnsi="Arial"/>
                <w:bCs/>
              </w:rPr>
            </w:pPr>
          </w:p>
          <w:p w14:paraId="593B140E" w14:textId="5CFD2185" w:rsidR="00866CC2" w:rsidRDefault="00866CC2" w:rsidP="00B84574">
            <w:pPr>
              <w:pStyle w:val="TableContents"/>
              <w:rPr>
                <w:rFonts w:ascii="Arial" w:hAnsi="Arial"/>
              </w:rPr>
            </w:pPr>
          </w:p>
          <w:p w14:paraId="565D05FD" w14:textId="7D1937B1" w:rsidR="00866CC2" w:rsidRDefault="00866CC2" w:rsidP="00101556">
            <w:pPr>
              <w:pStyle w:val="Standard"/>
              <w:tabs>
                <w:tab w:val="left" w:pos="709"/>
              </w:tabs>
              <w:rPr>
                <w:rFonts w:ascii="Arial" w:hAnsi="Arial"/>
                <w:b/>
                <w:bCs/>
              </w:rPr>
            </w:pPr>
            <w:r>
              <w:rPr>
                <w:rFonts w:ascii="Arial" w:hAnsi="Arial"/>
                <w:b/>
                <w:bCs/>
              </w:rPr>
              <w:t>2</w:t>
            </w:r>
            <w:r w:rsidR="00163319">
              <w:rPr>
                <w:rFonts w:ascii="Arial" w:hAnsi="Arial"/>
                <w:b/>
                <w:bCs/>
              </w:rPr>
              <w:t>4</w:t>
            </w:r>
            <w:r>
              <w:rPr>
                <w:rFonts w:ascii="Arial" w:hAnsi="Arial"/>
                <w:b/>
                <w:bCs/>
              </w:rPr>
              <w:t>.</w:t>
            </w:r>
            <w:r w:rsidR="00163319">
              <w:rPr>
                <w:rFonts w:ascii="Arial" w:hAnsi="Arial"/>
                <w:b/>
                <w:bCs/>
              </w:rPr>
              <w:t>0</w:t>
            </w:r>
            <w:r w:rsidR="006361C9">
              <w:rPr>
                <w:rFonts w:ascii="Arial" w:hAnsi="Arial"/>
                <w:b/>
                <w:bCs/>
              </w:rPr>
              <w:t>5</w:t>
            </w:r>
            <w:r>
              <w:rPr>
                <w:rFonts w:ascii="Arial" w:hAnsi="Arial"/>
                <w:b/>
                <w:bCs/>
              </w:rPr>
              <w:t>.</w:t>
            </w:r>
            <w:r w:rsidR="006361C9">
              <w:rPr>
                <w:rFonts w:ascii="Arial" w:hAnsi="Arial"/>
                <w:b/>
                <w:bCs/>
              </w:rPr>
              <w:t>36</w:t>
            </w:r>
            <w:r>
              <w:rPr>
                <w:rFonts w:ascii="Arial" w:hAnsi="Arial"/>
                <w:b/>
                <w:bCs/>
              </w:rPr>
              <w:t xml:space="preserve"> Other Business</w:t>
            </w:r>
          </w:p>
          <w:p w14:paraId="068CB155" w14:textId="5E7BC692" w:rsidR="004B6E0C" w:rsidRDefault="004B6E0C" w:rsidP="00101556">
            <w:pPr>
              <w:pStyle w:val="Standard"/>
              <w:tabs>
                <w:tab w:val="left" w:pos="709"/>
              </w:tabs>
              <w:rPr>
                <w:rFonts w:ascii="Arial" w:hAnsi="Arial"/>
                <w:b/>
                <w:bCs/>
              </w:rPr>
            </w:pPr>
          </w:p>
          <w:p w14:paraId="4D7DADD3" w14:textId="230579E0" w:rsidR="004B6E0C" w:rsidRDefault="004B6E0C" w:rsidP="00101556">
            <w:pPr>
              <w:pStyle w:val="Standard"/>
              <w:tabs>
                <w:tab w:val="left" w:pos="709"/>
              </w:tabs>
              <w:rPr>
                <w:rFonts w:ascii="Arial" w:hAnsi="Arial"/>
                <w:b/>
                <w:bCs/>
              </w:rPr>
            </w:pPr>
            <w:r>
              <w:rPr>
                <w:rFonts w:ascii="Arial" w:hAnsi="Arial"/>
                <w:b/>
                <w:bCs/>
              </w:rPr>
              <w:t>Broadband</w:t>
            </w:r>
          </w:p>
          <w:p w14:paraId="24214B29" w14:textId="2C4D33FF" w:rsidR="004B6E0C" w:rsidRDefault="004B6E0C" w:rsidP="00101556">
            <w:pPr>
              <w:pStyle w:val="Standard"/>
              <w:tabs>
                <w:tab w:val="left" w:pos="709"/>
              </w:tabs>
              <w:rPr>
                <w:rFonts w:ascii="Arial" w:hAnsi="Arial"/>
                <w:b/>
                <w:bCs/>
              </w:rPr>
            </w:pPr>
          </w:p>
          <w:p w14:paraId="63F72C10" w14:textId="11F34821" w:rsidR="00696574" w:rsidRDefault="006361C9" w:rsidP="009A4E50">
            <w:pPr>
              <w:pStyle w:val="Standard"/>
              <w:tabs>
                <w:tab w:val="left" w:pos="709"/>
              </w:tabs>
              <w:rPr>
                <w:rFonts w:ascii="Arial" w:hAnsi="Arial"/>
              </w:rPr>
            </w:pPr>
            <w:r>
              <w:rPr>
                <w:rFonts w:ascii="Arial" w:hAnsi="Arial"/>
              </w:rPr>
              <w:t>It was noted that Openreach had been back in the village and that one of the posts had now been replaced. It is thought that the next stage will be commissioning but it is unknown when this will be completed.</w:t>
            </w:r>
          </w:p>
          <w:p w14:paraId="2E8C0B87" w14:textId="77777777" w:rsidR="006361C9" w:rsidRDefault="006361C9" w:rsidP="009A4E50">
            <w:pPr>
              <w:pStyle w:val="Standard"/>
              <w:tabs>
                <w:tab w:val="left" w:pos="709"/>
              </w:tabs>
              <w:rPr>
                <w:rFonts w:ascii="Arial" w:hAnsi="Arial"/>
              </w:rPr>
            </w:pPr>
          </w:p>
          <w:p w14:paraId="6301C878" w14:textId="4E837877" w:rsidR="006361C9" w:rsidRDefault="006361C9" w:rsidP="009A4E50">
            <w:pPr>
              <w:pStyle w:val="Standard"/>
              <w:tabs>
                <w:tab w:val="left" w:pos="709"/>
              </w:tabs>
              <w:rPr>
                <w:rFonts w:ascii="Arial" w:hAnsi="Arial"/>
              </w:rPr>
            </w:pPr>
            <w:r>
              <w:rPr>
                <w:rFonts w:ascii="Arial" w:hAnsi="Arial"/>
              </w:rPr>
              <w:t>Councillor Cahill stated that City Fibre had been awarded the contract and that there were currently monthly meetings scheduled for this under the name Project Gigabit.</w:t>
            </w:r>
          </w:p>
          <w:p w14:paraId="7100C3F8" w14:textId="77777777" w:rsidR="0077714C" w:rsidRDefault="0077714C" w:rsidP="009A4E50">
            <w:pPr>
              <w:pStyle w:val="Standard"/>
              <w:tabs>
                <w:tab w:val="left" w:pos="709"/>
              </w:tabs>
              <w:rPr>
                <w:rFonts w:ascii="Arial" w:hAnsi="Arial"/>
              </w:rPr>
            </w:pPr>
          </w:p>
          <w:p w14:paraId="21AED447" w14:textId="433122BA" w:rsidR="00BE3B32" w:rsidRDefault="00163319" w:rsidP="009A4E50">
            <w:pPr>
              <w:pStyle w:val="Standard"/>
              <w:tabs>
                <w:tab w:val="left" w:pos="709"/>
              </w:tabs>
              <w:rPr>
                <w:rFonts w:ascii="Arial" w:hAnsi="Arial"/>
              </w:rPr>
            </w:pPr>
            <w:r>
              <w:rPr>
                <w:rFonts w:ascii="Arial" w:hAnsi="Arial"/>
              </w:rPr>
              <w:t>It was requested that all residents continue to</w:t>
            </w:r>
            <w:r w:rsidR="00094AC8">
              <w:rPr>
                <w:rFonts w:ascii="Arial" w:hAnsi="Arial"/>
              </w:rPr>
              <w:t xml:space="preserve"> fill in their post code on the below website:</w:t>
            </w:r>
          </w:p>
          <w:p w14:paraId="7CBD0306" w14:textId="77777777" w:rsidR="00094AC8" w:rsidRDefault="00094AC8" w:rsidP="009A4E50">
            <w:pPr>
              <w:pStyle w:val="Standard"/>
              <w:tabs>
                <w:tab w:val="left" w:pos="709"/>
              </w:tabs>
              <w:rPr>
                <w:rFonts w:ascii="Arial" w:hAnsi="Arial"/>
              </w:rPr>
            </w:pPr>
          </w:p>
          <w:p w14:paraId="33E66F23" w14:textId="77777777" w:rsidR="00094AC8" w:rsidRDefault="00000000" w:rsidP="00094AC8">
            <w:pPr>
              <w:pStyle w:val="Standard"/>
              <w:tabs>
                <w:tab w:val="left" w:pos="709"/>
              </w:tabs>
              <w:rPr>
                <w:rFonts w:ascii="Arial" w:hAnsi="Arial"/>
              </w:rPr>
            </w:pPr>
            <w:hyperlink r:id="rId5" w:history="1">
              <w:r w:rsidR="00094AC8" w:rsidRPr="00D666E3">
                <w:rPr>
                  <w:rStyle w:val="Hyperlink"/>
                  <w:rFonts w:ascii="Arial" w:hAnsi="Arial"/>
                </w:rPr>
                <w:t>https://www.openreach.com/fibre-broadband/fibre-community-partnership</w:t>
              </w:r>
            </w:hyperlink>
            <w:r w:rsidR="00094AC8">
              <w:rPr>
                <w:rFonts w:ascii="Arial" w:hAnsi="Arial"/>
              </w:rPr>
              <w:t xml:space="preserve"> </w:t>
            </w:r>
          </w:p>
          <w:p w14:paraId="1EB4FA96" w14:textId="1FFDFEEC" w:rsidR="007C76EC" w:rsidRDefault="007C76EC" w:rsidP="00101556">
            <w:pPr>
              <w:pStyle w:val="Standard"/>
              <w:tabs>
                <w:tab w:val="left" w:pos="709"/>
              </w:tabs>
              <w:rPr>
                <w:rFonts w:ascii="Arial" w:hAnsi="Arial"/>
              </w:rPr>
            </w:pPr>
          </w:p>
          <w:p w14:paraId="6349D461" w14:textId="77777777" w:rsidR="00163319" w:rsidRPr="00163319" w:rsidRDefault="00163319" w:rsidP="00BF3AD5">
            <w:pPr>
              <w:pStyle w:val="Standard"/>
              <w:tabs>
                <w:tab w:val="left" w:pos="709"/>
              </w:tabs>
              <w:rPr>
                <w:rFonts w:ascii="Arial" w:hAnsi="Arial"/>
              </w:rPr>
            </w:pPr>
          </w:p>
          <w:p w14:paraId="53527388" w14:textId="3DBE609A" w:rsidR="00866CC2" w:rsidRDefault="00866CC2" w:rsidP="00BF3AD5">
            <w:pPr>
              <w:pStyle w:val="Standard"/>
              <w:tabs>
                <w:tab w:val="left" w:pos="709"/>
              </w:tabs>
              <w:rPr>
                <w:rFonts w:ascii="Arial" w:hAnsi="Arial"/>
                <w:b/>
                <w:bCs/>
              </w:rPr>
            </w:pPr>
            <w:r>
              <w:rPr>
                <w:rFonts w:ascii="Arial" w:hAnsi="Arial"/>
                <w:b/>
                <w:bCs/>
              </w:rPr>
              <w:t>2</w:t>
            </w:r>
            <w:r w:rsidR="00163319">
              <w:rPr>
                <w:rFonts w:ascii="Arial" w:hAnsi="Arial"/>
                <w:b/>
                <w:bCs/>
              </w:rPr>
              <w:t>4</w:t>
            </w:r>
            <w:r>
              <w:rPr>
                <w:rFonts w:ascii="Arial" w:hAnsi="Arial"/>
                <w:b/>
                <w:bCs/>
              </w:rPr>
              <w:t>.</w:t>
            </w:r>
            <w:r w:rsidR="00163319">
              <w:rPr>
                <w:rFonts w:ascii="Arial" w:hAnsi="Arial"/>
                <w:b/>
                <w:bCs/>
              </w:rPr>
              <w:t>0</w:t>
            </w:r>
            <w:r w:rsidR="006361C9">
              <w:rPr>
                <w:rFonts w:ascii="Arial" w:hAnsi="Arial"/>
                <w:b/>
                <w:bCs/>
              </w:rPr>
              <w:t>5</w:t>
            </w:r>
            <w:r>
              <w:rPr>
                <w:rFonts w:ascii="Arial" w:hAnsi="Arial"/>
                <w:b/>
                <w:bCs/>
              </w:rPr>
              <w:t>.</w:t>
            </w:r>
            <w:r w:rsidR="006361C9">
              <w:rPr>
                <w:rFonts w:ascii="Arial" w:hAnsi="Arial"/>
                <w:b/>
                <w:bCs/>
              </w:rPr>
              <w:t>37</w:t>
            </w:r>
            <w:r>
              <w:rPr>
                <w:rFonts w:ascii="Arial" w:hAnsi="Arial"/>
                <w:b/>
                <w:bCs/>
              </w:rPr>
              <w:t xml:space="preserve"> Items for next meeting</w:t>
            </w:r>
          </w:p>
          <w:p w14:paraId="4DB18D8E" w14:textId="46DFB4F5" w:rsidR="00866CC2" w:rsidRDefault="00866CC2" w:rsidP="00BF3AD5">
            <w:pPr>
              <w:pStyle w:val="Standard"/>
              <w:tabs>
                <w:tab w:val="left" w:pos="709"/>
              </w:tabs>
              <w:rPr>
                <w:rFonts w:ascii="Arial" w:hAnsi="Arial"/>
              </w:rPr>
            </w:pPr>
          </w:p>
          <w:p w14:paraId="0F2DE75C" w14:textId="49432C47" w:rsidR="00866CC2" w:rsidRDefault="006361C9" w:rsidP="00BF3AD5">
            <w:pPr>
              <w:pStyle w:val="Standard"/>
              <w:tabs>
                <w:tab w:val="left" w:pos="709"/>
              </w:tabs>
              <w:rPr>
                <w:rFonts w:ascii="Arial" w:hAnsi="Arial"/>
              </w:rPr>
            </w:pPr>
            <w:r>
              <w:rPr>
                <w:rFonts w:ascii="Arial" w:hAnsi="Arial"/>
              </w:rPr>
              <w:t>The clerk raised that there was currently additional funding for a new small project for the Parish Council to undertake in the coming 12 months. Councillors should raise any ideas with the clerk.</w:t>
            </w:r>
          </w:p>
          <w:p w14:paraId="658BF8DA" w14:textId="77777777" w:rsidR="00866CC2" w:rsidRDefault="00866CC2" w:rsidP="00101556">
            <w:pPr>
              <w:pStyle w:val="Standard"/>
              <w:tabs>
                <w:tab w:val="left" w:pos="709"/>
              </w:tabs>
              <w:rPr>
                <w:rFonts w:ascii="Arial" w:hAnsi="Arial"/>
              </w:rPr>
            </w:pPr>
          </w:p>
          <w:p w14:paraId="45A46D5A" w14:textId="5003FD18" w:rsidR="00866CC2" w:rsidRDefault="00866CC2" w:rsidP="00101556">
            <w:pPr>
              <w:pStyle w:val="Standard"/>
              <w:tabs>
                <w:tab w:val="left" w:pos="709"/>
              </w:tabs>
              <w:rPr>
                <w:rFonts w:ascii="Arial" w:hAnsi="Arial"/>
              </w:rPr>
            </w:pPr>
          </w:p>
          <w:p w14:paraId="763D8D06" w14:textId="77777777" w:rsidR="00866CC2" w:rsidRDefault="00866CC2" w:rsidP="00B84574">
            <w:pPr>
              <w:pStyle w:val="TableContents"/>
              <w:rPr>
                <w:rFonts w:ascii="Arial" w:hAnsi="Arial"/>
              </w:rPr>
            </w:pPr>
          </w:p>
          <w:p w14:paraId="02642526" w14:textId="0903EFD6" w:rsidR="00866CC2" w:rsidRDefault="00866CC2" w:rsidP="00B84574">
            <w:pPr>
              <w:pStyle w:val="TableContents"/>
              <w:rPr>
                <w:rFonts w:ascii="Arial" w:hAnsi="Arial"/>
              </w:rPr>
            </w:pPr>
            <w:r>
              <w:rPr>
                <w:rFonts w:ascii="Arial" w:hAnsi="Arial"/>
              </w:rPr>
              <w:t>Date and venue of the next meeting</w:t>
            </w:r>
            <w:r w:rsidR="00094AC8">
              <w:rPr>
                <w:rFonts w:ascii="Arial" w:hAnsi="Arial"/>
              </w:rPr>
              <w:t xml:space="preserve">, </w:t>
            </w:r>
            <w:r w:rsidR="006361C9">
              <w:rPr>
                <w:rFonts w:ascii="Arial" w:hAnsi="Arial"/>
              </w:rPr>
              <w:t>10</w:t>
            </w:r>
            <w:r w:rsidR="006361C9" w:rsidRPr="006361C9">
              <w:rPr>
                <w:rFonts w:ascii="Arial" w:hAnsi="Arial"/>
                <w:vertAlign w:val="superscript"/>
              </w:rPr>
              <w:t>th</w:t>
            </w:r>
            <w:r w:rsidR="006361C9">
              <w:rPr>
                <w:rFonts w:ascii="Arial" w:hAnsi="Arial"/>
              </w:rPr>
              <w:t xml:space="preserve"> </w:t>
            </w:r>
            <w:proofErr w:type="gramStart"/>
            <w:r w:rsidR="006361C9">
              <w:rPr>
                <w:rFonts w:ascii="Arial" w:hAnsi="Arial"/>
              </w:rPr>
              <w:t xml:space="preserve">July </w:t>
            </w:r>
            <w:r w:rsidR="00531ED5">
              <w:rPr>
                <w:rFonts w:ascii="Arial" w:hAnsi="Arial"/>
              </w:rPr>
              <w:t>,</w:t>
            </w:r>
            <w:proofErr w:type="gramEnd"/>
            <w:r w:rsidR="00531ED5">
              <w:rPr>
                <w:rFonts w:ascii="Arial" w:hAnsi="Arial"/>
              </w:rPr>
              <w:t xml:space="preserve"> Venue </w:t>
            </w:r>
            <w:r w:rsidR="00094AC8">
              <w:rPr>
                <w:rFonts w:ascii="Arial" w:hAnsi="Arial"/>
              </w:rPr>
              <w:t xml:space="preserve"> </w:t>
            </w:r>
            <w:r w:rsidR="00531ED5">
              <w:rPr>
                <w:rFonts w:ascii="Arial" w:hAnsi="Arial"/>
              </w:rPr>
              <w:t>T</w:t>
            </w:r>
            <w:r w:rsidR="00163319">
              <w:rPr>
                <w:rFonts w:ascii="Arial" w:hAnsi="Arial"/>
              </w:rPr>
              <w:t xml:space="preserve">he </w:t>
            </w:r>
            <w:r w:rsidR="006361C9">
              <w:rPr>
                <w:rFonts w:ascii="Arial" w:hAnsi="Arial"/>
              </w:rPr>
              <w:t>Old School, Ashley Green</w:t>
            </w:r>
          </w:p>
          <w:p w14:paraId="58525661" w14:textId="05D55D79" w:rsidR="00866CC2" w:rsidRDefault="00866CC2" w:rsidP="00F40D50">
            <w:pPr>
              <w:pStyle w:val="TableContents"/>
              <w:tabs>
                <w:tab w:val="left" w:pos="7513"/>
              </w:tabs>
              <w:ind w:right="-3566"/>
              <w:rPr>
                <w:rFonts w:ascii="Arial" w:hAnsi="Arial"/>
              </w:rPr>
            </w:pPr>
          </w:p>
        </w:tc>
        <w:tc>
          <w:tcPr>
            <w:tcW w:w="9947" w:type="dxa"/>
          </w:tcPr>
          <w:p w14:paraId="0102E4D1" w14:textId="2223F557" w:rsidR="00866CC2" w:rsidRDefault="00866CC2" w:rsidP="00B84574">
            <w:pPr>
              <w:pStyle w:val="TableContents"/>
              <w:tabs>
                <w:tab w:val="left" w:pos="320"/>
              </w:tabs>
              <w:ind w:right="-150"/>
              <w:rPr>
                <w:rFonts w:asciiTheme="minorHAnsi" w:hAnsiTheme="minorHAnsi" w:cstheme="minorHAnsi"/>
                <w:b/>
              </w:rPr>
            </w:pPr>
            <w:r>
              <w:rPr>
                <w:rFonts w:asciiTheme="minorHAnsi" w:hAnsiTheme="minorHAnsi" w:cstheme="minorHAnsi"/>
                <w:b/>
              </w:rPr>
              <w:lastRenderedPageBreak/>
              <w:t xml:space="preserve"> </w:t>
            </w:r>
          </w:p>
          <w:p w14:paraId="15436BA2" w14:textId="25F2D851" w:rsidR="00866CC2" w:rsidRPr="00C87ECA" w:rsidRDefault="00866CC2" w:rsidP="00B84574">
            <w:pPr>
              <w:pStyle w:val="TableContents"/>
              <w:tabs>
                <w:tab w:val="left" w:pos="320"/>
              </w:tabs>
              <w:ind w:right="-150"/>
              <w:rPr>
                <w:rFonts w:asciiTheme="minorHAnsi" w:hAnsiTheme="minorHAnsi" w:cstheme="minorHAnsi"/>
                <w:b/>
              </w:rPr>
            </w:pPr>
          </w:p>
        </w:tc>
      </w:tr>
    </w:tbl>
    <w:p w14:paraId="40454797" w14:textId="3B966F86" w:rsidR="0095039D" w:rsidRDefault="0095039D" w:rsidP="00F24F6B">
      <w:pPr>
        <w:jc w:val="center"/>
        <w:rPr>
          <w:b/>
          <w:bCs/>
          <w:sz w:val="32"/>
          <w:szCs w:val="32"/>
          <w:u w:val="single"/>
        </w:rPr>
      </w:pPr>
    </w:p>
    <w:p w14:paraId="1541378E" w14:textId="01FD0E31" w:rsidR="00736326" w:rsidRDefault="00736326" w:rsidP="00F24F6B">
      <w:pPr>
        <w:jc w:val="center"/>
        <w:rPr>
          <w:b/>
          <w:bCs/>
          <w:sz w:val="32"/>
          <w:szCs w:val="32"/>
          <w:u w:val="single"/>
        </w:rPr>
      </w:pPr>
    </w:p>
    <w:p w14:paraId="64162BD7" w14:textId="419CC03C" w:rsidR="00736326" w:rsidRDefault="00736326" w:rsidP="00F24F6B">
      <w:pPr>
        <w:jc w:val="center"/>
        <w:rPr>
          <w:b/>
          <w:bCs/>
          <w:sz w:val="32"/>
          <w:szCs w:val="32"/>
          <w:u w:val="single"/>
        </w:rPr>
      </w:pPr>
    </w:p>
    <w:p w14:paraId="0A5E4563" w14:textId="12D338CF" w:rsidR="00F5638F" w:rsidRDefault="00F5638F" w:rsidP="001E2F35">
      <w:pPr>
        <w:rPr>
          <w:b/>
          <w:bCs/>
          <w:sz w:val="32"/>
          <w:szCs w:val="32"/>
          <w:u w:val="single"/>
        </w:rPr>
      </w:pPr>
    </w:p>
    <w:p w14:paraId="4C370968" w14:textId="7670BB10" w:rsidR="00E87B07" w:rsidRDefault="00E87B07" w:rsidP="001E2F35">
      <w:pPr>
        <w:rPr>
          <w:b/>
          <w:bCs/>
          <w:sz w:val="32"/>
          <w:szCs w:val="32"/>
          <w:u w:val="single"/>
        </w:rPr>
      </w:pPr>
    </w:p>
    <w:p w14:paraId="6AF29B98" w14:textId="77777777" w:rsidR="006361C9" w:rsidRDefault="006361C9" w:rsidP="001E2F35">
      <w:pPr>
        <w:rPr>
          <w:b/>
          <w:bCs/>
          <w:sz w:val="32"/>
          <w:szCs w:val="32"/>
          <w:u w:val="single"/>
        </w:rPr>
      </w:pPr>
    </w:p>
    <w:p w14:paraId="7C5DEF58" w14:textId="77777777" w:rsidR="006361C9" w:rsidRDefault="006361C9" w:rsidP="001E2F35">
      <w:pPr>
        <w:rPr>
          <w:b/>
          <w:bCs/>
          <w:sz w:val="32"/>
          <w:szCs w:val="32"/>
          <w:u w:val="single"/>
        </w:rPr>
      </w:pPr>
    </w:p>
    <w:p w14:paraId="28EA29B6" w14:textId="77777777" w:rsidR="006361C9" w:rsidRDefault="006361C9" w:rsidP="001E2F35">
      <w:pPr>
        <w:rPr>
          <w:b/>
          <w:bCs/>
          <w:sz w:val="32"/>
          <w:szCs w:val="32"/>
          <w:u w:val="single"/>
        </w:rPr>
      </w:pPr>
    </w:p>
    <w:p w14:paraId="04C5D972" w14:textId="77777777" w:rsidR="006361C9" w:rsidRDefault="006361C9" w:rsidP="001E2F35">
      <w:pPr>
        <w:rPr>
          <w:b/>
          <w:bCs/>
          <w:sz w:val="32"/>
          <w:szCs w:val="32"/>
          <w:u w:val="single"/>
        </w:rPr>
      </w:pPr>
    </w:p>
    <w:p w14:paraId="19FA9175" w14:textId="77777777" w:rsidR="006361C9" w:rsidRDefault="006361C9" w:rsidP="001E2F35">
      <w:pPr>
        <w:rPr>
          <w:b/>
          <w:bCs/>
          <w:sz w:val="32"/>
          <w:szCs w:val="32"/>
          <w:u w:val="single"/>
        </w:rPr>
      </w:pPr>
    </w:p>
    <w:p w14:paraId="05AA007C" w14:textId="77777777" w:rsidR="006361C9" w:rsidRDefault="006361C9" w:rsidP="001E2F35">
      <w:pPr>
        <w:rPr>
          <w:b/>
          <w:bCs/>
          <w:sz w:val="32"/>
          <w:szCs w:val="32"/>
          <w:u w:val="single"/>
        </w:rPr>
      </w:pPr>
    </w:p>
    <w:p w14:paraId="10FB1396" w14:textId="77777777" w:rsidR="006361C9" w:rsidRDefault="006361C9" w:rsidP="001E2F35">
      <w:pPr>
        <w:rPr>
          <w:b/>
          <w:bCs/>
          <w:sz w:val="32"/>
          <w:szCs w:val="32"/>
          <w:u w:val="single"/>
        </w:rPr>
      </w:pPr>
    </w:p>
    <w:p w14:paraId="720BB368" w14:textId="77777777" w:rsidR="00A54B49" w:rsidRDefault="00A54B49" w:rsidP="00977A02">
      <w:pPr>
        <w:jc w:val="center"/>
        <w:rPr>
          <w:b/>
          <w:bCs/>
          <w:sz w:val="32"/>
          <w:szCs w:val="32"/>
          <w:u w:val="single"/>
        </w:rPr>
      </w:pPr>
    </w:p>
    <w:p w14:paraId="29414F96" w14:textId="77777777" w:rsidR="001A7296" w:rsidRDefault="001A7296" w:rsidP="001A7296">
      <w:pPr>
        <w:jc w:val="center"/>
        <w:rPr>
          <w:b/>
          <w:bCs/>
          <w:sz w:val="32"/>
          <w:szCs w:val="32"/>
        </w:rPr>
      </w:pPr>
      <w:r>
        <w:rPr>
          <w:b/>
          <w:bCs/>
          <w:sz w:val="32"/>
          <w:szCs w:val="32"/>
        </w:rPr>
        <w:lastRenderedPageBreak/>
        <w:t>Ashley Green Parish Council</w:t>
      </w:r>
    </w:p>
    <w:p w14:paraId="400CF00E" w14:textId="2CC17A30" w:rsidR="001A7296" w:rsidRDefault="001A7296" w:rsidP="001A7296">
      <w:pPr>
        <w:jc w:val="center"/>
        <w:rPr>
          <w:b/>
          <w:bCs/>
          <w:sz w:val="32"/>
          <w:szCs w:val="32"/>
        </w:rPr>
      </w:pPr>
      <w:r>
        <w:rPr>
          <w:b/>
          <w:bCs/>
          <w:sz w:val="32"/>
          <w:szCs w:val="32"/>
        </w:rPr>
        <w:t>Meeting Dates 2024</w:t>
      </w:r>
    </w:p>
    <w:p w14:paraId="42D4B0FA" w14:textId="39E174AC" w:rsidR="001A7296" w:rsidRDefault="001A7296" w:rsidP="001A7296">
      <w:pPr>
        <w:jc w:val="center"/>
        <w:rPr>
          <w:sz w:val="32"/>
          <w:szCs w:val="32"/>
        </w:rPr>
      </w:pPr>
      <w:r>
        <w:rPr>
          <w:sz w:val="32"/>
          <w:szCs w:val="32"/>
        </w:rPr>
        <w:t>July 10</w:t>
      </w:r>
      <w:r w:rsidRPr="00E819DF">
        <w:rPr>
          <w:sz w:val="32"/>
          <w:szCs w:val="32"/>
          <w:vertAlign w:val="superscript"/>
        </w:rPr>
        <w:t>th</w:t>
      </w:r>
    </w:p>
    <w:p w14:paraId="749634AB" w14:textId="1945CA65" w:rsidR="001A7296" w:rsidRDefault="001A7296" w:rsidP="001A7296">
      <w:pPr>
        <w:jc w:val="center"/>
        <w:rPr>
          <w:sz w:val="32"/>
          <w:szCs w:val="32"/>
        </w:rPr>
      </w:pPr>
      <w:r>
        <w:rPr>
          <w:sz w:val="32"/>
          <w:szCs w:val="32"/>
        </w:rPr>
        <w:t>September 11</w:t>
      </w:r>
      <w:r>
        <w:rPr>
          <w:sz w:val="32"/>
          <w:szCs w:val="32"/>
          <w:vertAlign w:val="superscript"/>
        </w:rPr>
        <w:t>th</w:t>
      </w:r>
    </w:p>
    <w:p w14:paraId="416F79C2" w14:textId="25724B5A" w:rsidR="001A7296" w:rsidRDefault="001A7296" w:rsidP="001A7296">
      <w:pPr>
        <w:jc w:val="center"/>
        <w:rPr>
          <w:sz w:val="32"/>
          <w:szCs w:val="32"/>
          <w:vertAlign w:val="superscript"/>
        </w:rPr>
      </w:pPr>
      <w:r>
        <w:rPr>
          <w:sz w:val="32"/>
          <w:szCs w:val="32"/>
        </w:rPr>
        <w:t>November 13</w:t>
      </w:r>
      <w:r w:rsidRPr="00482BD7">
        <w:rPr>
          <w:sz w:val="32"/>
          <w:szCs w:val="32"/>
          <w:vertAlign w:val="superscript"/>
        </w:rPr>
        <w:t>th</w:t>
      </w:r>
    </w:p>
    <w:p w14:paraId="690B2059" w14:textId="77777777" w:rsidR="001A7296" w:rsidRDefault="001A7296" w:rsidP="001A7296">
      <w:pPr>
        <w:jc w:val="center"/>
        <w:rPr>
          <w:sz w:val="32"/>
          <w:szCs w:val="32"/>
          <w:vertAlign w:val="superscript"/>
        </w:rPr>
      </w:pPr>
    </w:p>
    <w:p w14:paraId="67D670DC" w14:textId="77777777" w:rsidR="001A7296" w:rsidRPr="00181AD0" w:rsidRDefault="001A7296" w:rsidP="001A7296">
      <w:pPr>
        <w:jc w:val="center"/>
        <w:rPr>
          <w:sz w:val="32"/>
          <w:szCs w:val="32"/>
        </w:rPr>
      </w:pPr>
    </w:p>
    <w:p w14:paraId="3D7A070E" w14:textId="77777777" w:rsidR="00A152CF" w:rsidRPr="00A152CF" w:rsidRDefault="00A152CF" w:rsidP="00A152CF">
      <w:pPr>
        <w:jc w:val="center"/>
        <w:rPr>
          <w:b/>
          <w:bCs/>
          <w:sz w:val="32"/>
          <w:szCs w:val="32"/>
          <w:u w:val="single"/>
        </w:rPr>
      </w:pPr>
      <w:r w:rsidRPr="00A152CF">
        <w:rPr>
          <w:b/>
          <w:bCs/>
          <w:sz w:val="32"/>
          <w:szCs w:val="32"/>
          <w:u w:val="single"/>
        </w:rPr>
        <w:t>Wardens Duties</w:t>
      </w:r>
    </w:p>
    <w:p w14:paraId="0D6D6D12" w14:textId="77777777" w:rsidR="00A152CF" w:rsidRPr="00A152CF" w:rsidRDefault="00A152CF" w:rsidP="00A152CF">
      <w:pPr>
        <w:rPr>
          <w:sz w:val="24"/>
          <w:szCs w:val="24"/>
        </w:rPr>
      </w:pPr>
      <w:r w:rsidRPr="00A152CF">
        <w:rPr>
          <w:sz w:val="24"/>
          <w:szCs w:val="24"/>
        </w:rPr>
        <w:t>Weekly:</w:t>
      </w:r>
    </w:p>
    <w:p w14:paraId="39FDFBD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Check the defibrillators battery in Ashley Green and Whelpley Hill</w:t>
      </w:r>
    </w:p>
    <w:p w14:paraId="5FB4538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Clear the bus stops and well house of any rubbish</w:t>
      </w:r>
    </w:p>
    <w:p w14:paraId="23F65B9C"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Complete a visual check of the roads around the parish and report any fly tipping, damages signage, potholes or other defects</w:t>
      </w:r>
    </w:p>
    <w:p w14:paraId="3D252E2A" w14:textId="77777777" w:rsidR="00A152CF" w:rsidRPr="00A152CF" w:rsidRDefault="00A152CF" w:rsidP="00A152CF">
      <w:pPr>
        <w:rPr>
          <w:sz w:val="24"/>
          <w:szCs w:val="24"/>
        </w:rPr>
      </w:pPr>
      <w:r w:rsidRPr="00A152CF">
        <w:rPr>
          <w:sz w:val="24"/>
          <w:szCs w:val="24"/>
        </w:rPr>
        <w:t>Weekly Playground Check</w:t>
      </w:r>
    </w:p>
    <w:p w14:paraId="5668C777"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Visually inspect each piece of equipment for any defects or breakages and either repair or report to the Clerk</w:t>
      </w:r>
    </w:p>
    <w:p w14:paraId="0CB901A4"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Clear any leaves</w:t>
      </w:r>
    </w:p>
    <w:p w14:paraId="3080A92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Clear any rubbish</w:t>
      </w:r>
    </w:p>
    <w:p w14:paraId="52E5F5F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Report if the bins are full and need an additional empty from Buckinghamshire Council</w:t>
      </w:r>
    </w:p>
    <w:p w14:paraId="5B19D26E" w14:textId="77777777" w:rsidR="00A152CF" w:rsidRPr="00A152CF" w:rsidRDefault="00A152CF" w:rsidP="00A152CF">
      <w:pPr>
        <w:rPr>
          <w:sz w:val="24"/>
          <w:szCs w:val="24"/>
        </w:rPr>
      </w:pPr>
      <w:r w:rsidRPr="00A152CF">
        <w:rPr>
          <w:sz w:val="24"/>
          <w:szCs w:val="24"/>
        </w:rPr>
        <w:t>Ad-hoc duties</w:t>
      </w:r>
    </w:p>
    <w:p w14:paraId="08AAADAA" w14:textId="77777777" w:rsidR="00A152CF" w:rsidRPr="00A152CF" w:rsidRDefault="00A152CF" w:rsidP="00A152CF">
      <w:pPr>
        <w:pStyle w:val="ListParagraph"/>
        <w:numPr>
          <w:ilvl w:val="0"/>
          <w:numId w:val="20"/>
        </w:numPr>
        <w:autoSpaceDN/>
        <w:spacing w:after="160" w:line="259" w:lineRule="auto"/>
        <w:contextualSpacing/>
        <w:rPr>
          <w:sz w:val="24"/>
          <w:szCs w:val="24"/>
        </w:rPr>
      </w:pPr>
      <w:r w:rsidRPr="00A152CF">
        <w:rPr>
          <w:sz w:val="24"/>
          <w:szCs w:val="24"/>
        </w:rPr>
        <w:t>Clear any minor footpath issues</w:t>
      </w:r>
    </w:p>
    <w:p w14:paraId="25794D7B" w14:textId="60678CF1" w:rsidR="006361C9" w:rsidRPr="006361C9" w:rsidRDefault="00A152CF" w:rsidP="006361C9">
      <w:pPr>
        <w:pStyle w:val="ListParagraph"/>
        <w:numPr>
          <w:ilvl w:val="0"/>
          <w:numId w:val="20"/>
        </w:numPr>
        <w:autoSpaceDN/>
        <w:spacing w:after="160" w:line="259" w:lineRule="auto"/>
        <w:contextualSpacing/>
        <w:rPr>
          <w:sz w:val="24"/>
          <w:szCs w:val="24"/>
        </w:rPr>
      </w:pPr>
      <w:r w:rsidRPr="00584F47">
        <w:rPr>
          <w:sz w:val="24"/>
          <w:szCs w:val="24"/>
        </w:rPr>
        <w:t>Clearing around and cleaning of the village gate</w:t>
      </w:r>
    </w:p>
    <w:p w14:paraId="5246A468" w14:textId="77777777" w:rsidR="00A54B49" w:rsidRDefault="00A54B49" w:rsidP="00163319">
      <w:pPr>
        <w:pStyle w:val="Standard"/>
        <w:tabs>
          <w:tab w:val="left" w:pos="2032"/>
        </w:tabs>
        <w:jc w:val="center"/>
        <w:rPr>
          <w:rFonts w:ascii="Arial" w:hAnsi="Arial"/>
          <w:b/>
          <w:bCs/>
          <w:u w:val="single"/>
        </w:rPr>
      </w:pPr>
    </w:p>
    <w:p w14:paraId="34AA04C0" w14:textId="07473847" w:rsidR="00163319" w:rsidRDefault="00163319" w:rsidP="00163319">
      <w:pPr>
        <w:pStyle w:val="Standard"/>
        <w:tabs>
          <w:tab w:val="left" w:pos="2032"/>
        </w:tabs>
        <w:jc w:val="center"/>
        <w:rPr>
          <w:rFonts w:ascii="Arial" w:hAnsi="Arial"/>
          <w:b/>
          <w:bCs/>
          <w:u w:val="single"/>
        </w:rPr>
      </w:pPr>
      <w:r w:rsidRPr="00A85348">
        <w:rPr>
          <w:rFonts w:ascii="Arial" w:hAnsi="Arial"/>
          <w:b/>
          <w:bCs/>
          <w:u w:val="single"/>
        </w:rPr>
        <w:t xml:space="preserve">Planning </w:t>
      </w:r>
      <w:r w:rsidR="00A54B49">
        <w:rPr>
          <w:rFonts w:ascii="Arial" w:hAnsi="Arial"/>
          <w:b/>
          <w:bCs/>
          <w:u w:val="single"/>
        </w:rPr>
        <w:t>Comments</w:t>
      </w:r>
      <w:r w:rsidRPr="00A85348">
        <w:rPr>
          <w:rFonts w:ascii="Arial" w:hAnsi="Arial"/>
          <w:b/>
          <w:bCs/>
          <w:u w:val="single"/>
        </w:rPr>
        <w:t xml:space="preserve"> Ashley Green and Whelpley Hill</w:t>
      </w:r>
    </w:p>
    <w:p w14:paraId="1896D464" w14:textId="77777777" w:rsidR="00A54B49" w:rsidRDefault="00A54B49" w:rsidP="00163319">
      <w:pPr>
        <w:pStyle w:val="Standard"/>
        <w:tabs>
          <w:tab w:val="left" w:pos="2032"/>
        </w:tabs>
        <w:jc w:val="center"/>
        <w:rPr>
          <w:rFonts w:ascii="Arial" w:hAnsi="Arial"/>
          <w:b/>
          <w:bCs/>
          <w:u w:val="single"/>
        </w:rPr>
      </w:pPr>
    </w:p>
    <w:p w14:paraId="6B6F1CC3" w14:textId="77777777" w:rsidR="00A54B49" w:rsidRDefault="00A54B49" w:rsidP="00A54B49">
      <w:pPr>
        <w:pStyle w:val="Standard"/>
        <w:tabs>
          <w:tab w:val="left" w:pos="2032"/>
        </w:tabs>
        <w:rPr>
          <w:rFonts w:ascii="Arial" w:hAnsi="Arial"/>
        </w:rPr>
      </w:pPr>
    </w:p>
    <w:p w14:paraId="3287E2D3" w14:textId="7B367EE3" w:rsidR="00A54B49" w:rsidRDefault="00A54B49" w:rsidP="00A54B49">
      <w:pPr>
        <w:pStyle w:val="Standard"/>
        <w:tabs>
          <w:tab w:val="left" w:pos="2032"/>
        </w:tabs>
        <w:rPr>
          <w:rFonts w:ascii="Arial" w:hAnsi="Arial"/>
        </w:rPr>
      </w:pPr>
      <w:r>
        <w:rPr>
          <w:rFonts w:ascii="Arial" w:hAnsi="Arial"/>
        </w:rPr>
        <w:t xml:space="preserve"> No Comments</w:t>
      </w:r>
      <w:r w:rsidR="005C0A0D">
        <w:rPr>
          <w:rFonts w:ascii="Arial" w:hAnsi="Arial"/>
        </w:rPr>
        <w:t xml:space="preserve"> were made to the following applications</w:t>
      </w:r>
    </w:p>
    <w:p w14:paraId="65F75388" w14:textId="77777777" w:rsidR="00A54B49" w:rsidRPr="00FE0B64" w:rsidRDefault="00A54B49" w:rsidP="00A54B49">
      <w:pPr>
        <w:pStyle w:val="Standard"/>
        <w:tabs>
          <w:tab w:val="left" w:pos="2032"/>
        </w:tabs>
        <w:rPr>
          <w:rFonts w:ascii="Arial" w:hAnsi="Arial"/>
        </w:rPr>
      </w:pPr>
    </w:p>
    <w:p w14:paraId="64D016D9" w14:textId="77777777" w:rsidR="005C0A0D" w:rsidRDefault="005C0A0D" w:rsidP="005C0A0D">
      <w:pPr>
        <w:pStyle w:val="Standard"/>
        <w:tabs>
          <w:tab w:val="left" w:pos="2032"/>
        </w:tabs>
        <w:rPr>
          <w:rFonts w:ascii="Arial" w:hAnsi="Arial"/>
          <w:i/>
          <w:iCs/>
        </w:rPr>
      </w:pPr>
      <w:r w:rsidRPr="00205138">
        <w:rPr>
          <w:rFonts w:ascii="Arial" w:hAnsi="Arial" w:hint="eastAsia"/>
          <w:i/>
          <w:iCs/>
        </w:rPr>
        <w:t>PL/24/1300/EU - Pynest Green Two Dells Lane</w:t>
      </w:r>
    </w:p>
    <w:p w14:paraId="1E097E64" w14:textId="74AEBD07" w:rsidR="005C0A0D" w:rsidRPr="00205138" w:rsidRDefault="005C0A0D" w:rsidP="005C0A0D">
      <w:pPr>
        <w:pStyle w:val="Standard"/>
        <w:tabs>
          <w:tab w:val="left" w:pos="2032"/>
        </w:tabs>
        <w:rPr>
          <w:rFonts w:ascii="Arial" w:hAnsi="Arial"/>
          <w:i/>
          <w:iCs/>
        </w:rPr>
      </w:pPr>
      <w:r w:rsidRPr="00205138">
        <w:rPr>
          <w:rFonts w:ascii="Arial" w:hAnsi="Arial"/>
          <w:i/>
          <w:iCs/>
        </w:rPr>
        <w:t>PL/24/0720/FA - 1 Grove Farm Cottages Grove Lane</w:t>
      </w:r>
    </w:p>
    <w:p w14:paraId="6D4289F5" w14:textId="6E96AB67" w:rsidR="005C0A0D" w:rsidRPr="00205138" w:rsidRDefault="005C0A0D" w:rsidP="005C0A0D">
      <w:pPr>
        <w:pStyle w:val="Standard"/>
        <w:tabs>
          <w:tab w:val="left" w:pos="2032"/>
        </w:tabs>
        <w:rPr>
          <w:rFonts w:ascii="Arial" w:hAnsi="Arial"/>
          <w:i/>
          <w:iCs/>
        </w:rPr>
      </w:pPr>
      <w:r w:rsidRPr="00205138">
        <w:rPr>
          <w:rFonts w:ascii="Arial" w:hAnsi="Arial"/>
          <w:i/>
          <w:iCs/>
        </w:rPr>
        <w:t>PL/24/1071/VRC - Chesham Preparatory School Two Dells Lane</w:t>
      </w:r>
    </w:p>
    <w:p w14:paraId="7E117EC5" w14:textId="77777777" w:rsidR="00163319" w:rsidRDefault="00163319" w:rsidP="00163319">
      <w:pPr>
        <w:pStyle w:val="Standard"/>
        <w:tabs>
          <w:tab w:val="left" w:pos="2032"/>
        </w:tabs>
        <w:rPr>
          <w:rFonts w:ascii="Arial" w:hAnsi="Arial"/>
        </w:rPr>
      </w:pPr>
    </w:p>
    <w:p w14:paraId="00394913" w14:textId="77777777" w:rsidR="00163319" w:rsidRDefault="00163319" w:rsidP="00163319">
      <w:pPr>
        <w:pStyle w:val="Standard"/>
        <w:tabs>
          <w:tab w:val="left" w:pos="2032"/>
        </w:tabs>
        <w:rPr>
          <w:rFonts w:ascii="Arial" w:hAnsi="Arial"/>
        </w:rPr>
      </w:pPr>
    </w:p>
    <w:p w14:paraId="2C63852A" w14:textId="77777777" w:rsidR="00163319" w:rsidRDefault="00163319" w:rsidP="00163319">
      <w:pPr>
        <w:pStyle w:val="Standard"/>
        <w:tabs>
          <w:tab w:val="left" w:pos="2032"/>
        </w:tabs>
        <w:rPr>
          <w:rFonts w:ascii="Arial" w:hAnsi="Arial"/>
        </w:rPr>
      </w:pPr>
    </w:p>
    <w:p w14:paraId="7C8EC481" w14:textId="27216DB9" w:rsidR="0003794C" w:rsidRPr="0003794C" w:rsidRDefault="0003794C" w:rsidP="0003794C">
      <w:pPr>
        <w:contextualSpacing/>
        <w:jc w:val="center"/>
        <w:rPr>
          <w:rFonts w:ascii="Arial" w:hAnsi="Arial" w:cs="Arial"/>
          <w:b/>
          <w:bCs/>
          <w:sz w:val="32"/>
          <w:szCs w:val="32"/>
          <w:u w:val="single"/>
        </w:rPr>
      </w:pPr>
      <w:r w:rsidRPr="0003794C">
        <w:rPr>
          <w:rFonts w:ascii="Arial" w:hAnsi="Arial" w:cs="Arial"/>
          <w:b/>
          <w:bCs/>
          <w:sz w:val="32"/>
          <w:szCs w:val="32"/>
          <w:u w:val="single"/>
        </w:rPr>
        <w:lastRenderedPageBreak/>
        <w:t>List of Councillors</w:t>
      </w:r>
    </w:p>
    <w:p w14:paraId="47BEBD46" w14:textId="4E082953" w:rsid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2A2631EA"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7B7008F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Mike Smith – Chairman</w:t>
      </w:r>
    </w:p>
    <w:p w14:paraId="141499B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msmith63@outlook.com</w:t>
      </w:r>
    </w:p>
    <w:p w14:paraId="755AAF8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07768 694529</w:t>
      </w:r>
    </w:p>
    <w:p w14:paraId="330C3C36" w14:textId="176289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76EB4C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 Watts – Vice Chair</w:t>
      </w:r>
    </w:p>
    <w:p w14:paraId="6D19922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roger.watts@tridentbc.com</w:t>
      </w:r>
    </w:p>
    <w:p w14:paraId="0909B39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01494 773334</w:t>
      </w:r>
    </w:p>
    <w:p w14:paraId="543ABF2E" w14:textId="3A40695B"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6CC52B10" w14:textId="136D92B1"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Mark Broschomb- Councillor</w:t>
      </w:r>
      <w:r>
        <w:rPr>
          <w:rFonts w:ascii="Arial" w:eastAsia="Times New Roman" w:hAnsi="Arial" w:cs="Arial"/>
          <w:color w:val="111111"/>
          <w:sz w:val="28"/>
          <w:szCs w:val="28"/>
          <w:lang w:eastAsia="en-GB"/>
        </w:rPr>
        <w:t xml:space="preserve"> (Whelpley Hill)</w:t>
      </w:r>
    </w:p>
    <w:p w14:paraId="6311FF7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m.broschomb@btinternet.com</w:t>
      </w:r>
    </w:p>
    <w:p w14:paraId="448285C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01442 878166</w:t>
      </w:r>
    </w:p>
    <w:p w14:paraId="7C237D1C" w14:textId="0239D2A5"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8839693" w14:textId="0A2D7658"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 xml:space="preserve"> Cahill – Councillor</w:t>
      </w:r>
      <w:r>
        <w:rPr>
          <w:rFonts w:ascii="Arial" w:eastAsia="Times New Roman" w:hAnsi="Arial" w:cs="Arial"/>
          <w:color w:val="111111"/>
          <w:sz w:val="28"/>
          <w:szCs w:val="28"/>
          <w:lang w:eastAsia="en-GB"/>
        </w:rPr>
        <w:t xml:space="preserve"> (</w:t>
      </w:r>
      <w:r w:rsidR="004556D4">
        <w:rPr>
          <w:rFonts w:ascii="Arial" w:eastAsia="Times New Roman" w:hAnsi="Arial" w:cs="Arial"/>
          <w:color w:val="111111"/>
          <w:sz w:val="28"/>
          <w:szCs w:val="28"/>
          <w:lang w:eastAsia="en-GB"/>
        </w:rPr>
        <w:t>Ashley Green</w:t>
      </w:r>
      <w:r>
        <w:rPr>
          <w:rFonts w:ascii="Arial" w:eastAsia="Times New Roman" w:hAnsi="Arial" w:cs="Arial"/>
          <w:color w:val="111111"/>
          <w:sz w:val="28"/>
          <w:szCs w:val="28"/>
          <w:lang w:eastAsia="en-GB"/>
        </w:rPr>
        <w:t>)</w:t>
      </w:r>
    </w:p>
    <w:p w14:paraId="6B348BE5" w14:textId="12834FC9"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.cahill@icloud.com</w:t>
      </w:r>
    </w:p>
    <w:p w14:paraId="59E7D231" w14:textId="77777777"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07894293905</w:t>
      </w:r>
    </w:p>
    <w:p w14:paraId="78EFC898"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1B6B2492" w14:textId="77777777" w:rsidR="004556D4" w:rsidRPr="0003794C" w:rsidRDefault="004556D4" w:rsidP="004556D4">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Geoff Cullingham- Councillor</w:t>
      </w:r>
      <w:r>
        <w:rPr>
          <w:rFonts w:ascii="Arial" w:eastAsia="Times New Roman" w:hAnsi="Arial" w:cs="Arial"/>
          <w:color w:val="111111"/>
          <w:sz w:val="28"/>
          <w:szCs w:val="28"/>
          <w:lang w:eastAsia="en-GB"/>
        </w:rPr>
        <w:t xml:space="preserve"> (Ashley Green)</w:t>
      </w:r>
    </w:p>
    <w:p w14:paraId="7866BC4B" w14:textId="77777777" w:rsidR="004556D4" w:rsidRDefault="004556D4" w:rsidP="004556D4">
      <w:pPr>
        <w:contextualSpacing/>
        <w:rPr>
          <w:rFonts w:ascii="Arial" w:hAnsi="Arial" w:cs="Arial"/>
          <w:sz w:val="28"/>
          <w:szCs w:val="28"/>
        </w:rPr>
      </w:pPr>
      <w:r w:rsidRPr="0003794C">
        <w:rPr>
          <w:rFonts w:ascii="Arial" w:hAnsi="Arial" w:cs="Arial"/>
          <w:sz w:val="28"/>
          <w:szCs w:val="28"/>
        </w:rPr>
        <w:t>geoffcullingham@gmail.com</w:t>
      </w:r>
    </w:p>
    <w:p w14:paraId="18527F7C" w14:textId="77777777" w:rsidR="004556D4" w:rsidRDefault="004556D4" w:rsidP="004556D4">
      <w:pPr>
        <w:contextualSpacing/>
        <w:rPr>
          <w:rFonts w:ascii="Arial" w:hAnsi="Arial" w:cs="Arial"/>
          <w:sz w:val="28"/>
          <w:szCs w:val="28"/>
        </w:rPr>
      </w:pPr>
      <w:r>
        <w:rPr>
          <w:rFonts w:ascii="Arial" w:hAnsi="Arial" w:cs="Arial"/>
          <w:sz w:val="28"/>
          <w:szCs w:val="28"/>
        </w:rPr>
        <w:t>Telephone: 07768 927789</w:t>
      </w:r>
    </w:p>
    <w:p w14:paraId="78562234"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5F5A1B73" w14:textId="55766B4E" w:rsidR="004556D4" w:rsidRDefault="004556D4"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Rodney Tucker- Councillor (Whelpley Hill)</w:t>
      </w:r>
    </w:p>
    <w:p w14:paraId="6171B652" w14:textId="3F7462B7" w:rsidR="004556D4" w:rsidRPr="004556D4" w:rsidRDefault="00000000" w:rsidP="004556D4">
      <w:pPr>
        <w:contextualSpacing/>
        <w:rPr>
          <w:rFonts w:ascii="Arial" w:hAnsi="Arial" w:cs="Arial"/>
          <w:sz w:val="28"/>
          <w:szCs w:val="28"/>
        </w:rPr>
      </w:pPr>
      <w:hyperlink r:id="rId6" w:tgtFrame="_blank" w:history="1">
        <w:r w:rsidR="004556D4" w:rsidRPr="004556D4">
          <w:rPr>
            <w:rFonts w:ascii="Arial" w:hAnsi="Arial" w:cs="Arial"/>
            <w:sz w:val="28"/>
            <w:szCs w:val="28"/>
          </w:rPr>
          <w:t>rodtucker@sky.com</w:t>
        </w:r>
      </w:hyperlink>
    </w:p>
    <w:p w14:paraId="2D778156" w14:textId="3DA92318" w:rsidR="0003794C" w:rsidRDefault="004556D4" w:rsidP="0003794C">
      <w:pPr>
        <w:shd w:val="clear" w:color="auto" w:fill="FFFFFF"/>
        <w:spacing w:after="0" w:line="240" w:lineRule="auto"/>
        <w:textAlignment w:val="baseline"/>
        <w:rPr>
          <w:rFonts w:ascii="Arial" w:hAnsi="Arial" w:cs="Arial"/>
          <w:sz w:val="28"/>
          <w:szCs w:val="28"/>
        </w:rPr>
      </w:pPr>
      <w:r>
        <w:rPr>
          <w:rFonts w:ascii="Arial" w:hAnsi="Arial" w:cs="Arial"/>
          <w:sz w:val="28"/>
          <w:szCs w:val="28"/>
        </w:rPr>
        <w:t xml:space="preserve">Telephone: </w:t>
      </w:r>
      <w:r w:rsidRPr="004556D4">
        <w:rPr>
          <w:rFonts w:ascii="Arial" w:hAnsi="Arial" w:cs="Arial"/>
          <w:sz w:val="28"/>
          <w:szCs w:val="28"/>
        </w:rPr>
        <w:t>07881906777</w:t>
      </w:r>
    </w:p>
    <w:p w14:paraId="1FF4A075" w14:textId="77777777" w:rsidR="004556D4" w:rsidRPr="0003794C" w:rsidRDefault="004556D4"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5CA98A6B" w14:textId="7EAB4C7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 Woodhouse- Councillor</w:t>
      </w:r>
      <w:r>
        <w:rPr>
          <w:rFonts w:ascii="Arial" w:eastAsia="Times New Roman" w:hAnsi="Arial" w:cs="Arial"/>
          <w:color w:val="111111"/>
          <w:sz w:val="28"/>
          <w:szCs w:val="28"/>
          <w:lang w:eastAsia="en-GB"/>
        </w:rPr>
        <w:t xml:space="preserve"> (Ashley Green)</w:t>
      </w:r>
    </w:p>
    <w:p w14:paraId="6F302454"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chriswoodhouse@live.co.uk</w:t>
      </w:r>
    </w:p>
    <w:p w14:paraId="529203C1" w14:textId="45920DE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07775 821314</w:t>
      </w:r>
    </w:p>
    <w:p w14:paraId="14DA2977"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1075720E" w14:textId="656035DD"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 Southw</w:t>
      </w:r>
      <w:r w:rsidR="00BB1D4E">
        <w:rPr>
          <w:rFonts w:ascii="Arial" w:eastAsia="Times New Roman" w:hAnsi="Arial" w:cs="Arial"/>
          <w:color w:val="111111"/>
          <w:sz w:val="28"/>
          <w:szCs w:val="28"/>
          <w:lang w:eastAsia="en-GB"/>
        </w:rPr>
        <w:t>orth</w:t>
      </w:r>
      <w:r w:rsidRPr="0003794C">
        <w:rPr>
          <w:rFonts w:ascii="Arial" w:eastAsia="Times New Roman" w:hAnsi="Arial" w:cs="Arial"/>
          <w:color w:val="111111"/>
          <w:sz w:val="28"/>
          <w:szCs w:val="28"/>
          <w:lang w:eastAsia="en-GB"/>
        </w:rPr>
        <w:t>- (County Councillor)</w:t>
      </w:r>
    </w:p>
    <w:p w14:paraId="04A542EE"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Nick.Southworth@buckinghamshire.gov.uk</w:t>
      </w:r>
    </w:p>
    <w:p w14:paraId="0BD129D1" w14:textId="77777777" w:rsidR="0003794C" w:rsidRPr="0003794C" w:rsidRDefault="0003794C" w:rsidP="0003794C">
      <w:pPr>
        <w:contextualSpacing/>
        <w:rPr>
          <w:rFonts w:ascii="Arial" w:hAnsi="Arial" w:cs="Arial"/>
          <w:sz w:val="28"/>
          <w:szCs w:val="28"/>
        </w:rPr>
      </w:pPr>
    </w:p>
    <w:p w14:paraId="4470F06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Lee Jaycock – Parish Warden</w:t>
      </w:r>
    </w:p>
    <w:p w14:paraId="3BC3A16B" w14:textId="51B02629" w:rsidR="0003794C" w:rsidRDefault="00000000" w:rsidP="0003794C">
      <w:pPr>
        <w:spacing w:after="0" w:line="240" w:lineRule="auto"/>
        <w:textAlignment w:val="baseline"/>
        <w:rPr>
          <w:rFonts w:ascii="Arial" w:eastAsia="Times New Roman" w:hAnsi="Arial" w:cs="Arial"/>
          <w:sz w:val="28"/>
          <w:szCs w:val="28"/>
          <w:lang w:eastAsia="en-GB"/>
        </w:rPr>
      </w:pPr>
      <w:hyperlink r:id="rId7" w:history="1">
        <w:r w:rsidR="00D36634" w:rsidRPr="00FF52D9">
          <w:rPr>
            <w:rStyle w:val="Hyperlink"/>
            <w:rFonts w:ascii="Arial" w:eastAsia="Times New Roman" w:hAnsi="Arial" w:cs="Arial"/>
            <w:sz w:val="28"/>
            <w:szCs w:val="28"/>
            <w:lang w:eastAsia="en-GB"/>
          </w:rPr>
          <w:t>l.jaycock@yahoo.co.uk</w:t>
        </w:r>
      </w:hyperlink>
    </w:p>
    <w:p w14:paraId="5C8D8A52" w14:textId="77777777" w:rsidR="00D36634" w:rsidRDefault="00D36634" w:rsidP="0003794C">
      <w:pPr>
        <w:spacing w:after="0" w:line="240" w:lineRule="auto"/>
        <w:textAlignment w:val="baseline"/>
        <w:rPr>
          <w:rFonts w:ascii="Arial" w:eastAsia="Times New Roman" w:hAnsi="Arial" w:cs="Arial"/>
          <w:color w:val="111111"/>
          <w:sz w:val="28"/>
          <w:szCs w:val="28"/>
          <w:lang w:eastAsia="en-GB"/>
        </w:rPr>
      </w:pPr>
    </w:p>
    <w:p w14:paraId="7013046E" w14:textId="60CB5203" w:rsidR="00E12538" w:rsidRPr="0003794C" w:rsidRDefault="00E12538"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07724 317</w:t>
      </w:r>
      <w:r w:rsidR="00830615">
        <w:rPr>
          <w:rFonts w:ascii="Arial" w:eastAsia="Times New Roman" w:hAnsi="Arial" w:cs="Arial"/>
          <w:color w:val="111111"/>
          <w:sz w:val="28"/>
          <w:szCs w:val="28"/>
          <w:lang w:eastAsia="en-GB"/>
        </w:rPr>
        <w:t>632</w:t>
      </w:r>
    </w:p>
    <w:p w14:paraId="28E81693" w14:textId="5CA891F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p>
    <w:p w14:paraId="49F54BCF" w14:textId="0E9C4C3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Nicky Buckle- Parish Clerk</w:t>
      </w:r>
    </w:p>
    <w:p w14:paraId="1D25C742" w14:textId="731631FA"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Ashleygreen.clerk@gmail.com </w:t>
      </w:r>
    </w:p>
    <w:p w14:paraId="708BA422" w14:textId="0FAAEBED" w:rsidR="00A152CF" w:rsidRPr="00584F47" w:rsidRDefault="00830615"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07815 957311</w:t>
      </w:r>
    </w:p>
    <w:sectPr w:rsidR="00A152CF" w:rsidRPr="00584F47" w:rsidSect="00627A3E">
      <w:type w:val="continuous"/>
      <w:pgSz w:w="11906" w:h="16838"/>
      <w:pgMar w:top="1440" w:right="1440" w:bottom="1440" w:left="1440" w:header="708" w:footer="708" w:gutter="0"/>
      <w:cols w:sep="1" w:space="73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A0E75"/>
    <w:multiLevelType w:val="hybridMultilevel"/>
    <w:tmpl w:val="7EC4CA2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 w15:restartNumberingAfterBreak="0">
    <w:nsid w:val="0A865B64"/>
    <w:multiLevelType w:val="hybridMultilevel"/>
    <w:tmpl w:val="86A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AAB"/>
    <w:multiLevelType w:val="hybridMultilevel"/>
    <w:tmpl w:val="C284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74222"/>
    <w:multiLevelType w:val="hybridMultilevel"/>
    <w:tmpl w:val="A71C854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21723F7C"/>
    <w:multiLevelType w:val="hybridMultilevel"/>
    <w:tmpl w:val="812008F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2FD65A2C"/>
    <w:multiLevelType w:val="hybridMultilevel"/>
    <w:tmpl w:val="74A0A0D2"/>
    <w:lvl w:ilvl="0" w:tplc="F3689C02">
      <w:numFmt w:val="bullet"/>
      <w:lvlText w:val="-"/>
      <w:lvlJc w:val="left"/>
      <w:pPr>
        <w:ind w:left="1778" w:hanging="360"/>
      </w:pPr>
      <w:rPr>
        <w:rFonts w:ascii="Liberation Serif" w:eastAsia="Times New Roman" w:hAnsi="Liberation Serif" w:cs="Times New Roman"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85D1483"/>
    <w:multiLevelType w:val="hybridMultilevel"/>
    <w:tmpl w:val="1166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A0110"/>
    <w:multiLevelType w:val="hybridMultilevel"/>
    <w:tmpl w:val="D328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80BD3"/>
    <w:multiLevelType w:val="hybridMultilevel"/>
    <w:tmpl w:val="97422AD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3A2A204B"/>
    <w:multiLevelType w:val="hybridMultilevel"/>
    <w:tmpl w:val="125A7B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0" w15:restartNumberingAfterBreak="0">
    <w:nsid w:val="41FE7A33"/>
    <w:multiLevelType w:val="hybridMultilevel"/>
    <w:tmpl w:val="7BC0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0A6190"/>
    <w:multiLevelType w:val="hybridMultilevel"/>
    <w:tmpl w:val="4C9A05F8"/>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4C33738C"/>
    <w:multiLevelType w:val="hybridMultilevel"/>
    <w:tmpl w:val="B3EAA1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60B298D"/>
    <w:multiLevelType w:val="hybridMultilevel"/>
    <w:tmpl w:val="B4329748"/>
    <w:lvl w:ilvl="0" w:tplc="68A61CB6">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51470D"/>
    <w:multiLevelType w:val="hybridMultilevel"/>
    <w:tmpl w:val="FCC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672F8"/>
    <w:multiLevelType w:val="hybridMultilevel"/>
    <w:tmpl w:val="59EC1BB0"/>
    <w:lvl w:ilvl="0" w:tplc="8EDE6A60">
      <w:start w:val="1"/>
      <w:numFmt w:val="bullet"/>
      <w:lvlText w:val=""/>
      <w:lvlJc w:val="left"/>
      <w:pPr>
        <w:ind w:left="1298" w:hanging="360"/>
      </w:pPr>
      <w:rPr>
        <w:rFonts w:ascii="Symbol" w:hAnsi="Symbol" w:hint="default"/>
        <w:color w:val="auto"/>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6" w15:restartNumberingAfterBreak="0">
    <w:nsid w:val="61792433"/>
    <w:multiLevelType w:val="hybridMultilevel"/>
    <w:tmpl w:val="3E60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940F73"/>
    <w:multiLevelType w:val="hybridMultilevel"/>
    <w:tmpl w:val="AEC8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124CA7"/>
    <w:multiLevelType w:val="hybridMultilevel"/>
    <w:tmpl w:val="23944E2E"/>
    <w:lvl w:ilvl="0" w:tplc="0809000F">
      <w:start w:val="1"/>
      <w:numFmt w:val="decimal"/>
      <w:lvlText w:val="%1."/>
      <w:lvlJc w:val="left"/>
      <w:pPr>
        <w:ind w:left="720" w:hanging="360"/>
      </w:pPr>
      <w:rPr>
        <w:rFonts w:hint="default"/>
      </w:rPr>
    </w:lvl>
    <w:lvl w:ilvl="1" w:tplc="BD645C26">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9F174ED"/>
    <w:multiLevelType w:val="hybridMultilevel"/>
    <w:tmpl w:val="E52A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954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9640524">
    <w:abstractNumId w:val="18"/>
  </w:num>
  <w:num w:numId="3" w16cid:durableId="780030086">
    <w:abstractNumId w:val="2"/>
  </w:num>
  <w:num w:numId="4" w16cid:durableId="1155293800">
    <w:abstractNumId w:val="12"/>
  </w:num>
  <w:num w:numId="5" w16cid:durableId="2063669928">
    <w:abstractNumId w:val="0"/>
  </w:num>
  <w:num w:numId="6" w16cid:durableId="1138231246">
    <w:abstractNumId w:val="15"/>
  </w:num>
  <w:num w:numId="7" w16cid:durableId="88234827">
    <w:abstractNumId w:val="19"/>
  </w:num>
  <w:num w:numId="8" w16cid:durableId="1531600790">
    <w:abstractNumId w:val="6"/>
  </w:num>
  <w:num w:numId="9" w16cid:durableId="16154483">
    <w:abstractNumId w:val="9"/>
  </w:num>
  <w:num w:numId="10" w16cid:durableId="506946051">
    <w:abstractNumId w:val="11"/>
  </w:num>
  <w:num w:numId="11" w16cid:durableId="1201478956">
    <w:abstractNumId w:val="4"/>
  </w:num>
  <w:num w:numId="12" w16cid:durableId="520555972">
    <w:abstractNumId w:val="8"/>
  </w:num>
  <w:num w:numId="13" w16cid:durableId="785344814">
    <w:abstractNumId w:val="1"/>
  </w:num>
  <w:num w:numId="14" w16cid:durableId="890842621">
    <w:abstractNumId w:val="16"/>
  </w:num>
  <w:num w:numId="15" w16cid:durableId="424226238">
    <w:abstractNumId w:val="10"/>
  </w:num>
  <w:num w:numId="16" w16cid:durableId="485558759">
    <w:abstractNumId w:val="3"/>
  </w:num>
  <w:num w:numId="17" w16cid:durableId="661544454">
    <w:abstractNumId w:val="5"/>
  </w:num>
  <w:num w:numId="18" w16cid:durableId="1450733680">
    <w:abstractNumId w:val="17"/>
  </w:num>
  <w:num w:numId="19" w16cid:durableId="75516643">
    <w:abstractNumId w:val="14"/>
  </w:num>
  <w:num w:numId="20" w16cid:durableId="770080017">
    <w:abstractNumId w:val="7"/>
  </w:num>
  <w:num w:numId="21" w16cid:durableId="10961672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7E"/>
    <w:rsid w:val="00016D1A"/>
    <w:rsid w:val="000213B3"/>
    <w:rsid w:val="0002563F"/>
    <w:rsid w:val="00030DE0"/>
    <w:rsid w:val="000336D4"/>
    <w:rsid w:val="000340AF"/>
    <w:rsid w:val="0003552D"/>
    <w:rsid w:val="0003794C"/>
    <w:rsid w:val="000379A9"/>
    <w:rsid w:val="00074DC6"/>
    <w:rsid w:val="00087DD2"/>
    <w:rsid w:val="00093D19"/>
    <w:rsid w:val="00094AC8"/>
    <w:rsid w:val="00097D0F"/>
    <w:rsid w:val="000A77B5"/>
    <w:rsid w:val="000B1F31"/>
    <w:rsid w:val="000B73BC"/>
    <w:rsid w:val="000C3DA3"/>
    <w:rsid w:val="000D779B"/>
    <w:rsid w:val="000E1434"/>
    <w:rsid w:val="000E6E0F"/>
    <w:rsid w:val="000F56B1"/>
    <w:rsid w:val="00101556"/>
    <w:rsid w:val="0010245B"/>
    <w:rsid w:val="00102AEB"/>
    <w:rsid w:val="001041C9"/>
    <w:rsid w:val="00117D3F"/>
    <w:rsid w:val="00122EC8"/>
    <w:rsid w:val="0012660B"/>
    <w:rsid w:val="00126A2E"/>
    <w:rsid w:val="00130288"/>
    <w:rsid w:val="00130639"/>
    <w:rsid w:val="0013082E"/>
    <w:rsid w:val="00136D3C"/>
    <w:rsid w:val="00141F7E"/>
    <w:rsid w:val="00144E2A"/>
    <w:rsid w:val="001464B1"/>
    <w:rsid w:val="00152ACE"/>
    <w:rsid w:val="00152F0F"/>
    <w:rsid w:val="0015503A"/>
    <w:rsid w:val="00156BE9"/>
    <w:rsid w:val="00163319"/>
    <w:rsid w:val="00163A89"/>
    <w:rsid w:val="00166C0F"/>
    <w:rsid w:val="001676F4"/>
    <w:rsid w:val="001853AB"/>
    <w:rsid w:val="00192A31"/>
    <w:rsid w:val="00192B47"/>
    <w:rsid w:val="00192C1B"/>
    <w:rsid w:val="00192ED0"/>
    <w:rsid w:val="001A14BD"/>
    <w:rsid w:val="001A7296"/>
    <w:rsid w:val="001B7E7C"/>
    <w:rsid w:val="001D3D0A"/>
    <w:rsid w:val="001D5213"/>
    <w:rsid w:val="001E0CDB"/>
    <w:rsid w:val="001E2F35"/>
    <w:rsid w:val="001F65A5"/>
    <w:rsid w:val="00212965"/>
    <w:rsid w:val="00214228"/>
    <w:rsid w:val="00222FAC"/>
    <w:rsid w:val="00235DCA"/>
    <w:rsid w:val="0023734A"/>
    <w:rsid w:val="00243F06"/>
    <w:rsid w:val="00244B4C"/>
    <w:rsid w:val="00245173"/>
    <w:rsid w:val="002655D0"/>
    <w:rsid w:val="00273964"/>
    <w:rsid w:val="0027651E"/>
    <w:rsid w:val="00293FBA"/>
    <w:rsid w:val="00296D13"/>
    <w:rsid w:val="00296E07"/>
    <w:rsid w:val="002B1481"/>
    <w:rsid w:val="002B4DDC"/>
    <w:rsid w:val="00304B89"/>
    <w:rsid w:val="0031366E"/>
    <w:rsid w:val="003146E7"/>
    <w:rsid w:val="0032137B"/>
    <w:rsid w:val="00333A45"/>
    <w:rsid w:val="003460AC"/>
    <w:rsid w:val="00360005"/>
    <w:rsid w:val="003701F6"/>
    <w:rsid w:val="003826CB"/>
    <w:rsid w:val="003A14CB"/>
    <w:rsid w:val="003A560B"/>
    <w:rsid w:val="003B64B5"/>
    <w:rsid w:val="003E6F8B"/>
    <w:rsid w:val="00403F85"/>
    <w:rsid w:val="00407F32"/>
    <w:rsid w:val="00417B62"/>
    <w:rsid w:val="00417BE0"/>
    <w:rsid w:val="00432FC2"/>
    <w:rsid w:val="00443C53"/>
    <w:rsid w:val="00450C3A"/>
    <w:rsid w:val="004556D4"/>
    <w:rsid w:val="00457477"/>
    <w:rsid w:val="00460430"/>
    <w:rsid w:val="00461C66"/>
    <w:rsid w:val="004628DE"/>
    <w:rsid w:val="00463464"/>
    <w:rsid w:val="004735F4"/>
    <w:rsid w:val="00475276"/>
    <w:rsid w:val="0048634B"/>
    <w:rsid w:val="00487F3C"/>
    <w:rsid w:val="004939EA"/>
    <w:rsid w:val="004B1D62"/>
    <w:rsid w:val="004B4E6F"/>
    <w:rsid w:val="004B6E0C"/>
    <w:rsid w:val="004C4723"/>
    <w:rsid w:val="004C6954"/>
    <w:rsid w:val="004D15B9"/>
    <w:rsid w:val="004D205F"/>
    <w:rsid w:val="004D6599"/>
    <w:rsid w:val="004E658C"/>
    <w:rsid w:val="004F04BA"/>
    <w:rsid w:val="004F138F"/>
    <w:rsid w:val="004F63F8"/>
    <w:rsid w:val="00501F70"/>
    <w:rsid w:val="00513610"/>
    <w:rsid w:val="005255E0"/>
    <w:rsid w:val="00526F5F"/>
    <w:rsid w:val="00531ED5"/>
    <w:rsid w:val="00532135"/>
    <w:rsid w:val="00533B91"/>
    <w:rsid w:val="00540C17"/>
    <w:rsid w:val="00546107"/>
    <w:rsid w:val="00561801"/>
    <w:rsid w:val="00575137"/>
    <w:rsid w:val="00581323"/>
    <w:rsid w:val="00584F47"/>
    <w:rsid w:val="005A43AA"/>
    <w:rsid w:val="005B00EA"/>
    <w:rsid w:val="005B0D83"/>
    <w:rsid w:val="005B317B"/>
    <w:rsid w:val="005C035A"/>
    <w:rsid w:val="005C0A0D"/>
    <w:rsid w:val="005C35D4"/>
    <w:rsid w:val="005C57DE"/>
    <w:rsid w:val="005D4A36"/>
    <w:rsid w:val="005D61D1"/>
    <w:rsid w:val="005D663C"/>
    <w:rsid w:val="005E16F6"/>
    <w:rsid w:val="005E3841"/>
    <w:rsid w:val="005F27A2"/>
    <w:rsid w:val="005F27BA"/>
    <w:rsid w:val="00607F2A"/>
    <w:rsid w:val="00621442"/>
    <w:rsid w:val="00621702"/>
    <w:rsid w:val="0062779A"/>
    <w:rsid w:val="00627A3E"/>
    <w:rsid w:val="00630508"/>
    <w:rsid w:val="00631EE8"/>
    <w:rsid w:val="006361C9"/>
    <w:rsid w:val="00636E7C"/>
    <w:rsid w:val="00647E5E"/>
    <w:rsid w:val="00650844"/>
    <w:rsid w:val="006555FE"/>
    <w:rsid w:val="00656649"/>
    <w:rsid w:val="0065694E"/>
    <w:rsid w:val="00667AB9"/>
    <w:rsid w:val="00680630"/>
    <w:rsid w:val="00685567"/>
    <w:rsid w:val="00696574"/>
    <w:rsid w:val="006A6DD2"/>
    <w:rsid w:val="006B027A"/>
    <w:rsid w:val="006B2C64"/>
    <w:rsid w:val="006E1E39"/>
    <w:rsid w:val="006E62A7"/>
    <w:rsid w:val="006F6CCE"/>
    <w:rsid w:val="00701CE0"/>
    <w:rsid w:val="00706A65"/>
    <w:rsid w:val="00725F73"/>
    <w:rsid w:val="007264FF"/>
    <w:rsid w:val="00730C0B"/>
    <w:rsid w:val="00736326"/>
    <w:rsid w:val="00736F5B"/>
    <w:rsid w:val="00744148"/>
    <w:rsid w:val="0074492F"/>
    <w:rsid w:val="00747D99"/>
    <w:rsid w:val="007658F1"/>
    <w:rsid w:val="007755A4"/>
    <w:rsid w:val="0077714C"/>
    <w:rsid w:val="0078162F"/>
    <w:rsid w:val="00787914"/>
    <w:rsid w:val="00787D07"/>
    <w:rsid w:val="00791797"/>
    <w:rsid w:val="007B4D94"/>
    <w:rsid w:val="007C3DC2"/>
    <w:rsid w:val="007C76EC"/>
    <w:rsid w:val="007D6C0F"/>
    <w:rsid w:val="007F0368"/>
    <w:rsid w:val="008023C6"/>
    <w:rsid w:val="00830615"/>
    <w:rsid w:val="00836CF6"/>
    <w:rsid w:val="00836F0D"/>
    <w:rsid w:val="0083766D"/>
    <w:rsid w:val="00847663"/>
    <w:rsid w:val="00847C13"/>
    <w:rsid w:val="00854037"/>
    <w:rsid w:val="00857E84"/>
    <w:rsid w:val="00863FBC"/>
    <w:rsid w:val="0086535C"/>
    <w:rsid w:val="00866CC2"/>
    <w:rsid w:val="00871CB3"/>
    <w:rsid w:val="00885797"/>
    <w:rsid w:val="00890942"/>
    <w:rsid w:val="008954D8"/>
    <w:rsid w:val="008972C5"/>
    <w:rsid w:val="008A433A"/>
    <w:rsid w:val="008C453A"/>
    <w:rsid w:val="008D3417"/>
    <w:rsid w:val="008E3863"/>
    <w:rsid w:val="008E77B4"/>
    <w:rsid w:val="008F14C0"/>
    <w:rsid w:val="008F1A3F"/>
    <w:rsid w:val="009027CA"/>
    <w:rsid w:val="00903460"/>
    <w:rsid w:val="00903DD7"/>
    <w:rsid w:val="00910031"/>
    <w:rsid w:val="009116D4"/>
    <w:rsid w:val="00915619"/>
    <w:rsid w:val="00924105"/>
    <w:rsid w:val="00930358"/>
    <w:rsid w:val="00930615"/>
    <w:rsid w:val="009341C3"/>
    <w:rsid w:val="00941D3D"/>
    <w:rsid w:val="00942822"/>
    <w:rsid w:val="0095039D"/>
    <w:rsid w:val="009518E6"/>
    <w:rsid w:val="00952B91"/>
    <w:rsid w:val="00953206"/>
    <w:rsid w:val="009756D7"/>
    <w:rsid w:val="00977A02"/>
    <w:rsid w:val="00991CC4"/>
    <w:rsid w:val="00996EE0"/>
    <w:rsid w:val="009A4E50"/>
    <w:rsid w:val="009B3E6A"/>
    <w:rsid w:val="009C2A3D"/>
    <w:rsid w:val="009D135E"/>
    <w:rsid w:val="009D3D18"/>
    <w:rsid w:val="009D497E"/>
    <w:rsid w:val="009F45C5"/>
    <w:rsid w:val="00A00E7A"/>
    <w:rsid w:val="00A10098"/>
    <w:rsid w:val="00A109B2"/>
    <w:rsid w:val="00A152CF"/>
    <w:rsid w:val="00A23C34"/>
    <w:rsid w:val="00A345E8"/>
    <w:rsid w:val="00A451A9"/>
    <w:rsid w:val="00A4601A"/>
    <w:rsid w:val="00A53810"/>
    <w:rsid w:val="00A540F7"/>
    <w:rsid w:val="00A54B49"/>
    <w:rsid w:val="00A5739B"/>
    <w:rsid w:val="00A57AFD"/>
    <w:rsid w:val="00A6394B"/>
    <w:rsid w:val="00A7136F"/>
    <w:rsid w:val="00A856A5"/>
    <w:rsid w:val="00A9351E"/>
    <w:rsid w:val="00AA28BC"/>
    <w:rsid w:val="00AA6954"/>
    <w:rsid w:val="00AB01ED"/>
    <w:rsid w:val="00AB4616"/>
    <w:rsid w:val="00AB47DE"/>
    <w:rsid w:val="00AC56F6"/>
    <w:rsid w:val="00AC59AF"/>
    <w:rsid w:val="00AC629E"/>
    <w:rsid w:val="00AC63CA"/>
    <w:rsid w:val="00AD0268"/>
    <w:rsid w:val="00AD460B"/>
    <w:rsid w:val="00AE2B27"/>
    <w:rsid w:val="00AE49E2"/>
    <w:rsid w:val="00AE7FB4"/>
    <w:rsid w:val="00AF3C9C"/>
    <w:rsid w:val="00B05299"/>
    <w:rsid w:val="00B054D3"/>
    <w:rsid w:val="00B17B87"/>
    <w:rsid w:val="00B26614"/>
    <w:rsid w:val="00B314C2"/>
    <w:rsid w:val="00B31CC9"/>
    <w:rsid w:val="00B3547C"/>
    <w:rsid w:val="00B46EBB"/>
    <w:rsid w:val="00B472A7"/>
    <w:rsid w:val="00B53833"/>
    <w:rsid w:val="00B66A14"/>
    <w:rsid w:val="00B7463A"/>
    <w:rsid w:val="00B84574"/>
    <w:rsid w:val="00B86AE7"/>
    <w:rsid w:val="00B93133"/>
    <w:rsid w:val="00BA2876"/>
    <w:rsid w:val="00BB1D4E"/>
    <w:rsid w:val="00BD1FFD"/>
    <w:rsid w:val="00BD5624"/>
    <w:rsid w:val="00BE08F5"/>
    <w:rsid w:val="00BE0E2A"/>
    <w:rsid w:val="00BE3B32"/>
    <w:rsid w:val="00BE4B76"/>
    <w:rsid w:val="00BF0FE6"/>
    <w:rsid w:val="00BF1A28"/>
    <w:rsid w:val="00BF3AD5"/>
    <w:rsid w:val="00BF3EFD"/>
    <w:rsid w:val="00BF5FDF"/>
    <w:rsid w:val="00C1727B"/>
    <w:rsid w:val="00C21114"/>
    <w:rsid w:val="00C242EF"/>
    <w:rsid w:val="00C24D5A"/>
    <w:rsid w:val="00C31EC9"/>
    <w:rsid w:val="00C47FAF"/>
    <w:rsid w:val="00C503AC"/>
    <w:rsid w:val="00C55F45"/>
    <w:rsid w:val="00C618B8"/>
    <w:rsid w:val="00C62A72"/>
    <w:rsid w:val="00C63226"/>
    <w:rsid w:val="00C6693C"/>
    <w:rsid w:val="00C6726F"/>
    <w:rsid w:val="00C73691"/>
    <w:rsid w:val="00C76139"/>
    <w:rsid w:val="00C76CE4"/>
    <w:rsid w:val="00C87ECA"/>
    <w:rsid w:val="00C901BA"/>
    <w:rsid w:val="00C91F2D"/>
    <w:rsid w:val="00C958A9"/>
    <w:rsid w:val="00CA040C"/>
    <w:rsid w:val="00CB50F1"/>
    <w:rsid w:val="00CB6CC3"/>
    <w:rsid w:val="00CB7A68"/>
    <w:rsid w:val="00CC62A2"/>
    <w:rsid w:val="00CD11BE"/>
    <w:rsid w:val="00CD12AC"/>
    <w:rsid w:val="00CE7C73"/>
    <w:rsid w:val="00CF05F7"/>
    <w:rsid w:val="00CF334A"/>
    <w:rsid w:val="00D06126"/>
    <w:rsid w:val="00D06915"/>
    <w:rsid w:val="00D31199"/>
    <w:rsid w:val="00D34A2E"/>
    <w:rsid w:val="00D36634"/>
    <w:rsid w:val="00D50D3E"/>
    <w:rsid w:val="00D547A5"/>
    <w:rsid w:val="00D60B49"/>
    <w:rsid w:val="00D662DE"/>
    <w:rsid w:val="00D8139F"/>
    <w:rsid w:val="00D8561C"/>
    <w:rsid w:val="00D86D2D"/>
    <w:rsid w:val="00DA64B4"/>
    <w:rsid w:val="00DB00E9"/>
    <w:rsid w:val="00DB1653"/>
    <w:rsid w:val="00DB3532"/>
    <w:rsid w:val="00DC203C"/>
    <w:rsid w:val="00DC797A"/>
    <w:rsid w:val="00DC7CBB"/>
    <w:rsid w:val="00DC7FE6"/>
    <w:rsid w:val="00DD0286"/>
    <w:rsid w:val="00DD2B76"/>
    <w:rsid w:val="00DF7EC0"/>
    <w:rsid w:val="00E015B9"/>
    <w:rsid w:val="00E070A9"/>
    <w:rsid w:val="00E0787E"/>
    <w:rsid w:val="00E11542"/>
    <w:rsid w:val="00E12538"/>
    <w:rsid w:val="00E16EFF"/>
    <w:rsid w:val="00E179FB"/>
    <w:rsid w:val="00E21B74"/>
    <w:rsid w:val="00E23298"/>
    <w:rsid w:val="00E2721A"/>
    <w:rsid w:val="00E364E7"/>
    <w:rsid w:val="00E40BE1"/>
    <w:rsid w:val="00E529DE"/>
    <w:rsid w:val="00E56FF7"/>
    <w:rsid w:val="00E63DB5"/>
    <w:rsid w:val="00E643D4"/>
    <w:rsid w:val="00E65041"/>
    <w:rsid w:val="00E655C3"/>
    <w:rsid w:val="00E65C9A"/>
    <w:rsid w:val="00E71F40"/>
    <w:rsid w:val="00E832E7"/>
    <w:rsid w:val="00E84D3E"/>
    <w:rsid w:val="00E87B07"/>
    <w:rsid w:val="00E903CB"/>
    <w:rsid w:val="00E9756A"/>
    <w:rsid w:val="00EA2C0F"/>
    <w:rsid w:val="00EA3BEF"/>
    <w:rsid w:val="00EA772C"/>
    <w:rsid w:val="00EB07DF"/>
    <w:rsid w:val="00EB17BE"/>
    <w:rsid w:val="00EC509F"/>
    <w:rsid w:val="00EF068A"/>
    <w:rsid w:val="00EF36DC"/>
    <w:rsid w:val="00F111AE"/>
    <w:rsid w:val="00F24F6B"/>
    <w:rsid w:val="00F261BE"/>
    <w:rsid w:val="00F27077"/>
    <w:rsid w:val="00F3608F"/>
    <w:rsid w:val="00F361D8"/>
    <w:rsid w:val="00F40D50"/>
    <w:rsid w:val="00F42450"/>
    <w:rsid w:val="00F4483C"/>
    <w:rsid w:val="00F459DE"/>
    <w:rsid w:val="00F544BB"/>
    <w:rsid w:val="00F5638F"/>
    <w:rsid w:val="00F5684E"/>
    <w:rsid w:val="00F652A8"/>
    <w:rsid w:val="00F72C3C"/>
    <w:rsid w:val="00F80449"/>
    <w:rsid w:val="00F92990"/>
    <w:rsid w:val="00F94B76"/>
    <w:rsid w:val="00F95B00"/>
    <w:rsid w:val="00FA6752"/>
    <w:rsid w:val="00FA7B38"/>
    <w:rsid w:val="00FB662E"/>
    <w:rsid w:val="00FB6D9F"/>
    <w:rsid w:val="00FB771F"/>
    <w:rsid w:val="00FC0F7E"/>
    <w:rsid w:val="00FD4FD9"/>
    <w:rsid w:val="00FD5102"/>
    <w:rsid w:val="00FE1BDF"/>
    <w:rsid w:val="00FE456A"/>
    <w:rsid w:val="00FF0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D411"/>
  <w15:chartTrackingRefBased/>
  <w15:docId w15:val="{54E3224E-D84F-41F0-A586-FB23D5903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79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qFormat/>
    <w:rsid w:val="00FC0F7E"/>
    <w:pPr>
      <w:suppressLineNumbers/>
      <w:suppressAutoHyphens/>
      <w:spacing w:after="0" w:line="240" w:lineRule="auto"/>
    </w:pPr>
    <w:rPr>
      <w:rFonts w:ascii="Liberation Serif" w:eastAsia="SimSun" w:hAnsi="Liberation Serif" w:cs="Arial"/>
      <w:color w:val="00000A"/>
      <w:sz w:val="24"/>
      <w:szCs w:val="24"/>
      <w:lang w:eastAsia="zh-CN" w:bidi="hi-IN"/>
    </w:rPr>
  </w:style>
  <w:style w:type="table" w:styleId="TableGrid">
    <w:name w:val="Table Grid"/>
    <w:basedOn w:val="TableNormal"/>
    <w:uiPriority w:val="39"/>
    <w:rsid w:val="007C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B4E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ListParagraph">
    <w:name w:val="List Paragraph"/>
    <w:basedOn w:val="Normal"/>
    <w:uiPriority w:val="34"/>
    <w:qFormat/>
    <w:rsid w:val="004B4E6F"/>
    <w:pPr>
      <w:autoSpaceDN w:val="0"/>
      <w:spacing w:after="200" w:line="276"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F44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83C"/>
    <w:rPr>
      <w:rFonts w:ascii="Segoe UI" w:hAnsi="Segoe UI" w:cs="Segoe UI"/>
      <w:sz w:val="18"/>
      <w:szCs w:val="18"/>
    </w:rPr>
  </w:style>
  <w:style w:type="character" w:customStyle="1" w:styleId="ListLabel3">
    <w:name w:val="ListLabel 3"/>
    <w:qFormat/>
    <w:rsid w:val="005B317B"/>
    <w:rPr>
      <w:rFonts w:ascii="Arial" w:hAnsi="Arial"/>
      <w:b/>
    </w:rPr>
  </w:style>
  <w:style w:type="character" w:customStyle="1" w:styleId="il">
    <w:name w:val="il"/>
    <w:basedOn w:val="DefaultParagraphFont"/>
    <w:rsid w:val="000379A9"/>
  </w:style>
  <w:style w:type="paragraph" w:styleId="NormalWeb">
    <w:name w:val="Normal (Web)"/>
    <w:basedOn w:val="Normal"/>
    <w:uiPriority w:val="99"/>
    <w:semiHidden/>
    <w:unhideWhenUsed/>
    <w:rsid w:val="00F24F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314C2"/>
    <w:rPr>
      <w:color w:val="0563C1" w:themeColor="hyperlink"/>
      <w:u w:val="single"/>
    </w:rPr>
  </w:style>
  <w:style w:type="character" w:styleId="UnresolvedMention">
    <w:name w:val="Unresolved Mention"/>
    <w:basedOn w:val="DefaultParagraphFont"/>
    <w:uiPriority w:val="99"/>
    <w:semiHidden/>
    <w:unhideWhenUsed/>
    <w:rsid w:val="00B314C2"/>
    <w:rPr>
      <w:color w:val="605E5C"/>
      <w:shd w:val="clear" w:color="auto" w:fill="E1DFDD"/>
    </w:rPr>
  </w:style>
  <w:style w:type="character" w:customStyle="1" w:styleId="Heading1Char">
    <w:name w:val="Heading 1 Char"/>
    <w:basedOn w:val="DefaultParagraphFont"/>
    <w:link w:val="Heading1"/>
    <w:uiPriority w:val="9"/>
    <w:rsid w:val="0003794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5578">
      <w:bodyDiv w:val="1"/>
      <w:marLeft w:val="0"/>
      <w:marRight w:val="0"/>
      <w:marTop w:val="0"/>
      <w:marBottom w:val="0"/>
      <w:divBdr>
        <w:top w:val="none" w:sz="0" w:space="0" w:color="auto"/>
        <w:left w:val="none" w:sz="0" w:space="0" w:color="auto"/>
        <w:bottom w:val="none" w:sz="0" w:space="0" w:color="auto"/>
        <w:right w:val="none" w:sz="0" w:space="0" w:color="auto"/>
      </w:divBdr>
    </w:div>
    <w:div w:id="159126319">
      <w:bodyDiv w:val="1"/>
      <w:marLeft w:val="0"/>
      <w:marRight w:val="0"/>
      <w:marTop w:val="0"/>
      <w:marBottom w:val="0"/>
      <w:divBdr>
        <w:top w:val="none" w:sz="0" w:space="0" w:color="auto"/>
        <w:left w:val="none" w:sz="0" w:space="0" w:color="auto"/>
        <w:bottom w:val="none" w:sz="0" w:space="0" w:color="auto"/>
        <w:right w:val="none" w:sz="0" w:space="0" w:color="auto"/>
      </w:divBdr>
    </w:div>
    <w:div w:id="160782963">
      <w:bodyDiv w:val="1"/>
      <w:marLeft w:val="0"/>
      <w:marRight w:val="0"/>
      <w:marTop w:val="0"/>
      <w:marBottom w:val="0"/>
      <w:divBdr>
        <w:top w:val="none" w:sz="0" w:space="0" w:color="auto"/>
        <w:left w:val="none" w:sz="0" w:space="0" w:color="auto"/>
        <w:bottom w:val="none" w:sz="0" w:space="0" w:color="auto"/>
        <w:right w:val="none" w:sz="0" w:space="0" w:color="auto"/>
      </w:divBdr>
    </w:div>
    <w:div w:id="170722672">
      <w:bodyDiv w:val="1"/>
      <w:marLeft w:val="0"/>
      <w:marRight w:val="0"/>
      <w:marTop w:val="0"/>
      <w:marBottom w:val="0"/>
      <w:divBdr>
        <w:top w:val="none" w:sz="0" w:space="0" w:color="auto"/>
        <w:left w:val="none" w:sz="0" w:space="0" w:color="auto"/>
        <w:bottom w:val="none" w:sz="0" w:space="0" w:color="auto"/>
        <w:right w:val="none" w:sz="0" w:space="0" w:color="auto"/>
      </w:divBdr>
    </w:div>
    <w:div w:id="199321687">
      <w:bodyDiv w:val="1"/>
      <w:marLeft w:val="0"/>
      <w:marRight w:val="0"/>
      <w:marTop w:val="0"/>
      <w:marBottom w:val="0"/>
      <w:divBdr>
        <w:top w:val="none" w:sz="0" w:space="0" w:color="auto"/>
        <w:left w:val="none" w:sz="0" w:space="0" w:color="auto"/>
        <w:bottom w:val="none" w:sz="0" w:space="0" w:color="auto"/>
        <w:right w:val="none" w:sz="0" w:space="0" w:color="auto"/>
      </w:divBdr>
    </w:div>
    <w:div w:id="243732597">
      <w:bodyDiv w:val="1"/>
      <w:marLeft w:val="0"/>
      <w:marRight w:val="0"/>
      <w:marTop w:val="0"/>
      <w:marBottom w:val="0"/>
      <w:divBdr>
        <w:top w:val="none" w:sz="0" w:space="0" w:color="auto"/>
        <w:left w:val="none" w:sz="0" w:space="0" w:color="auto"/>
        <w:bottom w:val="none" w:sz="0" w:space="0" w:color="auto"/>
        <w:right w:val="none" w:sz="0" w:space="0" w:color="auto"/>
      </w:divBdr>
    </w:div>
    <w:div w:id="300959915">
      <w:bodyDiv w:val="1"/>
      <w:marLeft w:val="0"/>
      <w:marRight w:val="0"/>
      <w:marTop w:val="0"/>
      <w:marBottom w:val="0"/>
      <w:divBdr>
        <w:top w:val="none" w:sz="0" w:space="0" w:color="auto"/>
        <w:left w:val="none" w:sz="0" w:space="0" w:color="auto"/>
        <w:bottom w:val="none" w:sz="0" w:space="0" w:color="auto"/>
        <w:right w:val="none" w:sz="0" w:space="0" w:color="auto"/>
      </w:divBdr>
    </w:div>
    <w:div w:id="331377362">
      <w:bodyDiv w:val="1"/>
      <w:marLeft w:val="0"/>
      <w:marRight w:val="0"/>
      <w:marTop w:val="0"/>
      <w:marBottom w:val="0"/>
      <w:divBdr>
        <w:top w:val="none" w:sz="0" w:space="0" w:color="auto"/>
        <w:left w:val="none" w:sz="0" w:space="0" w:color="auto"/>
        <w:bottom w:val="none" w:sz="0" w:space="0" w:color="auto"/>
        <w:right w:val="none" w:sz="0" w:space="0" w:color="auto"/>
      </w:divBdr>
    </w:div>
    <w:div w:id="383261567">
      <w:bodyDiv w:val="1"/>
      <w:marLeft w:val="0"/>
      <w:marRight w:val="0"/>
      <w:marTop w:val="0"/>
      <w:marBottom w:val="0"/>
      <w:divBdr>
        <w:top w:val="none" w:sz="0" w:space="0" w:color="auto"/>
        <w:left w:val="none" w:sz="0" w:space="0" w:color="auto"/>
        <w:bottom w:val="none" w:sz="0" w:space="0" w:color="auto"/>
        <w:right w:val="none" w:sz="0" w:space="0" w:color="auto"/>
      </w:divBdr>
    </w:div>
    <w:div w:id="410469865">
      <w:bodyDiv w:val="1"/>
      <w:marLeft w:val="0"/>
      <w:marRight w:val="0"/>
      <w:marTop w:val="0"/>
      <w:marBottom w:val="0"/>
      <w:divBdr>
        <w:top w:val="none" w:sz="0" w:space="0" w:color="auto"/>
        <w:left w:val="none" w:sz="0" w:space="0" w:color="auto"/>
        <w:bottom w:val="none" w:sz="0" w:space="0" w:color="auto"/>
        <w:right w:val="none" w:sz="0" w:space="0" w:color="auto"/>
      </w:divBdr>
    </w:div>
    <w:div w:id="412701039">
      <w:bodyDiv w:val="1"/>
      <w:marLeft w:val="0"/>
      <w:marRight w:val="0"/>
      <w:marTop w:val="0"/>
      <w:marBottom w:val="0"/>
      <w:divBdr>
        <w:top w:val="none" w:sz="0" w:space="0" w:color="auto"/>
        <w:left w:val="none" w:sz="0" w:space="0" w:color="auto"/>
        <w:bottom w:val="none" w:sz="0" w:space="0" w:color="auto"/>
        <w:right w:val="none" w:sz="0" w:space="0" w:color="auto"/>
      </w:divBdr>
    </w:div>
    <w:div w:id="594751704">
      <w:bodyDiv w:val="1"/>
      <w:marLeft w:val="0"/>
      <w:marRight w:val="0"/>
      <w:marTop w:val="0"/>
      <w:marBottom w:val="0"/>
      <w:divBdr>
        <w:top w:val="none" w:sz="0" w:space="0" w:color="auto"/>
        <w:left w:val="none" w:sz="0" w:space="0" w:color="auto"/>
        <w:bottom w:val="none" w:sz="0" w:space="0" w:color="auto"/>
        <w:right w:val="none" w:sz="0" w:space="0" w:color="auto"/>
      </w:divBdr>
    </w:div>
    <w:div w:id="599532883">
      <w:bodyDiv w:val="1"/>
      <w:marLeft w:val="0"/>
      <w:marRight w:val="0"/>
      <w:marTop w:val="0"/>
      <w:marBottom w:val="0"/>
      <w:divBdr>
        <w:top w:val="none" w:sz="0" w:space="0" w:color="auto"/>
        <w:left w:val="none" w:sz="0" w:space="0" w:color="auto"/>
        <w:bottom w:val="none" w:sz="0" w:space="0" w:color="auto"/>
        <w:right w:val="none" w:sz="0" w:space="0" w:color="auto"/>
      </w:divBdr>
    </w:div>
    <w:div w:id="645865567">
      <w:bodyDiv w:val="1"/>
      <w:marLeft w:val="0"/>
      <w:marRight w:val="0"/>
      <w:marTop w:val="0"/>
      <w:marBottom w:val="0"/>
      <w:divBdr>
        <w:top w:val="none" w:sz="0" w:space="0" w:color="auto"/>
        <w:left w:val="none" w:sz="0" w:space="0" w:color="auto"/>
        <w:bottom w:val="none" w:sz="0" w:space="0" w:color="auto"/>
        <w:right w:val="none" w:sz="0" w:space="0" w:color="auto"/>
      </w:divBdr>
    </w:div>
    <w:div w:id="701369007">
      <w:bodyDiv w:val="1"/>
      <w:marLeft w:val="0"/>
      <w:marRight w:val="0"/>
      <w:marTop w:val="0"/>
      <w:marBottom w:val="0"/>
      <w:divBdr>
        <w:top w:val="none" w:sz="0" w:space="0" w:color="auto"/>
        <w:left w:val="none" w:sz="0" w:space="0" w:color="auto"/>
        <w:bottom w:val="none" w:sz="0" w:space="0" w:color="auto"/>
        <w:right w:val="none" w:sz="0" w:space="0" w:color="auto"/>
      </w:divBdr>
    </w:div>
    <w:div w:id="728919251">
      <w:bodyDiv w:val="1"/>
      <w:marLeft w:val="0"/>
      <w:marRight w:val="0"/>
      <w:marTop w:val="0"/>
      <w:marBottom w:val="0"/>
      <w:divBdr>
        <w:top w:val="none" w:sz="0" w:space="0" w:color="auto"/>
        <w:left w:val="none" w:sz="0" w:space="0" w:color="auto"/>
        <w:bottom w:val="none" w:sz="0" w:space="0" w:color="auto"/>
        <w:right w:val="none" w:sz="0" w:space="0" w:color="auto"/>
      </w:divBdr>
    </w:div>
    <w:div w:id="786781358">
      <w:bodyDiv w:val="1"/>
      <w:marLeft w:val="0"/>
      <w:marRight w:val="0"/>
      <w:marTop w:val="0"/>
      <w:marBottom w:val="0"/>
      <w:divBdr>
        <w:top w:val="none" w:sz="0" w:space="0" w:color="auto"/>
        <w:left w:val="none" w:sz="0" w:space="0" w:color="auto"/>
        <w:bottom w:val="none" w:sz="0" w:space="0" w:color="auto"/>
        <w:right w:val="none" w:sz="0" w:space="0" w:color="auto"/>
      </w:divBdr>
    </w:div>
    <w:div w:id="819809811">
      <w:bodyDiv w:val="1"/>
      <w:marLeft w:val="0"/>
      <w:marRight w:val="0"/>
      <w:marTop w:val="0"/>
      <w:marBottom w:val="0"/>
      <w:divBdr>
        <w:top w:val="none" w:sz="0" w:space="0" w:color="auto"/>
        <w:left w:val="none" w:sz="0" w:space="0" w:color="auto"/>
        <w:bottom w:val="none" w:sz="0" w:space="0" w:color="auto"/>
        <w:right w:val="none" w:sz="0" w:space="0" w:color="auto"/>
      </w:divBdr>
    </w:div>
    <w:div w:id="832645872">
      <w:bodyDiv w:val="1"/>
      <w:marLeft w:val="0"/>
      <w:marRight w:val="0"/>
      <w:marTop w:val="0"/>
      <w:marBottom w:val="0"/>
      <w:divBdr>
        <w:top w:val="none" w:sz="0" w:space="0" w:color="auto"/>
        <w:left w:val="none" w:sz="0" w:space="0" w:color="auto"/>
        <w:bottom w:val="none" w:sz="0" w:space="0" w:color="auto"/>
        <w:right w:val="none" w:sz="0" w:space="0" w:color="auto"/>
      </w:divBdr>
    </w:div>
    <w:div w:id="86278570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77670233">
      <w:bodyDiv w:val="1"/>
      <w:marLeft w:val="0"/>
      <w:marRight w:val="0"/>
      <w:marTop w:val="0"/>
      <w:marBottom w:val="0"/>
      <w:divBdr>
        <w:top w:val="none" w:sz="0" w:space="0" w:color="auto"/>
        <w:left w:val="none" w:sz="0" w:space="0" w:color="auto"/>
        <w:bottom w:val="none" w:sz="0" w:space="0" w:color="auto"/>
        <w:right w:val="none" w:sz="0" w:space="0" w:color="auto"/>
      </w:divBdr>
    </w:div>
    <w:div w:id="967511516">
      <w:bodyDiv w:val="1"/>
      <w:marLeft w:val="0"/>
      <w:marRight w:val="0"/>
      <w:marTop w:val="0"/>
      <w:marBottom w:val="0"/>
      <w:divBdr>
        <w:top w:val="none" w:sz="0" w:space="0" w:color="auto"/>
        <w:left w:val="none" w:sz="0" w:space="0" w:color="auto"/>
        <w:bottom w:val="none" w:sz="0" w:space="0" w:color="auto"/>
        <w:right w:val="none" w:sz="0" w:space="0" w:color="auto"/>
      </w:divBdr>
    </w:div>
    <w:div w:id="982083357">
      <w:bodyDiv w:val="1"/>
      <w:marLeft w:val="0"/>
      <w:marRight w:val="0"/>
      <w:marTop w:val="0"/>
      <w:marBottom w:val="0"/>
      <w:divBdr>
        <w:top w:val="none" w:sz="0" w:space="0" w:color="auto"/>
        <w:left w:val="none" w:sz="0" w:space="0" w:color="auto"/>
        <w:bottom w:val="none" w:sz="0" w:space="0" w:color="auto"/>
        <w:right w:val="none" w:sz="0" w:space="0" w:color="auto"/>
      </w:divBdr>
    </w:div>
    <w:div w:id="990137980">
      <w:bodyDiv w:val="1"/>
      <w:marLeft w:val="0"/>
      <w:marRight w:val="0"/>
      <w:marTop w:val="0"/>
      <w:marBottom w:val="0"/>
      <w:divBdr>
        <w:top w:val="none" w:sz="0" w:space="0" w:color="auto"/>
        <w:left w:val="none" w:sz="0" w:space="0" w:color="auto"/>
        <w:bottom w:val="none" w:sz="0" w:space="0" w:color="auto"/>
        <w:right w:val="none" w:sz="0" w:space="0" w:color="auto"/>
      </w:divBdr>
    </w:div>
    <w:div w:id="1015350729">
      <w:bodyDiv w:val="1"/>
      <w:marLeft w:val="0"/>
      <w:marRight w:val="0"/>
      <w:marTop w:val="0"/>
      <w:marBottom w:val="0"/>
      <w:divBdr>
        <w:top w:val="none" w:sz="0" w:space="0" w:color="auto"/>
        <w:left w:val="none" w:sz="0" w:space="0" w:color="auto"/>
        <w:bottom w:val="none" w:sz="0" w:space="0" w:color="auto"/>
        <w:right w:val="none" w:sz="0" w:space="0" w:color="auto"/>
      </w:divBdr>
    </w:div>
    <w:div w:id="1031958196">
      <w:bodyDiv w:val="1"/>
      <w:marLeft w:val="0"/>
      <w:marRight w:val="0"/>
      <w:marTop w:val="0"/>
      <w:marBottom w:val="0"/>
      <w:divBdr>
        <w:top w:val="none" w:sz="0" w:space="0" w:color="auto"/>
        <w:left w:val="none" w:sz="0" w:space="0" w:color="auto"/>
        <w:bottom w:val="none" w:sz="0" w:space="0" w:color="auto"/>
        <w:right w:val="none" w:sz="0" w:space="0" w:color="auto"/>
      </w:divBdr>
    </w:div>
    <w:div w:id="1076512806">
      <w:bodyDiv w:val="1"/>
      <w:marLeft w:val="0"/>
      <w:marRight w:val="0"/>
      <w:marTop w:val="0"/>
      <w:marBottom w:val="0"/>
      <w:divBdr>
        <w:top w:val="none" w:sz="0" w:space="0" w:color="auto"/>
        <w:left w:val="none" w:sz="0" w:space="0" w:color="auto"/>
        <w:bottom w:val="none" w:sz="0" w:space="0" w:color="auto"/>
        <w:right w:val="none" w:sz="0" w:space="0" w:color="auto"/>
      </w:divBdr>
    </w:div>
    <w:div w:id="1080910167">
      <w:bodyDiv w:val="1"/>
      <w:marLeft w:val="0"/>
      <w:marRight w:val="0"/>
      <w:marTop w:val="0"/>
      <w:marBottom w:val="0"/>
      <w:divBdr>
        <w:top w:val="none" w:sz="0" w:space="0" w:color="auto"/>
        <w:left w:val="none" w:sz="0" w:space="0" w:color="auto"/>
        <w:bottom w:val="none" w:sz="0" w:space="0" w:color="auto"/>
        <w:right w:val="none" w:sz="0" w:space="0" w:color="auto"/>
      </w:divBdr>
    </w:div>
    <w:div w:id="1109854265">
      <w:bodyDiv w:val="1"/>
      <w:marLeft w:val="0"/>
      <w:marRight w:val="0"/>
      <w:marTop w:val="0"/>
      <w:marBottom w:val="0"/>
      <w:divBdr>
        <w:top w:val="none" w:sz="0" w:space="0" w:color="auto"/>
        <w:left w:val="none" w:sz="0" w:space="0" w:color="auto"/>
        <w:bottom w:val="none" w:sz="0" w:space="0" w:color="auto"/>
        <w:right w:val="none" w:sz="0" w:space="0" w:color="auto"/>
      </w:divBdr>
    </w:div>
    <w:div w:id="1171216267">
      <w:bodyDiv w:val="1"/>
      <w:marLeft w:val="0"/>
      <w:marRight w:val="0"/>
      <w:marTop w:val="0"/>
      <w:marBottom w:val="0"/>
      <w:divBdr>
        <w:top w:val="none" w:sz="0" w:space="0" w:color="auto"/>
        <w:left w:val="none" w:sz="0" w:space="0" w:color="auto"/>
        <w:bottom w:val="none" w:sz="0" w:space="0" w:color="auto"/>
        <w:right w:val="none" w:sz="0" w:space="0" w:color="auto"/>
      </w:divBdr>
    </w:div>
    <w:div w:id="1249264656">
      <w:bodyDiv w:val="1"/>
      <w:marLeft w:val="0"/>
      <w:marRight w:val="0"/>
      <w:marTop w:val="0"/>
      <w:marBottom w:val="0"/>
      <w:divBdr>
        <w:top w:val="none" w:sz="0" w:space="0" w:color="auto"/>
        <w:left w:val="none" w:sz="0" w:space="0" w:color="auto"/>
        <w:bottom w:val="none" w:sz="0" w:space="0" w:color="auto"/>
        <w:right w:val="none" w:sz="0" w:space="0" w:color="auto"/>
      </w:divBdr>
    </w:div>
    <w:div w:id="1257059657">
      <w:bodyDiv w:val="1"/>
      <w:marLeft w:val="0"/>
      <w:marRight w:val="0"/>
      <w:marTop w:val="0"/>
      <w:marBottom w:val="0"/>
      <w:divBdr>
        <w:top w:val="none" w:sz="0" w:space="0" w:color="auto"/>
        <w:left w:val="none" w:sz="0" w:space="0" w:color="auto"/>
        <w:bottom w:val="none" w:sz="0" w:space="0" w:color="auto"/>
        <w:right w:val="none" w:sz="0" w:space="0" w:color="auto"/>
      </w:divBdr>
    </w:div>
    <w:div w:id="1274945572">
      <w:bodyDiv w:val="1"/>
      <w:marLeft w:val="0"/>
      <w:marRight w:val="0"/>
      <w:marTop w:val="0"/>
      <w:marBottom w:val="0"/>
      <w:divBdr>
        <w:top w:val="none" w:sz="0" w:space="0" w:color="auto"/>
        <w:left w:val="none" w:sz="0" w:space="0" w:color="auto"/>
        <w:bottom w:val="none" w:sz="0" w:space="0" w:color="auto"/>
        <w:right w:val="none" w:sz="0" w:space="0" w:color="auto"/>
      </w:divBdr>
    </w:div>
    <w:div w:id="1297183311">
      <w:bodyDiv w:val="1"/>
      <w:marLeft w:val="0"/>
      <w:marRight w:val="0"/>
      <w:marTop w:val="0"/>
      <w:marBottom w:val="0"/>
      <w:divBdr>
        <w:top w:val="none" w:sz="0" w:space="0" w:color="auto"/>
        <w:left w:val="none" w:sz="0" w:space="0" w:color="auto"/>
        <w:bottom w:val="none" w:sz="0" w:space="0" w:color="auto"/>
        <w:right w:val="none" w:sz="0" w:space="0" w:color="auto"/>
      </w:divBdr>
    </w:div>
    <w:div w:id="1334263131">
      <w:bodyDiv w:val="1"/>
      <w:marLeft w:val="0"/>
      <w:marRight w:val="0"/>
      <w:marTop w:val="0"/>
      <w:marBottom w:val="0"/>
      <w:divBdr>
        <w:top w:val="none" w:sz="0" w:space="0" w:color="auto"/>
        <w:left w:val="none" w:sz="0" w:space="0" w:color="auto"/>
        <w:bottom w:val="none" w:sz="0" w:space="0" w:color="auto"/>
        <w:right w:val="none" w:sz="0" w:space="0" w:color="auto"/>
      </w:divBdr>
      <w:divsChild>
        <w:div w:id="508443630">
          <w:marLeft w:val="0"/>
          <w:marRight w:val="0"/>
          <w:marTop w:val="0"/>
          <w:marBottom w:val="0"/>
          <w:divBdr>
            <w:top w:val="none" w:sz="0" w:space="0" w:color="auto"/>
            <w:left w:val="none" w:sz="0" w:space="0" w:color="auto"/>
            <w:bottom w:val="none" w:sz="0" w:space="0" w:color="auto"/>
            <w:right w:val="none" w:sz="0" w:space="0" w:color="auto"/>
          </w:divBdr>
        </w:div>
        <w:div w:id="925461538">
          <w:marLeft w:val="0"/>
          <w:marRight w:val="0"/>
          <w:marTop w:val="0"/>
          <w:marBottom w:val="0"/>
          <w:divBdr>
            <w:top w:val="none" w:sz="0" w:space="0" w:color="auto"/>
            <w:left w:val="none" w:sz="0" w:space="0" w:color="auto"/>
            <w:bottom w:val="none" w:sz="0" w:space="0" w:color="auto"/>
            <w:right w:val="none" w:sz="0" w:space="0" w:color="auto"/>
          </w:divBdr>
        </w:div>
        <w:div w:id="1901137992">
          <w:marLeft w:val="0"/>
          <w:marRight w:val="0"/>
          <w:marTop w:val="0"/>
          <w:marBottom w:val="0"/>
          <w:divBdr>
            <w:top w:val="none" w:sz="0" w:space="0" w:color="auto"/>
            <w:left w:val="none" w:sz="0" w:space="0" w:color="auto"/>
            <w:bottom w:val="none" w:sz="0" w:space="0" w:color="auto"/>
            <w:right w:val="none" w:sz="0" w:space="0" w:color="auto"/>
          </w:divBdr>
        </w:div>
        <w:div w:id="509873909">
          <w:marLeft w:val="0"/>
          <w:marRight w:val="0"/>
          <w:marTop w:val="0"/>
          <w:marBottom w:val="0"/>
          <w:divBdr>
            <w:top w:val="none" w:sz="0" w:space="0" w:color="auto"/>
            <w:left w:val="none" w:sz="0" w:space="0" w:color="auto"/>
            <w:bottom w:val="none" w:sz="0" w:space="0" w:color="auto"/>
            <w:right w:val="none" w:sz="0" w:space="0" w:color="auto"/>
          </w:divBdr>
        </w:div>
      </w:divsChild>
    </w:div>
    <w:div w:id="1349020492">
      <w:bodyDiv w:val="1"/>
      <w:marLeft w:val="0"/>
      <w:marRight w:val="0"/>
      <w:marTop w:val="0"/>
      <w:marBottom w:val="0"/>
      <w:divBdr>
        <w:top w:val="none" w:sz="0" w:space="0" w:color="auto"/>
        <w:left w:val="none" w:sz="0" w:space="0" w:color="auto"/>
        <w:bottom w:val="none" w:sz="0" w:space="0" w:color="auto"/>
        <w:right w:val="none" w:sz="0" w:space="0" w:color="auto"/>
      </w:divBdr>
    </w:div>
    <w:div w:id="1373381156">
      <w:bodyDiv w:val="1"/>
      <w:marLeft w:val="0"/>
      <w:marRight w:val="0"/>
      <w:marTop w:val="0"/>
      <w:marBottom w:val="0"/>
      <w:divBdr>
        <w:top w:val="none" w:sz="0" w:space="0" w:color="auto"/>
        <w:left w:val="none" w:sz="0" w:space="0" w:color="auto"/>
        <w:bottom w:val="none" w:sz="0" w:space="0" w:color="auto"/>
        <w:right w:val="none" w:sz="0" w:space="0" w:color="auto"/>
      </w:divBdr>
    </w:div>
    <w:div w:id="1396277221">
      <w:bodyDiv w:val="1"/>
      <w:marLeft w:val="0"/>
      <w:marRight w:val="0"/>
      <w:marTop w:val="0"/>
      <w:marBottom w:val="0"/>
      <w:divBdr>
        <w:top w:val="none" w:sz="0" w:space="0" w:color="auto"/>
        <w:left w:val="none" w:sz="0" w:space="0" w:color="auto"/>
        <w:bottom w:val="none" w:sz="0" w:space="0" w:color="auto"/>
        <w:right w:val="none" w:sz="0" w:space="0" w:color="auto"/>
      </w:divBdr>
    </w:div>
    <w:div w:id="1439791876">
      <w:bodyDiv w:val="1"/>
      <w:marLeft w:val="0"/>
      <w:marRight w:val="0"/>
      <w:marTop w:val="0"/>
      <w:marBottom w:val="0"/>
      <w:divBdr>
        <w:top w:val="none" w:sz="0" w:space="0" w:color="auto"/>
        <w:left w:val="none" w:sz="0" w:space="0" w:color="auto"/>
        <w:bottom w:val="none" w:sz="0" w:space="0" w:color="auto"/>
        <w:right w:val="none" w:sz="0" w:space="0" w:color="auto"/>
      </w:divBdr>
    </w:div>
    <w:div w:id="1447196297">
      <w:bodyDiv w:val="1"/>
      <w:marLeft w:val="0"/>
      <w:marRight w:val="0"/>
      <w:marTop w:val="0"/>
      <w:marBottom w:val="0"/>
      <w:divBdr>
        <w:top w:val="none" w:sz="0" w:space="0" w:color="auto"/>
        <w:left w:val="none" w:sz="0" w:space="0" w:color="auto"/>
        <w:bottom w:val="none" w:sz="0" w:space="0" w:color="auto"/>
        <w:right w:val="none" w:sz="0" w:space="0" w:color="auto"/>
      </w:divBdr>
    </w:div>
    <w:div w:id="1450199161">
      <w:bodyDiv w:val="1"/>
      <w:marLeft w:val="0"/>
      <w:marRight w:val="0"/>
      <w:marTop w:val="0"/>
      <w:marBottom w:val="0"/>
      <w:divBdr>
        <w:top w:val="none" w:sz="0" w:space="0" w:color="auto"/>
        <w:left w:val="none" w:sz="0" w:space="0" w:color="auto"/>
        <w:bottom w:val="none" w:sz="0" w:space="0" w:color="auto"/>
        <w:right w:val="none" w:sz="0" w:space="0" w:color="auto"/>
      </w:divBdr>
    </w:div>
    <w:div w:id="1466965832">
      <w:bodyDiv w:val="1"/>
      <w:marLeft w:val="0"/>
      <w:marRight w:val="0"/>
      <w:marTop w:val="0"/>
      <w:marBottom w:val="0"/>
      <w:divBdr>
        <w:top w:val="none" w:sz="0" w:space="0" w:color="auto"/>
        <w:left w:val="none" w:sz="0" w:space="0" w:color="auto"/>
        <w:bottom w:val="none" w:sz="0" w:space="0" w:color="auto"/>
        <w:right w:val="none" w:sz="0" w:space="0" w:color="auto"/>
      </w:divBdr>
    </w:div>
    <w:div w:id="1496530395">
      <w:bodyDiv w:val="1"/>
      <w:marLeft w:val="0"/>
      <w:marRight w:val="0"/>
      <w:marTop w:val="0"/>
      <w:marBottom w:val="0"/>
      <w:divBdr>
        <w:top w:val="none" w:sz="0" w:space="0" w:color="auto"/>
        <w:left w:val="none" w:sz="0" w:space="0" w:color="auto"/>
        <w:bottom w:val="none" w:sz="0" w:space="0" w:color="auto"/>
        <w:right w:val="none" w:sz="0" w:space="0" w:color="auto"/>
      </w:divBdr>
      <w:divsChild>
        <w:div w:id="739866224">
          <w:marLeft w:val="0"/>
          <w:marRight w:val="0"/>
          <w:marTop w:val="0"/>
          <w:marBottom w:val="0"/>
          <w:divBdr>
            <w:top w:val="none" w:sz="0" w:space="0" w:color="auto"/>
            <w:left w:val="none" w:sz="0" w:space="0" w:color="auto"/>
            <w:bottom w:val="none" w:sz="0" w:space="0" w:color="auto"/>
            <w:right w:val="none" w:sz="0" w:space="0" w:color="auto"/>
          </w:divBdr>
        </w:div>
      </w:divsChild>
    </w:div>
    <w:div w:id="1514610651">
      <w:bodyDiv w:val="1"/>
      <w:marLeft w:val="0"/>
      <w:marRight w:val="0"/>
      <w:marTop w:val="0"/>
      <w:marBottom w:val="0"/>
      <w:divBdr>
        <w:top w:val="none" w:sz="0" w:space="0" w:color="auto"/>
        <w:left w:val="none" w:sz="0" w:space="0" w:color="auto"/>
        <w:bottom w:val="none" w:sz="0" w:space="0" w:color="auto"/>
        <w:right w:val="none" w:sz="0" w:space="0" w:color="auto"/>
      </w:divBdr>
    </w:div>
    <w:div w:id="1531382807">
      <w:bodyDiv w:val="1"/>
      <w:marLeft w:val="0"/>
      <w:marRight w:val="0"/>
      <w:marTop w:val="0"/>
      <w:marBottom w:val="0"/>
      <w:divBdr>
        <w:top w:val="none" w:sz="0" w:space="0" w:color="auto"/>
        <w:left w:val="none" w:sz="0" w:space="0" w:color="auto"/>
        <w:bottom w:val="none" w:sz="0" w:space="0" w:color="auto"/>
        <w:right w:val="none" w:sz="0" w:space="0" w:color="auto"/>
      </w:divBdr>
    </w:div>
    <w:div w:id="1602757324">
      <w:bodyDiv w:val="1"/>
      <w:marLeft w:val="0"/>
      <w:marRight w:val="0"/>
      <w:marTop w:val="0"/>
      <w:marBottom w:val="0"/>
      <w:divBdr>
        <w:top w:val="none" w:sz="0" w:space="0" w:color="auto"/>
        <w:left w:val="none" w:sz="0" w:space="0" w:color="auto"/>
        <w:bottom w:val="none" w:sz="0" w:space="0" w:color="auto"/>
        <w:right w:val="none" w:sz="0" w:space="0" w:color="auto"/>
      </w:divBdr>
    </w:div>
    <w:div w:id="1677922849">
      <w:bodyDiv w:val="1"/>
      <w:marLeft w:val="0"/>
      <w:marRight w:val="0"/>
      <w:marTop w:val="0"/>
      <w:marBottom w:val="0"/>
      <w:divBdr>
        <w:top w:val="none" w:sz="0" w:space="0" w:color="auto"/>
        <w:left w:val="none" w:sz="0" w:space="0" w:color="auto"/>
        <w:bottom w:val="none" w:sz="0" w:space="0" w:color="auto"/>
        <w:right w:val="none" w:sz="0" w:space="0" w:color="auto"/>
      </w:divBdr>
    </w:div>
    <w:div w:id="1715933069">
      <w:bodyDiv w:val="1"/>
      <w:marLeft w:val="0"/>
      <w:marRight w:val="0"/>
      <w:marTop w:val="0"/>
      <w:marBottom w:val="0"/>
      <w:divBdr>
        <w:top w:val="none" w:sz="0" w:space="0" w:color="auto"/>
        <w:left w:val="none" w:sz="0" w:space="0" w:color="auto"/>
        <w:bottom w:val="none" w:sz="0" w:space="0" w:color="auto"/>
        <w:right w:val="none" w:sz="0" w:space="0" w:color="auto"/>
      </w:divBdr>
    </w:div>
    <w:div w:id="1751386611">
      <w:bodyDiv w:val="1"/>
      <w:marLeft w:val="0"/>
      <w:marRight w:val="0"/>
      <w:marTop w:val="0"/>
      <w:marBottom w:val="0"/>
      <w:divBdr>
        <w:top w:val="none" w:sz="0" w:space="0" w:color="auto"/>
        <w:left w:val="none" w:sz="0" w:space="0" w:color="auto"/>
        <w:bottom w:val="none" w:sz="0" w:space="0" w:color="auto"/>
        <w:right w:val="none" w:sz="0" w:space="0" w:color="auto"/>
      </w:divBdr>
    </w:div>
    <w:div w:id="1801995939">
      <w:bodyDiv w:val="1"/>
      <w:marLeft w:val="0"/>
      <w:marRight w:val="0"/>
      <w:marTop w:val="0"/>
      <w:marBottom w:val="0"/>
      <w:divBdr>
        <w:top w:val="none" w:sz="0" w:space="0" w:color="auto"/>
        <w:left w:val="none" w:sz="0" w:space="0" w:color="auto"/>
        <w:bottom w:val="none" w:sz="0" w:space="0" w:color="auto"/>
        <w:right w:val="none" w:sz="0" w:space="0" w:color="auto"/>
      </w:divBdr>
    </w:div>
    <w:div w:id="1821842281">
      <w:bodyDiv w:val="1"/>
      <w:marLeft w:val="0"/>
      <w:marRight w:val="0"/>
      <w:marTop w:val="0"/>
      <w:marBottom w:val="0"/>
      <w:divBdr>
        <w:top w:val="none" w:sz="0" w:space="0" w:color="auto"/>
        <w:left w:val="none" w:sz="0" w:space="0" w:color="auto"/>
        <w:bottom w:val="none" w:sz="0" w:space="0" w:color="auto"/>
        <w:right w:val="none" w:sz="0" w:space="0" w:color="auto"/>
      </w:divBdr>
    </w:div>
    <w:div w:id="1895508774">
      <w:bodyDiv w:val="1"/>
      <w:marLeft w:val="0"/>
      <w:marRight w:val="0"/>
      <w:marTop w:val="0"/>
      <w:marBottom w:val="0"/>
      <w:divBdr>
        <w:top w:val="none" w:sz="0" w:space="0" w:color="auto"/>
        <w:left w:val="none" w:sz="0" w:space="0" w:color="auto"/>
        <w:bottom w:val="none" w:sz="0" w:space="0" w:color="auto"/>
        <w:right w:val="none" w:sz="0" w:space="0" w:color="auto"/>
      </w:divBdr>
    </w:div>
    <w:div w:id="1927954169">
      <w:bodyDiv w:val="1"/>
      <w:marLeft w:val="0"/>
      <w:marRight w:val="0"/>
      <w:marTop w:val="0"/>
      <w:marBottom w:val="0"/>
      <w:divBdr>
        <w:top w:val="none" w:sz="0" w:space="0" w:color="auto"/>
        <w:left w:val="none" w:sz="0" w:space="0" w:color="auto"/>
        <w:bottom w:val="none" w:sz="0" w:space="0" w:color="auto"/>
        <w:right w:val="none" w:sz="0" w:space="0" w:color="auto"/>
      </w:divBdr>
    </w:div>
    <w:div w:id="1944340647">
      <w:bodyDiv w:val="1"/>
      <w:marLeft w:val="0"/>
      <w:marRight w:val="0"/>
      <w:marTop w:val="0"/>
      <w:marBottom w:val="0"/>
      <w:divBdr>
        <w:top w:val="none" w:sz="0" w:space="0" w:color="auto"/>
        <w:left w:val="none" w:sz="0" w:space="0" w:color="auto"/>
        <w:bottom w:val="none" w:sz="0" w:space="0" w:color="auto"/>
        <w:right w:val="none" w:sz="0" w:space="0" w:color="auto"/>
      </w:divBdr>
      <w:divsChild>
        <w:div w:id="272250081">
          <w:marLeft w:val="0"/>
          <w:marRight w:val="0"/>
          <w:marTop w:val="0"/>
          <w:marBottom w:val="0"/>
          <w:divBdr>
            <w:top w:val="none" w:sz="0" w:space="0" w:color="auto"/>
            <w:left w:val="none" w:sz="0" w:space="0" w:color="auto"/>
            <w:bottom w:val="none" w:sz="0" w:space="0" w:color="auto"/>
            <w:right w:val="none" w:sz="0" w:space="0" w:color="auto"/>
          </w:divBdr>
        </w:div>
        <w:div w:id="698702449">
          <w:marLeft w:val="0"/>
          <w:marRight w:val="0"/>
          <w:marTop w:val="0"/>
          <w:marBottom w:val="0"/>
          <w:divBdr>
            <w:top w:val="none" w:sz="0" w:space="0" w:color="auto"/>
            <w:left w:val="none" w:sz="0" w:space="0" w:color="auto"/>
            <w:bottom w:val="none" w:sz="0" w:space="0" w:color="auto"/>
            <w:right w:val="none" w:sz="0" w:space="0" w:color="auto"/>
          </w:divBdr>
        </w:div>
        <w:div w:id="848834718">
          <w:marLeft w:val="0"/>
          <w:marRight w:val="0"/>
          <w:marTop w:val="0"/>
          <w:marBottom w:val="0"/>
          <w:divBdr>
            <w:top w:val="none" w:sz="0" w:space="0" w:color="auto"/>
            <w:left w:val="none" w:sz="0" w:space="0" w:color="auto"/>
            <w:bottom w:val="none" w:sz="0" w:space="0" w:color="auto"/>
            <w:right w:val="none" w:sz="0" w:space="0" w:color="auto"/>
          </w:divBdr>
        </w:div>
        <w:div w:id="577132971">
          <w:marLeft w:val="0"/>
          <w:marRight w:val="0"/>
          <w:marTop w:val="0"/>
          <w:marBottom w:val="0"/>
          <w:divBdr>
            <w:top w:val="none" w:sz="0" w:space="0" w:color="auto"/>
            <w:left w:val="none" w:sz="0" w:space="0" w:color="auto"/>
            <w:bottom w:val="none" w:sz="0" w:space="0" w:color="auto"/>
            <w:right w:val="none" w:sz="0" w:space="0" w:color="auto"/>
          </w:divBdr>
        </w:div>
        <w:div w:id="104888992">
          <w:marLeft w:val="0"/>
          <w:marRight w:val="0"/>
          <w:marTop w:val="0"/>
          <w:marBottom w:val="0"/>
          <w:divBdr>
            <w:top w:val="none" w:sz="0" w:space="0" w:color="auto"/>
            <w:left w:val="none" w:sz="0" w:space="0" w:color="auto"/>
            <w:bottom w:val="none" w:sz="0" w:space="0" w:color="auto"/>
            <w:right w:val="none" w:sz="0" w:space="0" w:color="auto"/>
          </w:divBdr>
        </w:div>
      </w:divsChild>
    </w:div>
    <w:div w:id="1970040717">
      <w:bodyDiv w:val="1"/>
      <w:marLeft w:val="0"/>
      <w:marRight w:val="0"/>
      <w:marTop w:val="0"/>
      <w:marBottom w:val="0"/>
      <w:divBdr>
        <w:top w:val="none" w:sz="0" w:space="0" w:color="auto"/>
        <w:left w:val="none" w:sz="0" w:space="0" w:color="auto"/>
        <w:bottom w:val="none" w:sz="0" w:space="0" w:color="auto"/>
        <w:right w:val="none" w:sz="0" w:space="0" w:color="auto"/>
      </w:divBdr>
    </w:div>
    <w:div w:id="1984654553">
      <w:bodyDiv w:val="1"/>
      <w:marLeft w:val="0"/>
      <w:marRight w:val="0"/>
      <w:marTop w:val="0"/>
      <w:marBottom w:val="0"/>
      <w:divBdr>
        <w:top w:val="none" w:sz="0" w:space="0" w:color="auto"/>
        <w:left w:val="none" w:sz="0" w:space="0" w:color="auto"/>
        <w:bottom w:val="none" w:sz="0" w:space="0" w:color="auto"/>
        <w:right w:val="none" w:sz="0" w:space="0" w:color="auto"/>
      </w:divBdr>
    </w:div>
    <w:div w:id="1988316276">
      <w:bodyDiv w:val="1"/>
      <w:marLeft w:val="0"/>
      <w:marRight w:val="0"/>
      <w:marTop w:val="0"/>
      <w:marBottom w:val="0"/>
      <w:divBdr>
        <w:top w:val="none" w:sz="0" w:space="0" w:color="auto"/>
        <w:left w:val="none" w:sz="0" w:space="0" w:color="auto"/>
        <w:bottom w:val="none" w:sz="0" w:space="0" w:color="auto"/>
        <w:right w:val="none" w:sz="0" w:space="0" w:color="auto"/>
      </w:divBdr>
    </w:div>
    <w:div w:id="2018848837">
      <w:bodyDiv w:val="1"/>
      <w:marLeft w:val="0"/>
      <w:marRight w:val="0"/>
      <w:marTop w:val="0"/>
      <w:marBottom w:val="0"/>
      <w:divBdr>
        <w:top w:val="none" w:sz="0" w:space="0" w:color="auto"/>
        <w:left w:val="none" w:sz="0" w:space="0" w:color="auto"/>
        <w:bottom w:val="none" w:sz="0" w:space="0" w:color="auto"/>
        <w:right w:val="none" w:sz="0" w:space="0" w:color="auto"/>
      </w:divBdr>
    </w:div>
    <w:div w:id="2036883363">
      <w:bodyDiv w:val="1"/>
      <w:marLeft w:val="0"/>
      <w:marRight w:val="0"/>
      <w:marTop w:val="0"/>
      <w:marBottom w:val="0"/>
      <w:divBdr>
        <w:top w:val="none" w:sz="0" w:space="0" w:color="auto"/>
        <w:left w:val="none" w:sz="0" w:space="0" w:color="auto"/>
        <w:bottom w:val="none" w:sz="0" w:space="0" w:color="auto"/>
        <w:right w:val="none" w:sz="0" w:space="0" w:color="auto"/>
      </w:divBdr>
    </w:div>
    <w:div w:id="2037347419">
      <w:bodyDiv w:val="1"/>
      <w:marLeft w:val="0"/>
      <w:marRight w:val="0"/>
      <w:marTop w:val="0"/>
      <w:marBottom w:val="0"/>
      <w:divBdr>
        <w:top w:val="none" w:sz="0" w:space="0" w:color="auto"/>
        <w:left w:val="none" w:sz="0" w:space="0" w:color="auto"/>
        <w:bottom w:val="none" w:sz="0" w:space="0" w:color="auto"/>
        <w:right w:val="none" w:sz="0" w:space="0" w:color="auto"/>
      </w:divBdr>
    </w:div>
    <w:div w:id="2049448761">
      <w:bodyDiv w:val="1"/>
      <w:marLeft w:val="0"/>
      <w:marRight w:val="0"/>
      <w:marTop w:val="0"/>
      <w:marBottom w:val="0"/>
      <w:divBdr>
        <w:top w:val="none" w:sz="0" w:space="0" w:color="auto"/>
        <w:left w:val="none" w:sz="0" w:space="0" w:color="auto"/>
        <w:bottom w:val="none" w:sz="0" w:space="0" w:color="auto"/>
        <w:right w:val="none" w:sz="0" w:space="0" w:color="auto"/>
      </w:divBdr>
    </w:div>
    <w:div w:id="2055736307">
      <w:bodyDiv w:val="1"/>
      <w:marLeft w:val="0"/>
      <w:marRight w:val="0"/>
      <w:marTop w:val="0"/>
      <w:marBottom w:val="0"/>
      <w:divBdr>
        <w:top w:val="none" w:sz="0" w:space="0" w:color="auto"/>
        <w:left w:val="none" w:sz="0" w:space="0" w:color="auto"/>
        <w:bottom w:val="none" w:sz="0" w:space="0" w:color="auto"/>
        <w:right w:val="none" w:sz="0" w:space="0" w:color="auto"/>
      </w:divBdr>
    </w:div>
    <w:div w:id="2062514479">
      <w:bodyDiv w:val="1"/>
      <w:marLeft w:val="0"/>
      <w:marRight w:val="0"/>
      <w:marTop w:val="0"/>
      <w:marBottom w:val="0"/>
      <w:divBdr>
        <w:top w:val="none" w:sz="0" w:space="0" w:color="auto"/>
        <w:left w:val="none" w:sz="0" w:space="0" w:color="auto"/>
        <w:bottom w:val="none" w:sz="0" w:space="0" w:color="auto"/>
        <w:right w:val="none" w:sz="0" w:space="0" w:color="auto"/>
      </w:divBdr>
    </w:div>
    <w:div w:id="21067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jaycock@yahoo.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odtucker@sky.com" TargetMode="External"/><Relationship Id="rId5" Type="http://schemas.openxmlformats.org/officeDocument/2006/relationships/hyperlink" Target="https://www.openreach.com/fibre-broadband/fibre-community-partnershi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7</Pages>
  <Words>1241</Words>
  <Characters>7077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Jasper Buckle [Pupil]</cp:lastModifiedBy>
  <cp:revision>4</cp:revision>
  <cp:lastPrinted>2022-05-25T16:11:00Z</cp:lastPrinted>
  <dcterms:created xsi:type="dcterms:W3CDTF">2024-06-05T14:55:00Z</dcterms:created>
  <dcterms:modified xsi:type="dcterms:W3CDTF">2024-06-06T13:25:00Z</dcterms:modified>
</cp:coreProperties>
</file>