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609A3F33"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3826CB">
        <w:rPr>
          <w:rFonts w:ascii="Arial" w:hAnsi="Arial"/>
          <w:b/>
          <w:bCs/>
          <w:sz w:val="30"/>
          <w:szCs w:val="36"/>
          <w:u w:val="single"/>
        </w:rPr>
        <w:t>1</w:t>
      </w:r>
      <w:r w:rsidR="009518E6">
        <w:rPr>
          <w:rFonts w:ascii="Arial" w:hAnsi="Arial"/>
          <w:b/>
          <w:bCs/>
          <w:sz w:val="30"/>
          <w:szCs w:val="36"/>
          <w:u w:val="single"/>
        </w:rPr>
        <w:t>3</w:t>
      </w:r>
      <w:r w:rsidR="005E16F6" w:rsidRPr="005E16F6">
        <w:rPr>
          <w:rFonts w:ascii="Arial" w:hAnsi="Arial"/>
          <w:b/>
          <w:bCs/>
          <w:sz w:val="30"/>
          <w:szCs w:val="36"/>
          <w:u w:val="single"/>
          <w:vertAlign w:val="superscript"/>
        </w:rPr>
        <w:t>TH</w:t>
      </w:r>
      <w:r w:rsidR="005E16F6">
        <w:rPr>
          <w:rFonts w:ascii="Arial" w:hAnsi="Arial"/>
          <w:b/>
          <w:bCs/>
          <w:sz w:val="30"/>
          <w:szCs w:val="36"/>
          <w:u w:val="single"/>
        </w:rPr>
        <w:t xml:space="preserve"> </w:t>
      </w:r>
      <w:r w:rsidR="009518E6">
        <w:rPr>
          <w:rFonts w:ascii="Arial" w:hAnsi="Arial"/>
          <w:b/>
          <w:bCs/>
          <w:sz w:val="30"/>
          <w:szCs w:val="36"/>
          <w:u w:val="single"/>
        </w:rPr>
        <w:t>MARCH</w:t>
      </w:r>
      <w:r w:rsidR="00B93133">
        <w:rPr>
          <w:rFonts w:ascii="Arial" w:hAnsi="Arial"/>
          <w:b/>
          <w:bCs/>
          <w:sz w:val="30"/>
          <w:szCs w:val="36"/>
          <w:u w:val="single"/>
        </w:rPr>
        <w:t xml:space="preserve"> </w:t>
      </w:r>
      <w:r w:rsidR="00EA772C">
        <w:rPr>
          <w:rFonts w:ascii="Arial" w:hAnsi="Arial"/>
          <w:b/>
          <w:bCs/>
          <w:sz w:val="30"/>
          <w:szCs w:val="36"/>
          <w:u w:val="single"/>
        </w:rPr>
        <w:t>202</w:t>
      </w:r>
      <w:r w:rsidR="003826CB">
        <w:rPr>
          <w:rFonts w:ascii="Arial" w:hAnsi="Arial"/>
          <w:b/>
          <w:bCs/>
          <w:sz w:val="30"/>
          <w:szCs w:val="36"/>
          <w:u w:val="single"/>
        </w:rPr>
        <w:t>4</w:t>
      </w:r>
    </w:p>
    <w:p w14:paraId="47A618D9" w14:textId="393C935B"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3826CB">
        <w:rPr>
          <w:rFonts w:ascii="Arial" w:hAnsi="Arial"/>
          <w:b/>
          <w:bCs/>
          <w:sz w:val="24"/>
        </w:rPr>
        <w:t>MEMORIAL HALL</w:t>
      </w:r>
      <w:r w:rsidR="005D663C">
        <w:rPr>
          <w:rFonts w:ascii="Arial" w:hAnsi="Arial"/>
          <w:b/>
          <w:bCs/>
          <w:sz w:val="24"/>
        </w:rPr>
        <w:t xml:space="preserve">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725E013" w14:textId="434ACBA6" w:rsidR="008023C6" w:rsidRDefault="00FC0F7E" w:rsidP="008023C6">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3A14CB">
        <w:rPr>
          <w:rFonts w:ascii="Arial" w:hAnsi="Arial"/>
        </w:rPr>
        <w:t xml:space="preserve"> </w:t>
      </w:r>
      <w:r w:rsidR="005D663C">
        <w:rPr>
          <w:rFonts w:ascii="Arial" w:hAnsi="Arial"/>
        </w:rPr>
        <w:t>Councillor Broschomb (MB)</w:t>
      </w:r>
      <w:r w:rsidR="003A14CB">
        <w:rPr>
          <w:rFonts w:ascii="Arial" w:hAnsi="Arial"/>
        </w:rPr>
        <w:t>,</w:t>
      </w:r>
      <w:r w:rsidR="008023C6">
        <w:rPr>
          <w:rFonts w:ascii="Arial" w:hAnsi="Arial"/>
        </w:rPr>
        <w:t xml:space="preserve"> </w:t>
      </w:r>
      <w:r w:rsidR="00F92990">
        <w:rPr>
          <w:rFonts w:ascii="Arial" w:hAnsi="Arial"/>
        </w:rPr>
        <w:t>Woodhouse (CW)</w:t>
      </w:r>
      <w:r w:rsidR="002B1481">
        <w:rPr>
          <w:rFonts w:ascii="Arial" w:hAnsi="Arial"/>
        </w:rPr>
        <w:t>,</w:t>
      </w:r>
      <w:r w:rsidR="008023C6">
        <w:rPr>
          <w:rFonts w:ascii="Arial" w:hAnsi="Arial"/>
        </w:rPr>
        <w:t xml:space="preserve"> </w:t>
      </w:r>
      <w:r w:rsidR="00B93133">
        <w:rPr>
          <w:rFonts w:ascii="Arial" w:hAnsi="Arial"/>
        </w:rPr>
        <w:t>Cullingham</w:t>
      </w:r>
      <w:r w:rsidR="00903460">
        <w:rPr>
          <w:rFonts w:ascii="Arial" w:hAnsi="Arial"/>
        </w:rPr>
        <w:t xml:space="preserve"> (GC)</w:t>
      </w:r>
      <w:r w:rsidR="00866CC2">
        <w:rPr>
          <w:rFonts w:ascii="Arial" w:hAnsi="Arial"/>
        </w:rPr>
        <w:t>, Councillor Cahill (JC)</w:t>
      </w:r>
      <w:r w:rsidR="005D663C">
        <w:rPr>
          <w:rFonts w:ascii="Arial" w:hAnsi="Arial"/>
        </w:rPr>
        <w:t>, Councillor Tucker (RT)</w:t>
      </w:r>
      <w:r w:rsidR="005255E0">
        <w:rPr>
          <w:rFonts w:ascii="Arial" w:hAnsi="Arial"/>
        </w:rPr>
        <w:t xml:space="preserve">, </w:t>
      </w:r>
      <w:r w:rsidR="005255E0">
        <w:rPr>
          <w:rFonts w:ascii="Arial" w:hAnsi="Arial"/>
        </w:rPr>
        <w:t>Watts (Vice Chairman)</w:t>
      </w:r>
    </w:p>
    <w:p w14:paraId="602EEED7" w14:textId="331218BD" w:rsidR="003A14CB" w:rsidRDefault="003A14CB" w:rsidP="00EC509F">
      <w:pPr>
        <w:pStyle w:val="TableContents"/>
        <w:ind w:left="1276" w:hanging="1276"/>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1713F8F0" w14:textId="50130F49" w:rsidR="00296D13" w:rsidRDefault="00296D13" w:rsidP="00C62A72">
      <w:pPr>
        <w:pStyle w:val="TableContents"/>
        <w:rPr>
          <w:rFonts w:hint="eastAsia"/>
        </w:rPr>
      </w:pPr>
    </w:p>
    <w:p w14:paraId="04709FD0" w14:textId="03D5AAAC" w:rsidR="00FC0F7E" w:rsidRPr="00FC0F7E" w:rsidRDefault="00FC0F7E" w:rsidP="00FC0F7E">
      <w:pPr>
        <w:pStyle w:val="TableContents"/>
        <w:rPr>
          <w:rFonts w:ascii="Arial" w:hAnsi="Arial"/>
          <w:b/>
          <w:u w:val="single"/>
        </w:rPr>
      </w:pPr>
      <w:r w:rsidRPr="00FC0F7E">
        <w:rPr>
          <w:rFonts w:ascii="Arial" w:hAnsi="Arial"/>
          <w:b/>
          <w:u w:val="single"/>
        </w:rPr>
        <w:t>APOLOGIES:</w:t>
      </w:r>
      <w:r w:rsidR="005D663C">
        <w:rPr>
          <w:rFonts w:ascii="Arial" w:hAnsi="Arial"/>
        </w:rPr>
        <w:t xml:space="preserve">, </w:t>
      </w:r>
      <w:r w:rsidR="005255E0">
        <w:rPr>
          <w:rFonts w:ascii="Arial" w:hAnsi="Arial"/>
        </w:rPr>
        <w:t>None</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13FE9E92"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9518E6">
              <w:rPr>
                <w:rFonts w:asciiTheme="minorHAnsi" w:hAnsiTheme="minorHAnsi" w:cstheme="minorHAnsi"/>
                <w:b/>
                <w:sz w:val="28"/>
              </w:rPr>
              <w:t>3</w:t>
            </w:r>
            <w:r>
              <w:rPr>
                <w:rFonts w:asciiTheme="minorHAnsi" w:hAnsiTheme="minorHAnsi" w:cstheme="minorHAnsi"/>
                <w:b/>
                <w:sz w:val="28"/>
              </w:rPr>
              <w:t>.</w:t>
            </w:r>
            <w:r w:rsidR="009518E6">
              <w:rPr>
                <w:rFonts w:asciiTheme="minorHAnsi" w:hAnsiTheme="minorHAnsi" w:cstheme="minorHAnsi"/>
                <w:b/>
                <w:sz w:val="28"/>
              </w:rPr>
              <w:t>15</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2B68C6E6"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9518E6">
              <w:rPr>
                <w:rFonts w:asciiTheme="minorHAnsi" w:hAnsiTheme="minorHAnsi" w:cstheme="minorHAnsi"/>
                <w:b/>
                <w:sz w:val="28"/>
              </w:rPr>
              <w:t>3</w:t>
            </w:r>
            <w:r>
              <w:rPr>
                <w:rFonts w:asciiTheme="minorHAnsi" w:hAnsiTheme="minorHAnsi" w:cstheme="minorHAnsi"/>
                <w:b/>
                <w:sz w:val="28"/>
              </w:rPr>
              <w:t>.</w:t>
            </w:r>
            <w:r w:rsidR="009518E6">
              <w:rPr>
                <w:rFonts w:asciiTheme="minorHAnsi" w:hAnsiTheme="minorHAnsi" w:cstheme="minorHAnsi"/>
                <w:b/>
                <w:sz w:val="28"/>
              </w:rPr>
              <w:t>16</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0D473A51" w:rsidR="00866CC2" w:rsidRDefault="00C62A7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27C739C4" w:rsidR="00866CC2" w:rsidRDefault="00866CC2" w:rsidP="007C3DC2">
            <w:pPr>
              <w:pStyle w:val="TableContents"/>
              <w:rPr>
                <w:rFonts w:ascii="Arial" w:hAnsi="Arial"/>
                <w:b/>
                <w:bCs/>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9518E6">
              <w:rPr>
                <w:rFonts w:asciiTheme="minorHAnsi" w:hAnsiTheme="minorHAnsi" w:cstheme="minorHAnsi"/>
                <w:b/>
                <w:sz w:val="28"/>
              </w:rPr>
              <w:t>3</w:t>
            </w:r>
            <w:r>
              <w:rPr>
                <w:rFonts w:asciiTheme="minorHAnsi" w:hAnsiTheme="minorHAnsi" w:cstheme="minorHAnsi"/>
                <w:b/>
                <w:sz w:val="28"/>
              </w:rPr>
              <w:t>.</w:t>
            </w:r>
            <w:r w:rsidR="009518E6">
              <w:rPr>
                <w:rFonts w:asciiTheme="minorHAnsi" w:hAnsiTheme="minorHAnsi" w:cstheme="minorHAnsi"/>
                <w:b/>
                <w:sz w:val="28"/>
              </w:rPr>
              <w:t>18</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12D80AA4"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9518E6">
              <w:rPr>
                <w:rFonts w:asciiTheme="minorHAnsi" w:hAnsiTheme="minorHAnsi" w:cstheme="minorHAnsi"/>
                <w:b/>
                <w:sz w:val="28"/>
              </w:rPr>
              <w:t>3</w:t>
            </w:r>
            <w:r>
              <w:rPr>
                <w:rFonts w:asciiTheme="minorHAnsi" w:hAnsiTheme="minorHAnsi" w:cstheme="minorHAnsi"/>
                <w:b/>
                <w:sz w:val="28"/>
              </w:rPr>
              <w:t>.</w:t>
            </w:r>
            <w:r w:rsidR="009518E6">
              <w:rPr>
                <w:rFonts w:asciiTheme="minorHAnsi" w:hAnsiTheme="minorHAnsi" w:cstheme="minorHAnsi"/>
                <w:b/>
                <w:sz w:val="28"/>
              </w:rPr>
              <w:t>17</w:t>
            </w:r>
            <w:r w:rsidRPr="00FC0F7E">
              <w:rPr>
                <w:rFonts w:asciiTheme="minorHAnsi" w:hAnsiTheme="minorHAnsi" w:cstheme="minorHAnsi"/>
                <w:b/>
                <w:sz w:val="28"/>
              </w:rPr>
              <w:t xml:space="preserve"> Minutes of previous meeting and matters arising</w:t>
            </w:r>
          </w:p>
          <w:p w14:paraId="006BD097" w14:textId="518F1518" w:rsidR="00866CC2" w:rsidRDefault="00866CC2" w:rsidP="007C3DC2">
            <w:pPr>
              <w:pStyle w:val="TableContents"/>
              <w:rPr>
                <w:rFonts w:ascii="Arial" w:hAnsi="Arial"/>
              </w:rPr>
            </w:pPr>
            <w:r>
              <w:rPr>
                <w:rFonts w:ascii="Arial" w:hAnsi="Arial"/>
              </w:rPr>
              <w:t>The minutes of the previous meeting from</w:t>
            </w:r>
            <w:r w:rsidR="003826CB">
              <w:rPr>
                <w:rFonts w:ascii="Arial" w:hAnsi="Arial"/>
              </w:rPr>
              <w:t xml:space="preserve"> </w:t>
            </w:r>
            <w:r w:rsidR="009518E6">
              <w:rPr>
                <w:rFonts w:ascii="Arial" w:hAnsi="Arial"/>
              </w:rPr>
              <w:t>January</w:t>
            </w:r>
            <w:r>
              <w:rPr>
                <w:rFonts w:ascii="Arial" w:hAnsi="Arial"/>
              </w:rPr>
              <w:t xml:space="preserve"> were agreed by the Council and were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41704C65"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9518E6">
              <w:rPr>
                <w:rFonts w:asciiTheme="minorHAnsi" w:hAnsiTheme="minorHAnsi" w:cstheme="minorHAnsi"/>
                <w:b/>
                <w:sz w:val="28"/>
              </w:rPr>
              <w:t>3</w:t>
            </w:r>
            <w:r w:rsidRPr="00CD11BE">
              <w:rPr>
                <w:rFonts w:asciiTheme="minorHAnsi" w:hAnsiTheme="minorHAnsi" w:cstheme="minorHAnsi"/>
                <w:b/>
                <w:sz w:val="28"/>
              </w:rPr>
              <w:t>.</w:t>
            </w:r>
            <w:r w:rsidR="009518E6">
              <w:rPr>
                <w:rFonts w:asciiTheme="minorHAnsi" w:hAnsiTheme="minorHAnsi" w:cstheme="minorHAnsi"/>
                <w:b/>
                <w:sz w:val="28"/>
              </w:rPr>
              <w:t>18</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1A1ADE26"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DD0286">
              <w:rPr>
                <w:rFonts w:asciiTheme="minorHAnsi" w:hAnsiTheme="minorHAnsi" w:cstheme="minorHAnsi"/>
                <w:b/>
                <w:sz w:val="28"/>
              </w:rPr>
              <w:t>4</w:t>
            </w:r>
            <w:r w:rsidRPr="00E655C3">
              <w:rPr>
                <w:rFonts w:asciiTheme="minorHAnsi" w:hAnsiTheme="minorHAnsi" w:cstheme="minorHAnsi"/>
                <w:b/>
                <w:sz w:val="28"/>
              </w:rPr>
              <w:t>.</w:t>
            </w:r>
            <w:r w:rsidR="00DD0286">
              <w:rPr>
                <w:rFonts w:asciiTheme="minorHAnsi" w:hAnsiTheme="minorHAnsi" w:cstheme="minorHAnsi"/>
                <w:b/>
                <w:sz w:val="28"/>
              </w:rPr>
              <w:t>0</w:t>
            </w:r>
            <w:r w:rsidR="009518E6">
              <w:rPr>
                <w:rFonts w:asciiTheme="minorHAnsi" w:hAnsiTheme="minorHAnsi" w:cstheme="minorHAnsi"/>
                <w:b/>
                <w:sz w:val="28"/>
              </w:rPr>
              <w:t>3</w:t>
            </w:r>
            <w:r>
              <w:rPr>
                <w:rFonts w:asciiTheme="minorHAnsi" w:hAnsiTheme="minorHAnsi" w:cstheme="minorHAnsi"/>
                <w:b/>
                <w:sz w:val="28"/>
              </w:rPr>
              <w:t>.</w:t>
            </w:r>
            <w:r w:rsidR="009518E6">
              <w:rPr>
                <w:rFonts w:asciiTheme="minorHAnsi" w:hAnsiTheme="minorHAnsi" w:cstheme="minorHAnsi"/>
                <w:b/>
                <w:sz w:val="28"/>
              </w:rPr>
              <w:t>19</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7440" w:type="dxa"/>
              <w:tblLook w:val="04A0" w:firstRow="1" w:lastRow="0" w:firstColumn="1" w:lastColumn="0" w:noHBand="0" w:noVBand="1"/>
            </w:tblPr>
            <w:tblGrid>
              <w:gridCol w:w="1055"/>
              <w:gridCol w:w="1720"/>
              <w:gridCol w:w="3359"/>
              <w:gridCol w:w="1401"/>
            </w:tblGrid>
            <w:tr w:rsidR="009518E6" w:rsidRPr="009518E6" w14:paraId="1A37F715" w14:textId="77777777" w:rsidTr="009518E6">
              <w:trPr>
                <w:trHeight w:val="300"/>
              </w:trPr>
              <w:tc>
                <w:tcPr>
                  <w:tcW w:w="960" w:type="dxa"/>
                  <w:tcBorders>
                    <w:top w:val="nil"/>
                    <w:left w:val="nil"/>
                    <w:bottom w:val="nil"/>
                    <w:right w:val="nil"/>
                  </w:tcBorders>
                  <w:shd w:val="clear" w:color="auto" w:fill="auto"/>
                  <w:noWrap/>
                  <w:vAlign w:val="bottom"/>
                  <w:hideMark/>
                </w:tcPr>
                <w:p w14:paraId="361C1763" w14:textId="77777777" w:rsidR="009518E6" w:rsidRPr="009518E6" w:rsidRDefault="009518E6" w:rsidP="009518E6">
                  <w:pPr>
                    <w:spacing w:after="0" w:line="240" w:lineRule="auto"/>
                    <w:rPr>
                      <w:rFonts w:ascii="Times New Roman" w:eastAsia="Times New Roman" w:hAnsi="Times New Roman" w:cs="Times New Roman"/>
                      <w:sz w:val="24"/>
                      <w:szCs w:val="24"/>
                      <w:lang w:eastAsia="en-GB"/>
                    </w:rPr>
                  </w:pPr>
                </w:p>
              </w:tc>
              <w:tc>
                <w:tcPr>
                  <w:tcW w:w="1720" w:type="dxa"/>
                  <w:tcBorders>
                    <w:top w:val="nil"/>
                    <w:left w:val="nil"/>
                    <w:bottom w:val="nil"/>
                    <w:right w:val="nil"/>
                  </w:tcBorders>
                  <w:shd w:val="clear" w:color="auto" w:fill="auto"/>
                  <w:noWrap/>
                  <w:vAlign w:val="bottom"/>
                  <w:hideMark/>
                </w:tcPr>
                <w:p w14:paraId="6EBA0242"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70F5A140" w14:textId="77777777" w:rsidR="009518E6" w:rsidRPr="009518E6" w:rsidRDefault="009518E6" w:rsidP="009518E6">
                  <w:pPr>
                    <w:spacing w:after="0" w:line="240" w:lineRule="auto"/>
                    <w:rPr>
                      <w:rFonts w:ascii="Liberation Sans" w:eastAsia="Times New Roman" w:hAnsi="Liberation Sans" w:cs="Calibri"/>
                      <w:b/>
                      <w:bCs/>
                      <w:color w:val="000000"/>
                      <w:lang w:eastAsia="en-GB"/>
                    </w:rPr>
                  </w:pPr>
                  <w:r w:rsidRPr="009518E6">
                    <w:rPr>
                      <w:rFonts w:ascii="Liberation Sans" w:eastAsia="Times New Roman" w:hAnsi="Liberation Sans" w:cs="Calibri"/>
                      <w:b/>
                      <w:bCs/>
                      <w:color w:val="000000"/>
                      <w:lang w:eastAsia="en-GB"/>
                    </w:rPr>
                    <w:t>ASHLEY GREEN PARISH COUNCIL</w:t>
                  </w:r>
                </w:p>
              </w:tc>
            </w:tr>
            <w:tr w:rsidR="009518E6" w:rsidRPr="009518E6" w14:paraId="33BE2C18" w14:textId="77777777" w:rsidTr="009518E6">
              <w:trPr>
                <w:trHeight w:val="300"/>
              </w:trPr>
              <w:tc>
                <w:tcPr>
                  <w:tcW w:w="960" w:type="dxa"/>
                  <w:tcBorders>
                    <w:top w:val="nil"/>
                    <w:left w:val="nil"/>
                    <w:bottom w:val="nil"/>
                    <w:right w:val="nil"/>
                  </w:tcBorders>
                  <w:shd w:val="clear" w:color="auto" w:fill="auto"/>
                  <w:noWrap/>
                  <w:vAlign w:val="bottom"/>
                  <w:hideMark/>
                </w:tcPr>
                <w:p w14:paraId="700EAA95" w14:textId="77777777" w:rsidR="009518E6" w:rsidRPr="009518E6" w:rsidRDefault="009518E6" w:rsidP="009518E6">
                  <w:pPr>
                    <w:spacing w:after="0" w:line="240" w:lineRule="auto"/>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7DB2FAAE"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5647DC6C"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1DDFF4C7"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r>
            <w:tr w:rsidR="009518E6" w:rsidRPr="009518E6" w14:paraId="41FCBFF8" w14:textId="77777777" w:rsidTr="009518E6">
              <w:trPr>
                <w:trHeight w:val="300"/>
              </w:trPr>
              <w:tc>
                <w:tcPr>
                  <w:tcW w:w="960" w:type="dxa"/>
                  <w:tcBorders>
                    <w:top w:val="nil"/>
                    <w:left w:val="nil"/>
                    <w:bottom w:val="nil"/>
                    <w:right w:val="nil"/>
                  </w:tcBorders>
                  <w:shd w:val="clear" w:color="auto" w:fill="auto"/>
                  <w:noWrap/>
                  <w:vAlign w:val="bottom"/>
                  <w:hideMark/>
                </w:tcPr>
                <w:p w14:paraId="21AE583B"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387B9C29"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7922AABB" w14:textId="77777777" w:rsidR="009518E6" w:rsidRPr="009518E6" w:rsidRDefault="009518E6" w:rsidP="009518E6">
                  <w:pPr>
                    <w:spacing w:after="0" w:line="240" w:lineRule="auto"/>
                    <w:rPr>
                      <w:rFonts w:ascii="Liberation Sans" w:eastAsia="Times New Roman" w:hAnsi="Liberation Sans" w:cs="Calibri"/>
                      <w:b/>
                      <w:bCs/>
                      <w:color w:val="000000"/>
                      <w:lang w:eastAsia="en-GB"/>
                    </w:rPr>
                  </w:pPr>
                  <w:r w:rsidRPr="009518E6">
                    <w:rPr>
                      <w:rFonts w:ascii="Liberation Sans" w:eastAsia="Times New Roman" w:hAnsi="Liberation Sans" w:cs="Calibri"/>
                      <w:b/>
                      <w:bCs/>
                      <w:color w:val="000000"/>
                      <w:lang w:eastAsia="en-GB"/>
                    </w:rPr>
                    <w:t>CLERK RFO REPORT March 2024</w:t>
                  </w:r>
                </w:p>
              </w:tc>
            </w:tr>
            <w:tr w:rsidR="009518E6" w:rsidRPr="009518E6" w14:paraId="3BDC2358" w14:textId="77777777" w:rsidTr="009518E6">
              <w:trPr>
                <w:trHeight w:val="300"/>
              </w:trPr>
              <w:tc>
                <w:tcPr>
                  <w:tcW w:w="960" w:type="dxa"/>
                  <w:tcBorders>
                    <w:top w:val="nil"/>
                    <w:left w:val="nil"/>
                    <w:bottom w:val="nil"/>
                    <w:right w:val="nil"/>
                  </w:tcBorders>
                  <w:shd w:val="clear" w:color="auto" w:fill="auto"/>
                  <w:noWrap/>
                  <w:vAlign w:val="bottom"/>
                  <w:hideMark/>
                </w:tcPr>
                <w:p w14:paraId="185D66A3" w14:textId="77777777" w:rsidR="009518E6" w:rsidRPr="009518E6" w:rsidRDefault="009518E6" w:rsidP="009518E6">
                  <w:pPr>
                    <w:spacing w:after="0" w:line="240" w:lineRule="auto"/>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52373103"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2A6029F7"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4636B575"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r>
            <w:tr w:rsidR="009518E6" w:rsidRPr="009518E6" w14:paraId="6845918A" w14:textId="77777777" w:rsidTr="009518E6">
              <w:trPr>
                <w:trHeight w:val="300"/>
              </w:trPr>
              <w:tc>
                <w:tcPr>
                  <w:tcW w:w="2680" w:type="dxa"/>
                  <w:gridSpan w:val="2"/>
                  <w:tcBorders>
                    <w:top w:val="nil"/>
                    <w:left w:val="nil"/>
                    <w:bottom w:val="nil"/>
                    <w:right w:val="nil"/>
                  </w:tcBorders>
                  <w:shd w:val="clear" w:color="auto" w:fill="auto"/>
                  <w:noWrap/>
                  <w:vAlign w:val="bottom"/>
                  <w:hideMark/>
                </w:tcPr>
                <w:p w14:paraId="0744B8A5"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Balance at Bank</w:t>
                  </w:r>
                </w:p>
              </w:tc>
              <w:tc>
                <w:tcPr>
                  <w:tcW w:w="3359" w:type="dxa"/>
                  <w:tcBorders>
                    <w:top w:val="nil"/>
                    <w:left w:val="nil"/>
                    <w:bottom w:val="nil"/>
                    <w:right w:val="nil"/>
                  </w:tcBorders>
                  <w:shd w:val="clear" w:color="auto" w:fill="auto"/>
                  <w:noWrap/>
                  <w:vAlign w:val="bottom"/>
                  <w:hideMark/>
                </w:tcPr>
                <w:p w14:paraId="726C44F7" w14:textId="77777777" w:rsidR="009518E6" w:rsidRPr="009518E6" w:rsidRDefault="009518E6" w:rsidP="009518E6">
                  <w:pPr>
                    <w:spacing w:after="0" w:line="240" w:lineRule="auto"/>
                    <w:rPr>
                      <w:rFonts w:ascii="Calibri" w:eastAsia="Times New Roman" w:hAnsi="Calibri" w:cs="Calibri"/>
                      <w:color w:val="000000"/>
                      <w:lang w:eastAsia="en-GB"/>
                    </w:rPr>
                  </w:pPr>
                </w:p>
              </w:tc>
              <w:tc>
                <w:tcPr>
                  <w:tcW w:w="1401" w:type="dxa"/>
                  <w:tcBorders>
                    <w:top w:val="nil"/>
                    <w:left w:val="nil"/>
                    <w:bottom w:val="nil"/>
                    <w:right w:val="nil"/>
                  </w:tcBorders>
                  <w:shd w:val="clear" w:color="auto" w:fill="auto"/>
                  <w:noWrap/>
                  <w:vAlign w:val="bottom"/>
                  <w:hideMark/>
                </w:tcPr>
                <w:p w14:paraId="3E9EAC52"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£10,741.99</w:t>
                  </w:r>
                </w:p>
              </w:tc>
            </w:tr>
            <w:tr w:rsidR="009518E6" w:rsidRPr="009518E6" w14:paraId="75E73B9F" w14:textId="77777777" w:rsidTr="009518E6">
              <w:trPr>
                <w:trHeight w:val="300"/>
              </w:trPr>
              <w:tc>
                <w:tcPr>
                  <w:tcW w:w="6039" w:type="dxa"/>
                  <w:gridSpan w:val="3"/>
                  <w:tcBorders>
                    <w:top w:val="nil"/>
                    <w:left w:val="nil"/>
                    <w:bottom w:val="nil"/>
                    <w:right w:val="nil"/>
                  </w:tcBorders>
                  <w:shd w:val="clear" w:color="auto" w:fill="auto"/>
                  <w:noWrap/>
                  <w:vAlign w:val="bottom"/>
                  <w:hideMark/>
                </w:tcPr>
                <w:p w14:paraId="4FED4D79"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Payments to be approved at meeting</w:t>
                  </w:r>
                </w:p>
              </w:tc>
              <w:tc>
                <w:tcPr>
                  <w:tcW w:w="1401" w:type="dxa"/>
                  <w:tcBorders>
                    <w:top w:val="nil"/>
                    <w:left w:val="nil"/>
                    <w:bottom w:val="nil"/>
                    <w:right w:val="nil"/>
                  </w:tcBorders>
                  <w:shd w:val="clear" w:color="auto" w:fill="auto"/>
                  <w:noWrap/>
                  <w:vAlign w:val="bottom"/>
                  <w:hideMark/>
                </w:tcPr>
                <w:p w14:paraId="5DC1FBD6"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£198.44</w:t>
                  </w:r>
                </w:p>
              </w:tc>
            </w:tr>
            <w:tr w:rsidR="009518E6" w:rsidRPr="009518E6" w14:paraId="4C2C60F6" w14:textId="77777777" w:rsidTr="009518E6">
              <w:trPr>
                <w:trHeight w:val="300"/>
              </w:trPr>
              <w:tc>
                <w:tcPr>
                  <w:tcW w:w="2680" w:type="dxa"/>
                  <w:gridSpan w:val="2"/>
                  <w:tcBorders>
                    <w:top w:val="nil"/>
                    <w:left w:val="nil"/>
                    <w:bottom w:val="nil"/>
                    <w:right w:val="nil"/>
                  </w:tcBorders>
                  <w:shd w:val="clear" w:color="auto" w:fill="auto"/>
                  <w:noWrap/>
                  <w:vAlign w:val="bottom"/>
                  <w:hideMark/>
                </w:tcPr>
                <w:p w14:paraId="42E73EC5"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Net Balance</w:t>
                  </w:r>
                </w:p>
              </w:tc>
              <w:tc>
                <w:tcPr>
                  <w:tcW w:w="3359" w:type="dxa"/>
                  <w:tcBorders>
                    <w:top w:val="nil"/>
                    <w:left w:val="nil"/>
                    <w:bottom w:val="nil"/>
                    <w:right w:val="nil"/>
                  </w:tcBorders>
                  <w:shd w:val="clear" w:color="auto" w:fill="auto"/>
                  <w:noWrap/>
                  <w:vAlign w:val="bottom"/>
                  <w:hideMark/>
                </w:tcPr>
                <w:p w14:paraId="3C5FD6B8" w14:textId="77777777" w:rsidR="009518E6" w:rsidRPr="009518E6" w:rsidRDefault="009518E6" w:rsidP="009518E6">
                  <w:pPr>
                    <w:spacing w:after="0" w:line="240" w:lineRule="auto"/>
                    <w:rPr>
                      <w:rFonts w:ascii="Calibri" w:eastAsia="Times New Roman" w:hAnsi="Calibri" w:cs="Calibri"/>
                      <w:color w:val="000000"/>
                      <w:lang w:eastAsia="en-GB"/>
                    </w:rPr>
                  </w:pPr>
                </w:p>
              </w:tc>
              <w:tc>
                <w:tcPr>
                  <w:tcW w:w="1401" w:type="dxa"/>
                  <w:tcBorders>
                    <w:top w:val="nil"/>
                    <w:left w:val="nil"/>
                    <w:bottom w:val="nil"/>
                    <w:right w:val="nil"/>
                  </w:tcBorders>
                  <w:shd w:val="clear" w:color="auto" w:fill="auto"/>
                  <w:noWrap/>
                  <w:vAlign w:val="bottom"/>
                  <w:hideMark/>
                </w:tcPr>
                <w:p w14:paraId="43BD31CD"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£10,543.55</w:t>
                  </w:r>
                </w:p>
              </w:tc>
            </w:tr>
            <w:tr w:rsidR="009518E6" w:rsidRPr="009518E6" w14:paraId="4EB9D121" w14:textId="77777777" w:rsidTr="009518E6">
              <w:trPr>
                <w:trHeight w:val="300"/>
              </w:trPr>
              <w:tc>
                <w:tcPr>
                  <w:tcW w:w="2680" w:type="dxa"/>
                  <w:gridSpan w:val="2"/>
                  <w:tcBorders>
                    <w:top w:val="nil"/>
                    <w:left w:val="nil"/>
                    <w:bottom w:val="nil"/>
                    <w:right w:val="nil"/>
                  </w:tcBorders>
                  <w:shd w:val="clear" w:color="auto" w:fill="auto"/>
                  <w:noWrap/>
                  <w:vAlign w:val="bottom"/>
                  <w:hideMark/>
                </w:tcPr>
                <w:p w14:paraId="5D908EE3"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Fixed Term Account</w:t>
                  </w:r>
                </w:p>
              </w:tc>
              <w:tc>
                <w:tcPr>
                  <w:tcW w:w="3359" w:type="dxa"/>
                  <w:tcBorders>
                    <w:top w:val="nil"/>
                    <w:left w:val="nil"/>
                    <w:bottom w:val="nil"/>
                    <w:right w:val="nil"/>
                  </w:tcBorders>
                  <w:shd w:val="clear" w:color="auto" w:fill="auto"/>
                  <w:noWrap/>
                  <w:vAlign w:val="bottom"/>
                  <w:hideMark/>
                </w:tcPr>
                <w:p w14:paraId="0DC68C49" w14:textId="77777777" w:rsidR="009518E6" w:rsidRPr="009518E6" w:rsidRDefault="009518E6" w:rsidP="009518E6">
                  <w:pPr>
                    <w:spacing w:after="0" w:line="240" w:lineRule="auto"/>
                    <w:rPr>
                      <w:rFonts w:ascii="Calibri" w:eastAsia="Times New Roman" w:hAnsi="Calibri" w:cs="Calibri"/>
                      <w:color w:val="000000"/>
                      <w:lang w:eastAsia="en-GB"/>
                    </w:rPr>
                  </w:pPr>
                </w:p>
              </w:tc>
              <w:tc>
                <w:tcPr>
                  <w:tcW w:w="1401" w:type="dxa"/>
                  <w:tcBorders>
                    <w:top w:val="nil"/>
                    <w:left w:val="nil"/>
                    <w:bottom w:val="nil"/>
                    <w:right w:val="nil"/>
                  </w:tcBorders>
                  <w:shd w:val="clear" w:color="auto" w:fill="auto"/>
                  <w:noWrap/>
                  <w:vAlign w:val="bottom"/>
                  <w:hideMark/>
                </w:tcPr>
                <w:p w14:paraId="15007CA0"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£12,667.44</w:t>
                  </w:r>
                </w:p>
              </w:tc>
            </w:tr>
            <w:tr w:rsidR="009518E6" w:rsidRPr="009518E6" w14:paraId="3129F54B" w14:textId="77777777" w:rsidTr="009518E6">
              <w:trPr>
                <w:trHeight w:val="300"/>
              </w:trPr>
              <w:tc>
                <w:tcPr>
                  <w:tcW w:w="2680" w:type="dxa"/>
                  <w:gridSpan w:val="2"/>
                  <w:tcBorders>
                    <w:top w:val="nil"/>
                    <w:left w:val="nil"/>
                    <w:bottom w:val="nil"/>
                    <w:right w:val="nil"/>
                  </w:tcBorders>
                  <w:shd w:val="clear" w:color="auto" w:fill="auto"/>
                  <w:noWrap/>
                  <w:vAlign w:val="bottom"/>
                  <w:hideMark/>
                </w:tcPr>
                <w:p w14:paraId="4998B202"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Playground Account</w:t>
                  </w:r>
                </w:p>
              </w:tc>
              <w:tc>
                <w:tcPr>
                  <w:tcW w:w="3359" w:type="dxa"/>
                  <w:tcBorders>
                    <w:top w:val="nil"/>
                    <w:left w:val="nil"/>
                    <w:bottom w:val="nil"/>
                    <w:right w:val="nil"/>
                  </w:tcBorders>
                  <w:shd w:val="clear" w:color="auto" w:fill="auto"/>
                  <w:noWrap/>
                  <w:vAlign w:val="bottom"/>
                  <w:hideMark/>
                </w:tcPr>
                <w:p w14:paraId="01F1DA76" w14:textId="77777777" w:rsidR="009518E6" w:rsidRPr="009518E6" w:rsidRDefault="009518E6" w:rsidP="009518E6">
                  <w:pPr>
                    <w:spacing w:after="0" w:line="240" w:lineRule="auto"/>
                    <w:rPr>
                      <w:rFonts w:ascii="Calibri" w:eastAsia="Times New Roman" w:hAnsi="Calibri" w:cs="Calibri"/>
                      <w:color w:val="000000"/>
                      <w:lang w:eastAsia="en-GB"/>
                    </w:rPr>
                  </w:pPr>
                </w:p>
              </w:tc>
              <w:tc>
                <w:tcPr>
                  <w:tcW w:w="1401" w:type="dxa"/>
                  <w:tcBorders>
                    <w:top w:val="nil"/>
                    <w:left w:val="nil"/>
                    <w:bottom w:val="nil"/>
                    <w:right w:val="nil"/>
                  </w:tcBorders>
                  <w:shd w:val="clear" w:color="auto" w:fill="auto"/>
                  <w:noWrap/>
                  <w:vAlign w:val="bottom"/>
                  <w:hideMark/>
                </w:tcPr>
                <w:p w14:paraId="36568B47"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£0.01</w:t>
                  </w:r>
                </w:p>
              </w:tc>
            </w:tr>
            <w:tr w:rsidR="009518E6" w:rsidRPr="009518E6" w14:paraId="2872790C" w14:textId="77777777" w:rsidTr="009518E6">
              <w:trPr>
                <w:trHeight w:val="300"/>
              </w:trPr>
              <w:tc>
                <w:tcPr>
                  <w:tcW w:w="2680" w:type="dxa"/>
                  <w:gridSpan w:val="2"/>
                  <w:tcBorders>
                    <w:top w:val="nil"/>
                    <w:left w:val="nil"/>
                    <w:bottom w:val="nil"/>
                    <w:right w:val="nil"/>
                  </w:tcBorders>
                  <w:shd w:val="clear" w:color="auto" w:fill="auto"/>
                  <w:noWrap/>
                  <w:vAlign w:val="bottom"/>
                  <w:hideMark/>
                </w:tcPr>
                <w:p w14:paraId="31B40834"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Petty cash</w:t>
                  </w:r>
                </w:p>
              </w:tc>
              <w:tc>
                <w:tcPr>
                  <w:tcW w:w="3359" w:type="dxa"/>
                  <w:tcBorders>
                    <w:top w:val="nil"/>
                    <w:left w:val="nil"/>
                    <w:bottom w:val="nil"/>
                    <w:right w:val="nil"/>
                  </w:tcBorders>
                  <w:shd w:val="clear" w:color="auto" w:fill="auto"/>
                  <w:noWrap/>
                  <w:vAlign w:val="bottom"/>
                  <w:hideMark/>
                </w:tcPr>
                <w:p w14:paraId="62AB7114" w14:textId="77777777" w:rsidR="009518E6" w:rsidRPr="009518E6" w:rsidRDefault="009518E6" w:rsidP="009518E6">
                  <w:pPr>
                    <w:spacing w:after="0" w:line="240" w:lineRule="auto"/>
                    <w:rPr>
                      <w:rFonts w:ascii="Calibri" w:eastAsia="Times New Roman" w:hAnsi="Calibri" w:cs="Calibri"/>
                      <w:color w:val="000000"/>
                      <w:lang w:eastAsia="en-GB"/>
                    </w:rPr>
                  </w:pPr>
                </w:p>
              </w:tc>
              <w:tc>
                <w:tcPr>
                  <w:tcW w:w="1401" w:type="dxa"/>
                  <w:tcBorders>
                    <w:top w:val="nil"/>
                    <w:left w:val="nil"/>
                    <w:bottom w:val="nil"/>
                    <w:right w:val="nil"/>
                  </w:tcBorders>
                  <w:shd w:val="clear" w:color="auto" w:fill="auto"/>
                  <w:noWrap/>
                  <w:vAlign w:val="bottom"/>
                  <w:hideMark/>
                </w:tcPr>
                <w:p w14:paraId="661E0353"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£0.00</w:t>
                  </w:r>
                </w:p>
              </w:tc>
            </w:tr>
            <w:tr w:rsidR="009518E6" w:rsidRPr="009518E6" w14:paraId="6929BD83" w14:textId="77777777" w:rsidTr="009518E6">
              <w:trPr>
                <w:trHeight w:val="300"/>
              </w:trPr>
              <w:tc>
                <w:tcPr>
                  <w:tcW w:w="2680" w:type="dxa"/>
                  <w:gridSpan w:val="2"/>
                  <w:tcBorders>
                    <w:top w:val="nil"/>
                    <w:left w:val="nil"/>
                    <w:bottom w:val="nil"/>
                    <w:right w:val="nil"/>
                  </w:tcBorders>
                  <w:shd w:val="clear" w:color="auto" w:fill="auto"/>
                  <w:noWrap/>
                  <w:vAlign w:val="bottom"/>
                  <w:hideMark/>
                </w:tcPr>
                <w:p w14:paraId="4A9A786E" w14:textId="77777777" w:rsidR="009518E6" w:rsidRPr="009518E6" w:rsidRDefault="009518E6" w:rsidP="009518E6">
                  <w:pPr>
                    <w:spacing w:after="0" w:line="240" w:lineRule="auto"/>
                    <w:rPr>
                      <w:rFonts w:ascii="Liberation Sans" w:eastAsia="Times New Roman" w:hAnsi="Liberation Sans" w:cs="Calibri"/>
                      <w:b/>
                      <w:bCs/>
                      <w:color w:val="000000"/>
                      <w:lang w:eastAsia="en-GB"/>
                    </w:rPr>
                  </w:pPr>
                  <w:r w:rsidRPr="009518E6">
                    <w:rPr>
                      <w:rFonts w:ascii="Liberation Sans" w:eastAsia="Times New Roman" w:hAnsi="Liberation Sans" w:cs="Calibri"/>
                      <w:b/>
                      <w:bCs/>
                      <w:color w:val="000000"/>
                      <w:lang w:eastAsia="en-GB"/>
                    </w:rPr>
                    <w:t>CURRENT FUNDS</w:t>
                  </w:r>
                </w:p>
              </w:tc>
              <w:tc>
                <w:tcPr>
                  <w:tcW w:w="3359" w:type="dxa"/>
                  <w:tcBorders>
                    <w:top w:val="nil"/>
                    <w:left w:val="nil"/>
                    <w:bottom w:val="nil"/>
                    <w:right w:val="nil"/>
                  </w:tcBorders>
                  <w:shd w:val="clear" w:color="auto" w:fill="auto"/>
                  <w:noWrap/>
                  <w:vAlign w:val="bottom"/>
                  <w:hideMark/>
                </w:tcPr>
                <w:p w14:paraId="230B0135" w14:textId="77777777" w:rsidR="009518E6" w:rsidRPr="009518E6" w:rsidRDefault="009518E6" w:rsidP="009518E6">
                  <w:pPr>
                    <w:spacing w:after="0" w:line="240" w:lineRule="auto"/>
                    <w:rPr>
                      <w:rFonts w:ascii="Liberation Sans" w:eastAsia="Times New Roman" w:hAnsi="Liberation Sans" w:cs="Calibri"/>
                      <w:b/>
                      <w:bCs/>
                      <w:color w:val="000000"/>
                      <w:lang w:eastAsia="en-GB"/>
                    </w:rPr>
                  </w:pPr>
                </w:p>
              </w:tc>
              <w:tc>
                <w:tcPr>
                  <w:tcW w:w="1401" w:type="dxa"/>
                  <w:tcBorders>
                    <w:top w:val="nil"/>
                    <w:left w:val="nil"/>
                    <w:bottom w:val="nil"/>
                    <w:right w:val="nil"/>
                  </w:tcBorders>
                  <w:shd w:val="clear" w:color="auto" w:fill="auto"/>
                  <w:noWrap/>
                  <w:vAlign w:val="bottom"/>
                  <w:hideMark/>
                </w:tcPr>
                <w:p w14:paraId="783A21A5" w14:textId="77777777" w:rsidR="009518E6" w:rsidRPr="009518E6" w:rsidRDefault="009518E6" w:rsidP="009518E6">
                  <w:pPr>
                    <w:spacing w:after="0" w:line="240" w:lineRule="auto"/>
                    <w:jc w:val="right"/>
                    <w:rPr>
                      <w:rFonts w:ascii="Liberation Sans" w:eastAsia="Times New Roman" w:hAnsi="Liberation Sans" w:cs="Calibri"/>
                      <w:b/>
                      <w:bCs/>
                      <w:color w:val="000000"/>
                      <w:lang w:eastAsia="en-GB"/>
                    </w:rPr>
                  </w:pPr>
                  <w:r w:rsidRPr="009518E6">
                    <w:rPr>
                      <w:rFonts w:ascii="Liberation Sans" w:eastAsia="Times New Roman" w:hAnsi="Liberation Sans" w:cs="Calibri"/>
                      <w:b/>
                      <w:bCs/>
                      <w:color w:val="000000"/>
                      <w:lang w:eastAsia="en-GB"/>
                    </w:rPr>
                    <w:t>£23,211.00</w:t>
                  </w:r>
                </w:p>
              </w:tc>
            </w:tr>
            <w:tr w:rsidR="009518E6" w:rsidRPr="009518E6" w14:paraId="474D216B" w14:textId="77777777" w:rsidTr="009518E6">
              <w:trPr>
                <w:trHeight w:val="300"/>
              </w:trPr>
              <w:tc>
                <w:tcPr>
                  <w:tcW w:w="960" w:type="dxa"/>
                  <w:tcBorders>
                    <w:top w:val="nil"/>
                    <w:left w:val="nil"/>
                    <w:bottom w:val="nil"/>
                    <w:right w:val="nil"/>
                  </w:tcBorders>
                  <w:shd w:val="clear" w:color="auto" w:fill="auto"/>
                  <w:noWrap/>
                  <w:vAlign w:val="bottom"/>
                  <w:hideMark/>
                </w:tcPr>
                <w:p w14:paraId="01582D20" w14:textId="77777777" w:rsidR="009518E6" w:rsidRPr="009518E6" w:rsidRDefault="009518E6" w:rsidP="009518E6">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2EC7D2A2"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42E8588F"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669A44C5"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r>
            <w:tr w:rsidR="009518E6" w:rsidRPr="009518E6" w14:paraId="755A2BCA" w14:textId="77777777" w:rsidTr="009518E6">
              <w:trPr>
                <w:trHeight w:val="300"/>
              </w:trPr>
              <w:tc>
                <w:tcPr>
                  <w:tcW w:w="960" w:type="dxa"/>
                  <w:tcBorders>
                    <w:top w:val="nil"/>
                    <w:left w:val="nil"/>
                    <w:bottom w:val="nil"/>
                    <w:right w:val="nil"/>
                  </w:tcBorders>
                  <w:shd w:val="clear" w:color="auto" w:fill="auto"/>
                  <w:noWrap/>
                  <w:vAlign w:val="bottom"/>
                  <w:hideMark/>
                </w:tcPr>
                <w:p w14:paraId="7507D644"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48B3EB15"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394E728D"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118D509C"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r>
            <w:tr w:rsidR="009518E6" w:rsidRPr="009518E6" w14:paraId="70E79506" w14:textId="77777777" w:rsidTr="009518E6">
              <w:trPr>
                <w:trHeight w:val="300"/>
              </w:trPr>
              <w:tc>
                <w:tcPr>
                  <w:tcW w:w="6039" w:type="dxa"/>
                  <w:gridSpan w:val="3"/>
                  <w:tcBorders>
                    <w:top w:val="nil"/>
                    <w:left w:val="nil"/>
                    <w:bottom w:val="nil"/>
                    <w:right w:val="nil"/>
                  </w:tcBorders>
                  <w:shd w:val="clear" w:color="auto" w:fill="auto"/>
                  <w:noWrap/>
                  <w:vAlign w:val="bottom"/>
                  <w:hideMark/>
                </w:tcPr>
                <w:p w14:paraId="1F4ECA4A" w14:textId="77777777" w:rsidR="009518E6" w:rsidRPr="009518E6" w:rsidRDefault="009518E6" w:rsidP="009518E6">
                  <w:pPr>
                    <w:spacing w:after="0" w:line="240" w:lineRule="auto"/>
                    <w:rPr>
                      <w:rFonts w:ascii="Liberation Sans" w:eastAsia="Times New Roman" w:hAnsi="Liberation Sans" w:cs="Calibri"/>
                      <w:b/>
                      <w:bCs/>
                      <w:color w:val="000000"/>
                      <w:u w:val="single"/>
                      <w:lang w:eastAsia="en-GB"/>
                    </w:rPr>
                  </w:pPr>
                  <w:r w:rsidRPr="009518E6">
                    <w:rPr>
                      <w:rFonts w:ascii="Liberation Sans" w:eastAsia="Times New Roman" w:hAnsi="Liberation Sans" w:cs="Calibri"/>
                      <w:b/>
                      <w:bCs/>
                      <w:color w:val="000000"/>
                      <w:u w:val="single"/>
                      <w:lang w:eastAsia="en-GB"/>
                    </w:rPr>
                    <w:t>Payments since 9th January 24</w:t>
                  </w:r>
                </w:p>
              </w:tc>
              <w:tc>
                <w:tcPr>
                  <w:tcW w:w="1401" w:type="dxa"/>
                  <w:tcBorders>
                    <w:top w:val="nil"/>
                    <w:left w:val="nil"/>
                    <w:bottom w:val="nil"/>
                    <w:right w:val="nil"/>
                  </w:tcBorders>
                  <w:shd w:val="clear" w:color="auto" w:fill="auto"/>
                  <w:noWrap/>
                  <w:vAlign w:val="bottom"/>
                  <w:hideMark/>
                </w:tcPr>
                <w:p w14:paraId="2CB32D8F" w14:textId="77777777" w:rsidR="009518E6" w:rsidRPr="009518E6" w:rsidRDefault="009518E6" w:rsidP="009518E6">
                  <w:pPr>
                    <w:spacing w:after="0" w:line="240" w:lineRule="auto"/>
                    <w:rPr>
                      <w:rFonts w:ascii="Liberation Sans" w:eastAsia="Times New Roman" w:hAnsi="Liberation Sans" w:cs="Calibri"/>
                      <w:b/>
                      <w:bCs/>
                      <w:color w:val="000000"/>
                      <w:u w:val="single"/>
                      <w:lang w:eastAsia="en-GB"/>
                    </w:rPr>
                  </w:pPr>
                </w:p>
              </w:tc>
            </w:tr>
            <w:tr w:rsidR="009518E6" w:rsidRPr="009518E6" w14:paraId="1C07D9CC" w14:textId="77777777" w:rsidTr="009518E6">
              <w:trPr>
                <w:trHeight w:val="300"/>
              </w:trPr>
              <w:tc>
                <w:tcPr>
                  <w:tcW w:w="960" w:type="dxa"/>
                  <w:tcBorders>
                    <w:top w:val="nil"/>
                    <w:left w:val="nil"/>
                    <w:bottom w:val="nil"/>
                    <w:right w:val="nil"/>
                  </w:tcBorders>
                  <w:shd w:val="clear" w:color="auto" w:fill="auto"/>
                  <w:noWrap/>
                  <w:vAlign w:val="bottom"/>
                  <w:hideMark/>
                </w:tcPr>
                <w:p w14:paraId="7F4CEB5B"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44EDFCB7"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7904DFA7"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4B050E71"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r>
            <w:tr w:rsidR="009518E6" w:rsidRPr="009518E6" w14:paraId="2E696256" w14:textId="77777777" w:rsidTr="009518E6">
              <w:trPr>
                <w:trHeight w:val="300"/>
              </w:trPr>
              <w:tc>
                <w:tcPr>
                  <w:tcW w:w="960" w:type="dxa"/>
                  <w:tcBorders>
                    <w:top w:val="nil"/>
                    <w:left w:val="nil"/>
                    <w:bottom w:val="nil"/>
                    <w:right w:val="nil"/>
                  </w:tcBorders>
                  <w:shd w:val="clear" w:color="auto" w:fill="auto"/>
                  <w:noWrap/>
                  <w:vAlign w:val="bottom"/>
                  <w:hideMark/>
                </w:tcPr>
                <w:p w14:paraId="743B2B4B" w14:textId="77777777" w:rsidR="009518E6" w:rsidRPr="009518E6" w:rsidRDefault="009518E6" w:rsidP="009518E6">
                  <w:pPr>
                    <w:spacing w:after="0" w:line="240" w:lineRule="auto"/>
                    <w:rPr>
                      <w:rFonts w:ascii="Calibri" w:eastAsia="Times New Roman" w:hAnsi="Calibri" w:cs="Calibri"/>
                      <w:b/>
                      <w:bCs/>
                      <w:color w:val="000000"/>
                      <w:lang w:eastAsia="en-GB"/>
                    </w:rPr>
                  </w:pPr>
                  <w:r w:rsidRPr="009518E6">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1CF8C154" w14:textId="77777777" w:rsidR="009518E6" w:rsidRPr="009518E6" w:rsidRDefault="009518E6" w:rsidP="009518E6">
                  <w:pPr>
                    <w:spacing w:after="0" w:line="240" w:lineRule="auto"/>
                    <w:rPr>
                      <w:rFonts w:ascii="Calibri" w:eastAsia="Times New Roman" w:hAnsi="Calibri" w:cs="Calibri"/>
                      <w:b/>
                      <w:bCs/>
                      <w:color w:val="000000"/>
                      <w:lang w:eastAsia="en-GB"/>
                    </w:rPr>
                  </w:pPr>
                  <w:r w:rsidRPr="009518E6">
                    <w:rPr>
                      <w:rFonts w:ascii="Calibri" w:eastAsia="Times New Roman" w:hAnsi="Calibri" w:cs="Calibri"/>
                      <w:b/>
                      <w:bCs/>
                      <w:color w:val="000000"/>
                      <w:lang w:eastAsia="en-GB"/>
                    </w:rPr>
                    <w:t>To</w:t>
                  </w:r>
                </w:p>
              </w:tc>
              <w:tc>
                <w:tcPr>
                  <w:tcW w:w="3359" w:type="dxa"/>
                  <w:tcBorders>
                    <w:top w:val="nil"/>
                    <w:left w:val="nil"/>
                    <w:bottom w:val="nil"/>
                    <w:right w:val="nil"/>
                  </w:tcBorders>
                  <w:shd w:val="clear" w:color="auto" w:fill="auto"/>
                  <w:noWrap/>
                  <w:vAlign w:val="bottom"/>
                  <w:hideMark/>
                </w:tcPr>
                <w:p w14:paraId="0E1D6858" w14:textId="77777777" w:rsidR="009518E6" w:rsidRPr="009518E6" w:rsidRDefault="009518E6" w:rsidP="009518E6">
                  <w:pPr>
                    <w:spacing w:after="0" w:line="240" w:lineRule="auto"/>
                    <w:rPr>
                      <w:rFonts w:ascii="Calibri" w:eastAsia="Times New Roman" w:hAnsi="Calibri" w:cs="Calibri"/>
                      <w:b/>
                      <w:bCs/>
                      <w:color w:val="000000"/>
                      <w:lang w:eastAsia="en-GB"/>
                    </w:rPr>
                  </w:pPr>
                  <w:r w:rsidRPr="009518E6">
                    <w:rPr>
                      <w:rFonts w:ascii="Calibri" w:eastAsia="Times New Roman" w:hAnsi="Calibri" w:cs="Calibri"/>
                      <w:b/>
                      <w:bCs/>
                      <w:color w:val="000000"/>
                      <w:lang w:eastAsia="en-GB"/>
                    </w:rPr>
                    <w:t>Detail</w:t>
                  </w:r>
                </w:p>
              </w:tc>
              <w:tc>
                <w:tcPr>
                  <w:tcW w:w="1401" w:type="dxa"/>
                  <w:tcBorders>
                    <w:top w:val="nil"/>
                    <w:left w:val="nil"/>
                    <w:bottom w:val="nil"/>
                    <w:right w:val="nil"/>
                  </w:tcBorders>
                  <w:shd w:val="clear" w:color="auto" w:fill="auto"/>
                  <w:noWrap/>
                  <w:vAlign w:val="bottom"/>
                  <w:hideMark/>
                </w:tcPr>
                <w:p w14:paraId="1938AD9F" w14:textId="77777777" w:rsidR="009518E6" w:rsidRPr="009518E6" w:rsidRDefault="009518E6" w:rsidP="009518E6">
                  <w:pPr>
                    <w:spacing w:after="0" w:line="240" w:lineRule="auto"/>
                    <w:rPr>
                      <w:rFonts w:ascii="Calibri" w:eastAsia="Times New Roman" w:hAnsi="Calibri" w:cs="Calibri"/>
                      <w:b/>
                      <w:bCs/>
                      <w:color w:val="000000"/>
                      <w:lang w:eastAsia="en-GB"/>
                    </w:rPr>
                  </w:pPr>
                </w:p>
              </w:tc>
            </w:tr>
            <w:tr w:rsidR="009518E6" w:rsidRPr="009518E6" w14:paraId="093C2ADC" w14:textId="77777777" w:rsidTr="009518E6">
              <w:trPr>
                <w:trHeight w:val="300"/>
              </w:trPr>
              <w:tc>
                <w:tcPr>
                  <w:tcW w:w="960" w:type="dxa"/>
                  <w:tcBorders>
                    <w:top w:val="nil"/>
                    <w:left w:val="nil"/>
                    <w:bottom w:val="nil"/>
                    <w:right w:val="nil"/>
                  </w:tcBorders>
                  <w:shd w:val="clear" w:color="auto" w:fill="auto"/>
                  <w:noWrap/>
                  <w:vAlign w:val="bottom"/>
                  <w:hideMark/>
                </w:tcPr>
                <w:p w14:paraId="1BEE5237"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09/01/24</w:t>
                  </w:r>
                </w:p>
              </w:tc>
              <w:tc>
                <w:tcPr>
                  <w:tcW w:w="1720" w:type="dxa"/>
                  <w:tcBorders>
                    <w:top w:val="nil"/>
                    <w:left w:val="nil"/>
                    <w:bottom w:val="nil"/>
                    <w:right w:val="nil"/>
                  </w:tcBorders>
                  <w:shd w:val="clear" w:color="auto" w:fill="auto"/>
                  <w:noWrap/>
                  <w:vAlign w:val="bottom"/>
                  <w:hideMark/>
                </w:tcPr>
                <w:p w14:paraId="20D4BAB6"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Countrywide</w:t>
                  </w:r>
                </w:p>
              </w:tc>
              <w:tc>
                <w:tcPr>
                  <w:tcW w:w="3359" w:type="dxa"/>
                  <w:tcBorders>
                    <w:top w:val="nil"/>
                    <w:left w:val="nil"/>
                    <w:bottom w:val="nil"/>
                    <w:right w:val="nil"/>
                  </w:tcBorders>
                  <w:shd w:val="clear" w:color="auto" w:fill="auto"/>
                  <w:noWrap/>
                  <w:vAlign w:val="bottom"/>
                  <w:hideMark/>
                </w:tcPr>
                <w:p w14:paraId="1C0B8A79"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Grass Cutting</w:t>
                  </w:r>
                </w:p>
              </w:tc>
              <w:tc>
                <w:tcPr>
                  <w:tcW w:w="1401" w:type="dxa"/>
                  <w:tcBorders>
                    <w:top w:val="nil"/>
                    <w:left w:val="nil"/>
                    <w:bottom w:val="nil"/>
                    <w:right w:val="nil"/>
                  </w:tcBorders>
                  <w:shd w:val="clear" w:color="auto" w:fill="auto"/>
                  <w:noWrap/>
                  <w:vAlign w:val="bottom"/>
                  <w:hideMark/>
                </w:tcPr>
                <w:p w14:paraId="01CBF9D6"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£868.00</w:t>
                  </w:r>
                </w:p>
              </w:tc>
            </w:tr>
            <w:tr w:rsidR="009518E6" w:rsidRPr="009518E6" w14:paraId="6FCBA38A" w14:textId="77777777" w:rsidTr="009518E6">
              <w:trPr>
                <w:trHeight w:val="300"/>
              </w:trPr>
              <w:tc>
                <w:tcPr>
                  <w:tcW w:w="960" w:type="dxa"/>
                  <w:tcBorders>
                    <w:top w:val="nil"/>
                    <w:left w:val="nil"/>
                    <w:bottom w:val="nil"/>
                    <w:right w:val="nil"/>
                  </w:tcBorders>
                  <w:shd w:val="clear" w:color="auto" w:fill="auto"/>
                  <w:noWrap/>
                  <w:vAlign w:val="bottom"/>
                  <w:hideMark/>
                </w:tcPr>
                <w:p w14:paraId="64450287"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09/01/24</w:t>
                  </w:r>
                </w:p>
              </w:tc>
              <w:tc>
                <w:tcPr>
                  <w:tcW w:w="1720" w:type="dxa"/>
                  <w:tcBorders>
                    <w:top w:val="nil"/>
                    <w:left w:val="nil"/>
                    <w:bottom w:val="nil"/>
                    <w:right w:val="nil"/>
                  </w:tcBorders>
                  <w:shd w:val="clear" w:color="auto" w:fill="auto"/>
                  <w:noWrap/>
                  <w:vAlign w:val="bottom"/>
                  <w:hideMark/>
                </w:tcPr>
                <w:p w14:paraId="467EE640"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Function 28</w:t>
                  </w:r>
                </w:p>
              </w:tc>
              <w:tc>
                <w:tcPr>
                  <w:tcW w:w="3359" w:type="dxa"/>
                  <w:tcBorders>
                    <w:top w:val="nil"/>
                    <w:left w:val="nil"/>
                    <w:bottom w:val="nil"/>
                    <w:right w:val="nil"/>
                  </w:tcBorders>
                  <w:shd w:val="clear" w:color="auto" w:fill="auto"/>
                  <w:noWrap/>
                  <w:vAlign w:val="bottom"/>
                  <w:hideMark/>
                </w:tcPr>
                <w:p w14:paraId="0D54016A"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Website</w:t>
                  </w:r>
                </w:p>
              </w:tc>
              <w:tc>
                <w:tcPr>
                  <w:tcW w:w="1401" w:type="dxa"/>
                  <w:tcBorders>
                    <w:top w:val="nil"/>
                    <w:left w:val="nil"/>
                    <w:bottom w:val="nil"/>
                    <w:right w:val="nil"/>
                  </w:tcBorders>
                  <w:shd w:val="clear" w:color="auto" w:fill="auto"/>
                  <w:noWrap/>
                  <w:vAlign w:val="bottom"/>
                  <w:hideMark/>
                </w:tcPr>
                <w:p w14:paraId="6AC70304"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£12.00</w:t>
                  </w:r>
                </w:p>
              </w:tc>
            </w:tr>
            <w:tr w:rsidR="009518E6" w:rsidRPr="009518E6" w14:paraId="2084DE01" w14:textId="77777777" w:rsidTr="009518E6">
              <w:trPr>
                <w:trHeight w:val="300"/>
              </w:trPr>
              <w:tc>
                <w:tcPr>
                  <w:tcW w:w="960" w:type="dxa"/>
                  <w:tcBorders>
                    <w:top w:val="nil"/>
                    <w:left w:val="nil"/>
                    <w:bottom w:val="nil"/>
                    <w:right w:val="nil"/>
                  </w:tcBorders>
                  <w:shd w:val="clear" w:color="auto" w:fill="auto"/>
                  <w:noWrap/>
                  <w:vAlign w:val="bottom"/>
                  <w:hideMark/>
                </w:tcPr>
                <w:p w14:paraId="724DE555"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11/01/24</w:t>
                  </w:r>
                </w:p>
              </w:tc>
              <w:tc>
                <w:tcPr>
                  <w:tcW w:w="1720" w:type="dxa"/>
                  <w:tcBorders>
                    <w:top w:val="nil"/>
                    <w:left w:val="nil"/>
                    <w:bottom w:val="nil"/>
                    <w:right w:val="nil"/>
                  </w:tcBorders>
                  <w:shd w:val="clear" w:color="auto" w:fill="auto"/>
                  <w:noWrap/>
                  <w:vAlign w:val="bottom"/>
                  <w:hideMark/>
                </w:tcPr>
                <w:p w14:paraId="3163E5FD"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N Buckle</w:t>
                  </w:r>
                </w:p>
              </w:tc>
              <w:tc>
                <w:tcPr>
                  <w:tcW w:w="3359" w:type="dxa"/>
                  <w:tcBorders>
                    <w:top w:val="nil"/>
                    <w:left w:val="nil"/>
                    <w:bottom w:val="nil"/>
                    <w:right w:val="nil"/>
                  </w:tcBorders>
                  <w:shd w:val="clear" w:color="auto" w:fill="auto"/>
                  <w:noWrap/>
                  <w:vAlign w:val="bottom"/>
                  <w:hideMark/>
                </w:tcPr>
                <w:p w14:paraId="607AFB57"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Clerk Salary</w:t>
                  </w:r>
                </w:p>
              </w:tc>
              <w:tc>
                <w:tcPr>
                  <w:tcW w:w="1401" w:type="dxa"/>
                  <w:tcBorders>
                    <w:top w:val="nil"/>
                    <w:left w:val="nil"/>
                    <w:bottom w:val="nil"/>
                    <w:right w:val="nil"/>
                  </w:tcBorders>
                  <w:shd w:val="clear" w:color="auto" w:fill="auto"/>
                  <w:noWrap/>
                  <w:vAlign w:val="bottom"/>
                  <w:hideMark/>
                </w:tcPr>
                <w:p w14:paraId="6909300A"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£689.51</w:t>
                  </w:r>
                </w:p>
              </w:tc>
            </w:tr>
            <w:tr w:rsidR="009518E6" w:rsidRPr="009518E6" w14:paraId="22F0F277" w14:textId="77777777" w:rsidTr="009518E6">
              <w:trPr>
                <w:trHeight w:val="300"/>
              </w:trPr>
              <w:tc>
                <w:tcPr>
                  <w:tcW w:w="960" w:type="dxa"/>
                  <w:tcBorders>
                    <w:top w:val="nil"/>
                    <w:left w:val="nil"/>
                    <w:bottom w:val="nil"/>
                    <w:right w:val="nil"/>
                  </w:tcBorders>
                  <w:shd w:val="clear" w:color="auto" w:fill="auto"/>
                  <w:noWrap/>
                  <w:vAlign w:val="bottom"/>
                  <w:hideMark/>
                </w:tcPr>
                <w:p w14:paraId="24459532"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16/01/24</w:t>
                  </w:r>
                </w:p>
              </w:tc>
              <w:tc>
                <w:tcPr>
                  <w:tcW w:w="1720" w:type="dxa"/>
                  <w:tcBorders>
                    <w:top w:val="nil"/>
                    <w:left w:val="nil"/>
                    <w:bottom w:val="nil"/>
                    <w:right w:val="nil"/>
                  </w:tcBorders>
                  <w:shd w:val="clear" w:color="auto" w:fill="auto"/>
                  <w:noWrap/>
                  <w:vAlign w:val="bottom"/>
                  <w:hideMark/>
                </w:tcPr>
                <w:p w14:paraId="1C7967EC"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L Jaycock</w:t>
                  </w:r>
                </w:p>
              </w:tc>
              <w:tc>
                <w:tcPr>
                  <w:tcW w:w="3359" w:type="dxa"/>
                  <w:tcBorders>
                    <w:top w:val="nil"/>
                    <w:left w:val="nil"/>
                    <w:bottom w:val="nil"/>
                    <w:right w:val="nil"/>
                  </w:tcBorders>
                  <w:shd w:val="clear" w:color="auto" w:fill="auto"/>
                  <w:noWrap/>
                  <w:vAlign w:val="bottom"/>
                  <w:hideMark/>
                </w:tcPr>
                <w:p w14:paraId="78948A85"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Warden work</w:t>
                  </w:r>
                </w:p>
              </w:tc>
              <w:tc>
                <w:tcPr>
                  <w:tcW w:w="1401" w:type="dxa"/>
                  <w:tcBorders>
                    <w:top w:val="nil"/>
                    <w:left w:val="nil"/>
                    <w:bottom w:val="nil"/>
                    <w:right w:val="nil"/>
                  </w:tcBorders>
                  <w:shd w:val="clear" w:color="auto" w:fill="auto"/>
                  <w:noWrap/>
                  <w:vAlign w:val="bottom"/>
                  <w:hideMark/>
                </w:tcPr>
                <w:p w14:paraId="7592FC96"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£185.44</w:t>
                  </w:r>
                </w:p>
              </w:tc>
            </w:tr>
            <w:tr w:rsidR="009518E6" w:rsidRPr="009518E6" w14:paraId="212C266D" w14:textId="77777777" w:rsidTr="009518E6">
              <w:trPr>
                <w:trHeight w:val="315"/>
              </w:trPr>
              <w:tc>
                <w:tcPr>
                  <w:tcW w:w="960" w:type="dxa"/>
                  <w:tcBorders>
                    <w:top w:val="nil"/>
                    <w:left w:val="nil"/>
                    <w:bottom w:val="nil"/>
                    <w:right w:val="nil"/>
                  </w:tcBorders>
                  <w:shd w:val="clear" w:color="auto" w:fill="auto"/>
                  <w:noWrap/>
                  <w:vAlign w:val="bottom"/>
                  <w:hideMark/>
                </w:tcPr>
                <w:p w14:paraId="10928F55"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18/01/24</w:t>
                  </w:r>
                </w:p>
              </w:tc>
              <w:tc>
                <w:tcPr>
                  <w:tcW w:w="1720" w:type="dxa"/>
                  <w:tcBorders>
                    <w:top w:val="nil"/>
                    <w:left w:val="nil"/>
                    <w:bottom w:val="nil"/>
                    <w:right w:val="nil"/>
                  </w:tcBorders>
                  <w:shd w:val="clear" w:color="auto" w:fill="auto"/>
                  <w:noWrap/>
                  <w:vAlign w:val="bottom"/>
                  <w:hideMark/>
                </w:tcPr>
                <w:p w14:paraId="61916A06" w14:textId="77777777" w:rsidR="009518E6" w:rsidRPr="009518E6" w:rsidRDefault="009518E6" w:rsidP="009518E6">
                  <w:pPr>
                    <w:spacing w:after="0" w:line="240" w:lineRule="auto"/>
                    <w:rPr>
                      <w:rFonts w:ascii="Calibri" w:eastAsia="Times New Roman" w:hAnsi="Calibri" w:cs="Calibri"/>
                      <w:color w:val="000000"/>
                      <w:sz w:val="24"/>
                      <w:szCs w:val="24"/>
                      <w:lang w:eastAsia="en-GB"/>
                    </w:rPr>
                  </w:pPr>
                  <w:r w:rsidRPr="009518E6">
                    <w:rPr>
                      <w:rFonts w:ascii="Calibri" w:eastAsia="Times New Roman" w:hAnsi="Calibri" w:cs="Calibri"/>
                      <w:color w:val="000000"/>
                      <w:sz w:val="24"/>
                      <w:szCs w:val="24"/>
                      <w:lang w:eastAsia="en-GB"/>
                    </w:rPr>
                    <w:t>Npower</w:t>
                  </w:r>
                </w:p>
              </w:tc>
              <w:tc>
                <w:tcPr>
                  <w:tcW w:w="3359" w:type="dxa"/>
                  <w:tcBorders>
                    <w:top w:val="nil"/>
                    <w:left w:val="nil"/>
                    <w:bottom w:val="nil"/>
                    <w:right w:val="nil"/>
                  </w:tcBorders>
                  <w:shd w:val="clear" w:color="auto" w:fill="auto"/>
                  <w:noWrap/>
                  <w:vAlign w:val="bottom"/>
                  <w:hideMark/>
                </w:tcPr>
                <w:p w14:paraId="229D4039"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Street lights</w:t>
                  </w:r>
                </w:p>
              </w:tc>
              <w:tc>
                <w:tcPr>
                  <w:tcW w:w="1401" w:type="dxa"/>
                  <w:tcBorders>
                    <w:top w:val="nil"/>
                    <w:left w:val="nil"/>
                    <w:bottom w:val="nil"/>
                    <w:right w:val="nil"/>
                  </w:tcBorders>
                  <w:shd w:val="clear" w:color="auto" w:fill="auto"/>
                  <w:noWrap/>
                  <w:vAlign w:val="bottom"/>
                  <w:hideMark/>
                </w:tcPr>
                <w:p w14:paraId="05B58E99"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£100.34</w:t>
                  </w:r>
                </w:p>
              </w:tc>
            </w:tr>
            <w:tr w:rsidR="009518E6" w:rsidRPr="009518E6" w14:paraId="7E3DECA8" w14:textId="77777777" w:rsidTr="009518E6">
              <w:trPr>
                <w:trHeight w:val="300"/>
              </w:trPr>
              <w:tc>
                <w:tcPr>
                  <w:tcW w:w="960" w:type="dxa"/>
                  <w:tcBorders>
                    <w:top w:val="nil"/>
                    <w:left w:val="nil"/>
                    <w:bottom w:val="nil"/>
                    <w:right w:val="nil"/>
                  </w:tcBorders>
                  <w:shd w:val="clear" w:color="auto" w:fill="auto"/>
                  <w:noWrap/>
                  <w:vAlign w:val="bottom"/>
                  <w:hideMark/>
                </w:tcPr>
                <w:p w14:paraId="35CAE8D5"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19/01/24</w:t>
                  </w:r>
                </w:p>
              </w:tc>
              <w:tc>
                <w:tcPr>
                  <w:tcW w:w="1720" w:type="dxa"/>
                  <w:tcBorders>
                    <w:top w:val="nil"/>
                    <w:left w:val="nil"/>
                    <w:bottom w:val="nil"/>
                    <w:right w:val="nil"/>
                  </w:tcBorders>
                  <w:shd w:val="clear" w:color="auto" w:fill="auto"/>
                  <w:noWrap/>
                  <w:vAlign w:val="bottom"/>
                  <w:hideMark/>
                </w:tcPr>
                <w:p w14:paraId="445306ED"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Consilio</w:t>
                  </w:r>
                </w:p>
              </w:tc>
              <w:tc>
                <w:tcPr>
                  <w:tcW w:w="3359" w:type="dxa"/>
                  <w:tcBorders>
                    <w:top w:val="nil"/>
                    <w:left w:val="nil"/>
                    <w:bottom w:val="nil"/>
                    <w:right w:val="nil"/>
                  </w:tcBorders>
                  <w:shd w:val="clear" w:color="auto" w:fill="auto"/>
                  <w:noWrap/>
                  <w:vAlign w:val="bottom"/>
                  <w:hideMark/>
                </w:tcPr>
                <w:p w14:paraId="403D79E1"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New Streetlights</w:t>
                  </w:r>
                </w:p>
              </w:tc>
              <w:tc>
                <w:tcPr>
                  <w:tcW w:w="1401" w:type="dxa"/>
                  <w:tcBorders>
                    <w:top w:val="nil"/>
                    <w:left w:val="nil"/>
                    <w:bottom w:val="nil"/>
                    <w:right w:val="nil"/>
                  </w:tcBorders>
                  <w:shd w:val="clear" w:color="auto" w:fill="auto"/>
                  <w:noWrap/>
                  <w:vAlign w:val="bottom"/>
                  <w:hideMark/>
                </w:tcPr>
                <w:p w14:paraId="11798708"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£2,160.00</w:t>
                  </w:r>
                </w:p>
              </w:tc>
            </w:tr>
            <w:tr w:rsidR="009518E6" w:rsidRPr="009518E6" w14:paraId="5EB63DE7" w14:textId="77777777" w:rsidTr="009518E6">
              <w:trPr>
                <w:trHeight w:val="300"/>
              </w:trPr>
              <w:tc>
                <w:tcPr>
                  <w:tcW w:w="960" w:type="dxa"/>
                  <w:tcBorders>
                    <w:top w:val="nil"/>
                    <w:left w:val="nil"/>
                    <w:bottom w:val="nil"/>
                    <w:right w:val="nil"/>
                  </w:tcBorders>
                  <w:shd w:val="clear" w:color="auto" w:fill="auto"/>
                  <w:noWrap/>
                  <w:vAlign w:val="bottom"/>
                  <w:hideMark/>
                </w:tcPr>
                <w:p w14:paraId="28ACF66C"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30/01/24</w:t>
                  </w:r>
                </w:p>
              </w:tc>
              <w:tc>
                <w:tcPr>
                  <w:tcW w:w="1720" w:type="dxa"/>
                  <w:tcBorders>
                    <w:top w:val="nil"/>
                    <w:left w:val="nil"/>
                    <w:bottom w:val="nil"/>
                    <w:right w:val="nil"/>
                  </w:tcBorders>
                  <w:shd w:val="clear" w:color="auto" w:fill="auto"/>
                  <w:noWrap/>
                  <w:vAlign w:val="bottom"/>
                  <w:hideMark/>
                </w:tcPr>
                <w:p w14:paraId="0E765DC9"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Function 28</w:t>
                  </w:r>
                </w:p>
              </w:tc>
              <w:tc>
                <w:tcPr>
                  <w:tcW w:w="3359" w:type="dxa"/>
                  <w:tcBorders>
                    <w:top w:val="nil"/>
                    <w:left w:val="nil"/>
                    <w:bottom w:val="nil"/>
                    <w:right w:val="nil"/>
                  </w:tcBorders>
                  <w:shd w:val="clear" w:color="auto" w:fill="auto"/>
                  <w:noWrap/>
                  <w:vAlign w:val="bottom"/>
                  <w:hideMark/>
                </w:tcPr>
                <w:p w14:paraId="6DF8A59C"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Website</w:t>
                  </w:r>
                </w:p>
              </w:tc>
              <w:tc>
                <w:tcPr>
                  <w:tcW w:w="1401" w:type="dxa"/>
                  <w:tcBorders>
                    <w:top w:val="nil"/>
                    <w:left w:val="nil"/>
                    <w:bottom w:val="nil"/>
                    <w:right w:val="nil"/>
                  </w:tcBorders>
                  <w:shd w:val="clear" w:color="auto" w:fill="auto"/>
                  <w:noWrap/>
                  <w:vAlign w:val="bottom"/>
                  <w:hideMark/>
                </w:tcPr>
                <w:p w14:paraId="76F63759"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£12.00</w:t>
                  </w:r>
                </w:p>
              </w:tc>
            </w:tr>
            <w:tr w:rsidR="009518E6" w:rsidRPr="009518E6" w14:paraId="121F4A98" w14:textId="77777777" w:rsidTr="009518E6">
              <w:trPr>
                <w:trHeight w:val="300"/>
              </w:trPr>
              <w:tc>
                <w:tcPr>
                  <w:tcW w:w="960" w:type="dxa"/>
                  <w:tcBorders>
                    <w:top w:val="nil"/>
                    <w:left w:val="nil"/>
                    <w:bottom w:val="nil"/>
                    <w:right w:val="nil"/>
                  </w:tcBorders>
                  <w:shd w:val="clear" w:color="auto" w:fill="auto"/>
                  <w:noWrap/>
                  <w:vAlign w:val="bottom"/>
                  <w:hideMark/>
                </w:tcPr>
                <w:p w14:paraId="1071A867"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05/02/24</w:t>
                  </w:r>
                </w:p>
              </w:tc>
              <w:tc>
                <w:tcPr>
                  <w:tcW w:w="1720" w:type="dxa"/>
                  <w:tcBorders>
                    <w:top w:val="nil"/>
                    <w:left w:val="nil"/>
                    <w:bottom w:val="nil"/>
                    <w:right w:val="nil"/>
                  </w:tcBorders>
                  <w:shd w:val="clear" w:color="auto" w:fill="auto"/>
                  <w:noWrap/>
                  <w:vAlign w:val="bottom"/>
                  <w:hideMark/>
                </w:tcPr>
                <w:p w14:paraId="735636F4"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London Hearts</w:t>
                  </w:r>
                </w:p>
              </w:tc>
              <w:tc>
                <w:tcPr>
                  <w:tcW w:w="3359" w:type="dxa"/>
                  <w:tcBorders>
                    <w:top w:val="nil"/>
                    <w:left w:val="nil"/>
                    <w:bottom w:val="nil"/>
                    <w:right w:val="nil"/>
                  </w:tcBorders>
                  <w:shd w:val="clear" w:color="auto" w:fill="auto"/>
                  <w:noWrap/>
                  <w:vAlign w:val="bottom"/>
                  <w:hideMark/>
                </w:tcPr>
                <w:p w14:paraId="4D87300B"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Defibrilator pad replacements</w:t>
                  </w:r>
                </w:p>
              </w:tc>
              <w:tc>
                <w:tcPr>
                  <w:tcW w:w="1401" w:type="dxa"/>
                  <w:tcBorders>
                    <w:top w:val="nil"/>
                    <w:left w:val="nil"/>
                    <w:bottom w:val="nil"/>
                    <w:right w:val="nil"/>
                  </w:tcBorders>
                  <w:shd w:val="clear" w:color="auto" w:fill="auto"/>
                  <w:noWrap/>
                  <w:vAlign w:val="bottom"/>
                  <w:hideMark/>
                </w:tcPr>
                <w:p w14:paraId="564AE425"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£144.19</w:t>
                  </w:r>
                </w:p>
              </w:tc>
            </w:tr>
            <w:tr w:rsidR="009518E6" w:rsidRPr="009518E6" w14:paraId="1D8B3C0D" w14:textId="77777777" w:rsidTr="009518E6">
              <w:trPr>
                <w:trHeight w:val="300"/>
              </w:trPr>
              <w:tc>
                <w:tcPr>
                  <w:tcW w:w="960" w:type="dxa"/>
                  <w:tcBorders>
                    <w:top w:val="nil"/>
                    <w:left w:val="nil"/>
                    <w:bottom w:val="nil"/>
                    <w:right w:val="nil"/>
                  </w:tcBorders>
                  <w:shd w:val="clear" w:color="auto" w:fill="auto"/>
                  <w:noWrap/>
                  <w:vAlign w:val="bottom"/>
                  <w:hideMark/>
                </w:tcPr>
                <w:p w14:paraId="557D52F4"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09/02/24</w:t>
                  </w:r>
                </w:p>
              </w:tc>
              <w:tc>
                <w:tcPr>
                  <w:tcW w:w="1720" w:type="dxa"/>
                  <w:tcBorders>
                    <w:top w:val="nil"/>
                    <w:left w:val="nil"/>
                    <w:bottom w:val="nil"/>
                    <w:right w:val="nil"/>
                  </w:tcBorders>
                  <w:shd w:val="clear" w:color="auto" w:fill="auto"/>
                  <w:noWrap/>
                  <w:vAlign w:val="bottom"/>
                  <w:hideMark/>
                </w:tcPr>
                <w:p w14:paraId="43E43B26"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N Buckle</w:t>
                  </w:r>
                </w:p>
              </w:tc>
              <w:tc>
                <w:tcPr>
                  <w:tcW w:w="3359" w:type="dxa"/>
                  <w:tcBorders>
                    <w:top w:val="nil"/>
                    <w:left w:val="nil"/>
                    <w:bottom w:val="nil"/>
                    <w:right w:val="nil"/>
                  </w:tcBorders>
                  <w:shd w:val="clear" w:color="auto" w:fill="auto"/>
                  <w:noWrap/>
                  <w:vAlign w:val="bottom"/>
                  <w:hideMark/>
                </w:tcPr>
                <w:p w14:paraId="25BDF8D9"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Clerk Salary</w:t>
                  </w:r>
                </w:p>
              </w:tc>
              <w:tc>
                <w:tcPr>
                  <w:tcW w:w="1401" w:type="dxa"/>
                  <w:tcBorders>
                    <w:top w:val="nil"/>
                    <w:left w:val="nil"/>
                    <w:bottom w:val="nil"/>
                    <w:right w:val="nil"/>
                  </w:tcBorders>
                  <w:shd w:val="clear" w:color="auto" w:fill="auto"/>
                  <w:noWrap/>
                  <w:vAlign w:val="bottom"/>
                  <w:hideMark/>
                </w:tcPr>
                <w:p w14:paraId="040060B9"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£689.51</w:t>
                  </w:r>
                </w:p>
              </w:tc>
            </w:tr>
            <w:tr w:rsidR="009518E6" w:rsidRPr="009518E6" w14:paraId="4A9E3E00" w14:textId="77777777" w:rsidTr="009518E6">
              <w:trPr>
                <w:trHeight w:val="300"/>
              </w:trPr>
              <w:tc>
                <w:tcPr>
                  <w:tcW w:w="960" w:type="dxa"/>
                  <w:tcBorders>
                    <w:top w:val="nil"/>
                    <w:left w:val="nil"/>
                    <w:bottom w:val="nil"/>
                    <w:right w:val="nil"/>
                  </w:tcBorders>
                  <w:shd w:val="clear" w:color="auto" w:fill="auto"/>
                  <w:noWrap/>
                  <w:vAlign w:val="bottom"/>
                  <w:hideMark/>
                </w:tcPr>
                <w:p w14:paraId="018B83F6"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15/02/24</w:t>
                  </w:r>
                </w:p>
              </w:tc>
              <w:tc>
                <w:tcPr>
                  <w:tcW w:w="1720" w:type="dxa"/>
                  <w:tcBorders>
                    <w:top w:val="nil"/>
                    <w:left w:val="nil"/>
                    <w:bottom w:val="nil"/>
                    <w:right w:val="nil"/>
                  </w:tcBorders>
                  <w:shd w:val="clear" w:color="auto" w:fill="auto"/>
                  <w:noWrap/>
                  <w:vAlign w:val="bottom"/>
                  <w:hideMark/>
                </w:tcPr>
                <w:p w14:paraId="6052218C"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Countrywide</w:t>
                  </w:r>
                </w:p>
              </w:tc>
              <w:tc>
                <w:tcPr>
                  <w:tcW w:w="3359" w:type="dxa"/>
                  <w:tcBorders>
                    <w:top w:val="nil"/>
                    <w:left w:val="nil"/>
                    <w:bottom w:val="nil"/>
                    <w:right w:val="nil"/>
                  </w:tcBorders>
                  <w:shd w:val="clear" w:color="auto" w:fill="auto"/>
                  <w:noWrap/>
                  <w:vAlign w:val="bottom"/>
                  <w:hideMark/>
                </w:tcPr>
                <w:p w14:paraId="49DDE601"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Grass Cutting</w:t>
                  </w:r>
                </w:p>
              </w:tc>
              <w:tc>
                <w:tcPr>
                  <w:tcW w:w="1401" w:type="dxa"/>
                  <w:tcBorders>
                    <w:top w:val="nil"/>
                    <w:left w:val="nil"/>
                    <w:bottom w:val="nil"/>
                    <w:right w:val="nil"/>
                  </w:tcBorders>
                  <w:shd w:val="clear" w:color="auto" w:fill="auto"/>
                  <w:noWrap/>
                  <w:vAlign w:val="bottom"/>
                  <w:hideMark/>
                </w:tcPr>
                <w:p w14:paraId="60CD9A1D"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£868.00</w:t>
                  </w:r>
                </w:p>
              </w:tc>
            </w:tr>
            <w:tr w:rsidR="009518E6" w:rsidRPr="009518E6" w14:paraId="66579AE2" w14:textId="77777777" w:rsidTr="009518E6">
              <w:trPr>
                <w:trHeight w:val="300"/>
              </w:trPr>
              <w:tc>
                <w:tcPr>
                  <w:tcW w:w="960" w:type="dxa"/>
                  <w:tcBorders>
                    <w:top w:val="nil"/>
                    <w:left w:val="nil"/>
                    <w:bottom w:val="nil"/>
                    <w:right w:val="nil"/>
                  </w:tcBorders>
                  <w:shd w:val="clear" w:color="auto" w:fill="auto"/>
                  <w:noWrap/>
                  <w:vAlign w:val="bottom"/>
                  <w:hideMark/>
                </w:tcPr>
                <w:p w14:paraId="33BD5C52"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19/02/24</w:t>
                  </w:r>
                </w:p>
              </w:tc>
              <w:tc>
                <w:tcPr>
                  <w:tcW w:w="1720" w:type="dxa"/>
                  <w:tcBorders>
                    <w:top w:val="nil"/>
                    <w:left w:val="nil"/>
                    <w:bottom w:val="nil"/>
                    <w:right w:val="nil"/>
                  </w:tcBorders>
                  <w:shd w:val="clear" w:color="auto" w:fill="auto"/>
                  <w:noWrap/>
                  <w:vAlign w:val="bottom"/>
                  <w:hideMark/>
                </w:tcPr>
                <w:p w14:paraId="028B72DC"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Npower</w:t>
                  </w:r>
                </w:p>
              </w:tc>
              <w:tc>
                <w:tcPr>
                  <w:tcW w:w="3359" w:type="dxa"/>
                  <w:tcBorders>
                    <w:top w:val="nil"/>
                    <w:left w:val="nil"/>
                    <w:bottom w:val="nil"/>
                    <w:right w:val="nil"/>
                  </w:tcBorders>
                  <w:shd w:val="clear" w:color="auto" w:fill="auto"/>
                  <w:noWrap/>
                  <w:vAlign w:val="bottom"/>
                  <w:hideMark/>
                </w:tcPr>
                <w:p w14:paraId="3AC216D2"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Street lights</w:t>
                  </w:r>
                </w:p>
              </w:tc>
              <w:tc>
                <w:tcPr>
                  <w:tcW w:w="1401" w:type="dxa"/>
                  <w:tcBorders>
                    <w:top w:val="nil"/>
                    <w:left w:val="nil"/>
                    <w:bottom w:val="nil"/>
                    <w:right w:val="nil"/>
                  </w:tcBorders>
                  <w:shd w:val="clear" w:color="auto" w:fill="auto"/>
                  <w:noWrap/>
                  <w:vAlign w:val="bottom"/>
                  <w:hideMark/>
                </w:tcPr>
                <w:p w14:paraId="42F25946"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£108.09</w:t>
                  </w:r>
                </w:p>
              </w:tc>
            </w:tr>
            <w:tr w:rsidR="009518E6" w:rsidRPr="009518E6" w14:paraId="7E427A96" w14:textId="77777777" w:rsidTr="009518E6">
              <w:trPr>
                <w:trHeight w:val="300"/>
              </w:trPr>
              <w:tc>
                <w:tcPr>
                  <w:tcW w:w="960" w:type="dxa"/>
                  <w:tcBorders>
                    <w:top w:val="nil"/>
                    <w:left w:val="nil"/>
                    <w:bottom w:val="nil"/>
                    <w:right w:val="nil"/>
                  </w:tcBorders>
                  <w:shd w:val="clear" w:color="auto" w:fill="auto"/>
                  <w:noWrap/>
                  <w:vAlign w:val="bottom"/>
                  <w:hideMark/>
                </w:tcPr>
                <w:p w14:paraId="49DDC2BE"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05/03/24</w:t>
                  </w:r>
                </w:p>
              </w:tc>
              <w:tc>
                <w:tcPr>
                  <w:tcW w:w="1720" w:type="dxa"/>
                  <w:tcBorders>
                    <w:top w:val="nil"/>
                    <w:left w:val="nil"/>
                    <w:bottom w:val="nil"/>
                    <w:right w:val="nil"/>
                  </w:tcBorders>
                  <w:shd w:val="clear" w:color="auto" w:fill="auto"/>
                  <w:noWrap/>
                  <w:hideMark/>
                </w:tcPr>
                <w:p w14:paraId="5B84C96A"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Countrywide</w:t>
                  </w:r>
                </w:p>
              </w:tc>
              <w:tc>
                <w:tcPr>
                  <w:tcW w:w="3359" w:type="dxa"/>
                  <w:tcBorders>
                    <w:top w:val="nil"/>
                    <w:left w:val="nil"/>
                    <w:bottom w:val="nil"/>
                    <w:right w:val="nil"/>
                  </w:tcBorders>
                  <w:shd w:val="clear" w:color="auto" w:fill="auto"/>
                  <w:noWrap/>
                  <w:vAlign w:val="bottom"/>
                  <w:hideMark/>
                </w:tcPr>
                <w:p w14:paraId="102FD1E9"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Grass Cutting</w:t>
                  </w:r>
                </w:p>
              </w:tc>
              <w:tc>
                <w:tcPr>
                  <w:tcW w:w="1401" w:type="dxa"/>
                  <w:tcBorders>
                    <w:top w:val="nil"/>
                    <w:left w:val="nil"/>
                    <w:bottom w:val="nil"/>
                    <w:right w:val="nil"/>
                  </w:tcBorders>
                  <w:shd w:val="clear" w:color="auto" w:fill="auto"/>
                  <w:noWrap/>
                  <w:vAlign w:val="bottom"/>
                  <w:hideMark/>
                </w:tcPr>
                <w:p w14:paraId="1594886D"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£868.00</w:t>
                  </w:r>
                </w:p>
              </w:tc>
            </w:tr>
            <w:tr w:rsidR="009518E6" w:rsidRPr="009518E6" w14:paraId="27DA18FE" w14:textId="77777777" w:rsidTr="009518E6">
              <w:trPr>
                <w:trHeight w:val="300"/>
              </w:trPr>
              <w:tc>
                <w:tcPr>
                  <w:tcW w:w="960" w:type="dxa"/>
                  <w:tcBorders>
                    <w:top w:val="nil"/>
                    <w:left w:val="nil"/>
                    <w:bottom w:val="nil"/>
                    <w:right w:val="nil"/>
                  </w:tcBorders>
                  <w:shd w:val="clear" w:color="auto" w:fill="auto"/>
                  <w:noWrap/>
                  <w:vAlign w:val="bottom"/>
                  <w:hideMark/>
                </w:tcPr>
                <w:p w14:paraId="5765C726"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05/03/24</w:t>
                  </w:r>
                </w:p>
              </w:tc>
              <w:tc>
                <w:tcPr>
                  <w:tcW w:w="1720" w:type="dxa"/>
                  <w:tcBorders>
                    <w:top w:val="nil"/>
                    <w:left w:val="nil"/>
                    <w:bottom w:val="nil"/>
                    <w:right w:val="nil"/>
                  </w:tcBorders>
                  <w:shd w:val="clear" w:color="auto" w:fill="auto"/>
                  <w:noWrap/>
                  <w:vAlign w:val="bottom"/>
                  <w:hideMark/>
                </w:tcPr>
                <w:p w14:paraId="7695E3FA"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Function 28</w:t>
                  </w:r>
                </w:p>
              </w:tc>
              <w:tc>
                <w:tcPr>
                  <w:tcW w:w="3359" w:type="dxa"/>
                  <w:tcBorders>
                    <w:top w:val="nil"/>
                    <w:left w:val="nil"/>
                    <w:bottom w:val="nil"/>
                    <w:right w:val="nil"/>
                  </w:tcBorders>
                  <w:shd w:val="clear" w:color="auto" w:fill="auto"/>
                  <w:noWrap/>
                  <w:vAlign w:val="bottom"/>
                  <w:hideMark/>
                </w:tcPr>
                <w:p w14:paraId="6F57F297"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Website</w:t>
                  </w:r>
                </w:p>
              </w:tc>
              <w:tc>
                <w:tcPr>
                  <w:tcW w:w="1401" w:type="dxa"/>
                  <w:tcBorders>
                    <w:top w:val="nil"/>
                    <w:left w:val="nil"/>
                    <w:bottom w:val="nil"/>
                    <w:right w:val="nil"/>
                  </w:tcBorders>
                  <w:shd w:val="clear" w:color="auto" w:fill="auto"/>
                  <w:noWrap/>
                  <w:vAlign w:val="bottom"/>
                  <w:hideMark/>
                </w:tcPr>
                <w:p w14:paraId="1C0285F7"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£12.00</w:t>
                  </w:r>
                </w:p>
              </w:tc>
            </w:tr>
            <w:tr w:rsidR="009518E6" w:rsidRPr="009518E6" w14:paraId="31036F01" w14:textId="77777777" w:rsidTr="009518E6">
              <w:trPr>
                <w:trHeight w:val="300"/>
              </w:trPr>
              <w:tc>
                <w:tcPr>
                  <w:tcW w:w="960" w:type="dxa"/>
                  <w:tcBorders>
                    <w:top w:val="nil"/>
                    <w:left w:val="nil"/>
                    <w:bottom w:val="nil"/>
                    <w:right w:val="nil"/>
                  </w:tcBorders>
                  <w:shd w:val="clear" w:color="auto" w:fill="auto"/>
                  <w:noWrap/>
                  <w:vAlign w:val="bottom"/>
                  <w:hideMark/>
                </w:tcPr>
                <w:p w14:paraId="74FD8DF4" w14:textId="77777777" w:rsidR="009518E6" w:rsidRPr="009518E6" w:rsidRDefault="009518E6" w:rsidP="009518E6">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3E3BC6FF"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164DFA22"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4881A77E"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r>
            <w:tr w:rsidR="009518E6" w:rsidRPr="009518E6" w14:paraId="7396EFC3" w14:textId="77777777" w:rsidTr="009518E6">
              <w:trPr>
                <w:trHeight w:val="300"/>
              </w:trPr>
              <w:tc>
                <w:tcPr>
                  <w:tcW w:w="960" w:type="dxa"/>
                  <w:tcBorders>
                    <w:top w:val="nil"/>
                    <w:left w:val="nil"/>
                    <w:bottom w:val="nil"/>
                    <w:right w:val="nil"/>
                  </w:tcBorders>
                  <w:shd w:val="clear" w:color="auto" w:fill="auto"/>
                  <w:noWrap/>
                  <w:vAlign w:val="bottom"/>
                  <w:hideMark/>
                </w:tcPr>
                <w:p w14:paraId="6BC65838"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33335AE6" w14:textId="77777777" w:rsidR="009518E6" w:rsidRPr="009518E6" w:rsidRDefault="009518E6" w:rsidP="009518E6">
                  <w:pPr>
                    <w:spacing w:after="0" w:line="240" w:lineRule="auto"/>
                    <w:jc w:val="right"/>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5432FB73"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42E55912" w14:textId="77777777" w:rsidR="009518E6" w:rsidRPr="009518E6" w:rsidRDefault="009518E6" w:rsidP="009518E6">
                  <w:pPr>
                    <w:spacing w:after="0" w:line="240" w:lineRule="auto"/>
                    <w:jc w:val="right"/>
                    <w:rPr>
                      <w:rFonts w:ascii="Liberation Sans" w:eastAsia="Times New Roman" w:hAnsi="Liberation Sans" w:cs="Calibri"/>
                      <w:b/>
                      <w:bCs/>
                      <w:color w:val="000000"/>
                      <w:lang w:eastAsia="en-GB"/>
                    </w:rPr>
                  </w:pPr>
                  <w:r w:rsidRPr="009518E6">
                    <w:rPr>
                      <w:rFonts w:ascii="Liberation Sans" w:eastAsia="Times New Roman" w:hAnsi="Liberation Sans" w:cs="Calibri"/>
                      <w:b/>
                      <w:bCs/>
                      <w:color w:val="000000"/>
                      <w:lang w:eastAsia="en-GB"/>
                    </w:rPr>
                    <w:t>£6,717.08</w:t>
                  </w:r>
                </w:p>
              </w:tc>
            </w:tr>
            <w:tr w:rsidR="009518E6" w:rsidRPr="009518E6" w14:paraId="537E7276" w14:textId="77777777" w:rsidTr="009518E6">
              <w:trPr>
                <w:trHeight w:val="300"/>
              </w:trPr>
              <w:tc>
                <w:tcPr>
                  <w:tcW w:w="960" w:type="dxa"/>
                  <w:tcBorders>
                    <w:top w:val="nil"/>
                    <w:left w:val="nil"/>
                    <w:bottom w:val="nil"/>
                    <w:right w:val="nil"/>
                  </w:tcBorders>
                  <w:shd w:val="clear" w:color="auto" w:fill="auto"/>
                  <w:noWrap/>
                  <w:vAlign w:val="bottom"/>
                  <w:hideMark/>
                </w:tcPr>
                <w:p w14:paraId="0078FF15" w14:textId="77777777" w:rsidR="009518E6" w:rsidRPr="009518E6" w:rsidRDefault="009518E6" w:rsidP="009518E6">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3CDE8A31"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4068512B"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7CFEBBFA"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r>
            <w:tr w:rsidR="009518E6" w:rsidRPr="009518E6" w14:paraId="5353EA44" w14:textId="77777777" w:rsidTr="009518E6">
              <w:trPr>
                <w:trHeight w:val="300"/>
              </w:trPr>
              <w:tc>
                <w:tcPr>
                  <w:tcW w:w="960" w:type="dxa"/>
                  <w:tcBorders>
                    <w:top w:val="nil"/>
                    <w:left w:val="nil"/>
                    <w:bottom w:val="nil"/>
                    <w:right w:val="nil"/>
                  </w:tcBorders>
                  <w:shd w:val="clear" w:color="auto" w:fill="auto"/>
                  <w:noWrap/>
                  <w:vAlign w:val="bottom"/>
                  <w:hideMark/>
                </w:tcPr>
                <w:p w14:paraId="34F9F076"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38A9F4D"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280E5545"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48E9FB21"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r>
            <w:tr w:rsidR="009518E6" w:rsidRPr="009518E6" w14:paraId="66A184ED" w14:textId="77777777" w:rsidTr="009518E6">
              <w:trPr>
                <w:trHeight w:val="300"/>
              </w:trPr>
              <w:tc>
                <w:tcPr>
                  <w:tcW w:w="6039" w:type="dxa"/>
                  <w:gridSpan w:val="3"/>
                  <w:tcBorders>
                    <w:top w:val="nil"/>
                    <w:left w:val="nil"/>
                    <w:bottom w:val="nil"/>
                    <w:right w:val="nil"/>
                  </w:tcBorders>
                  <w:shd w:val="clear" w:color="auto" w:fill="auto"/>
                  <w:noWrap/>
                  <w:vAlign w:val="bottom"/>
                  <w:hideMark/>
                </w:tcPr>
                <w:p w14:paraId="554F2544" w14:textId="77777777" w:rsidR="009518E6" w:rsidRPr="009518E6" w:rsidRDefault="009518E6" w:rsidP="009518E6">
                  <w:pPr>
                    <w:spacing w:after="0" w:line="240" w:lineRule="auto"/>
                    <w:rPr>
                      <w:rFonts w:ascii="Liberation Sans" w:eastAsia="Times New Roman" w:hAnsi="Liberation Sans" w:cs="Calibri"/>
                      <w:b/>
                      <w:bCs/>
                      <w:color w:val="000000"/>
                      <w:u w:val="single"/>
                      <w:lang w:eastAsia="en-GB"/>
                    </w:rPr>
                  </w:pPr>
                  <w:r w:rsidRPr="009518E6">
                    <w:rPr>
                      <w:rFonts w:ascii="Liberation Sans" w:eastAsia="Times New Roman" w:hAnsi="Liberation Sans" w:cs="Calibri"/>
                      <w:b/>
                      <w:bCs/>
                      <w:color w:val="000000"/>
                      <w:u w:val="single"/>
                      <w:lang w:eastAsia="en-GB"/>
                    </w:rPr>
                    <w:t>Receipts since Last Meeting</w:t>
                  </w:r>
                </w:p>
              </w:tc>
              <w:tc>
                <w:tcPr>
                  <w:tcW w:w="1401" w:type="dxa"/>
                  <w:tcBorders>
                    <w:top w:val="nil"/>
                    <w:left w:val="nil"/>
                    <w:bottom w:val="nil"/>
                    <w:right w:val="nil"/>
                  </w:tcBorders>
                  <w:shd w:val="clear" w:color="auto" w:fill="auto"/>
                  <w:noWrap/>
                  <w:vAlign w:val="bottom"/>
                  <w:hideMark/>
                </w:tcPr>
                <w:p w14:paraId="5855977D" w14:textId="77777777" w:rsidR="009518E6" w:rsidRPr="009518E6" w:rsidRDefault="009518E6" w:rsidP="009518E6">
                  <w:pPr>
                    <w:spacing w:after="0" w:line="240" w:lineRule="auto"/>
                    <w:rPr>
                      <w:rFonts w:ascii="Liberation Sans" w:eastAsia="Times New Roman" w:hAnsi="Liberation Sans" w:cs="Calibri"/>
                      <w:b/>
                      <w:bCs/>
                      <w:color w:val="000000"/>
                      <w:u w:val="single"/>
                      <w:lang w:eastAsia="en-GB"/>
                    </w:rPr>
                  </w:pPr>
                </w:p>
              </w:tc>
            </w:tr>
            <w:tr w:rsidR="009518E6" w:rsidRPr="009518E6" w14:paraId="09000270" w14:textId="77777777" w:rsidTr="009518E6">
              <w:trPr>
                <w:trHeight w:val="300"/>
              </w:trPr>
              <w:tc>
                <w:tcPr>
                  <w:tcW w:w="960" w:type="dxa"/>
                  <w:tcBorders>
                    <w:top w:val="nil"/>
                    <w:left w:val="nil"/>
                    <w:bottom w:val="nil"/>
                    <w:right w:val="nil"/>
                  </w:tcBorders>
                  <w:shd w:val="clear" w:color="auto" w:fill="auto"/>
                  <w:noWrap/>
                  <w:vAlign w:val="bottom"/>
                  <w:hideMark/>
                </w:tcPr>
                <w:p w14:paraId="5D75753A"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E1F18F2"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0A0CE4D1"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2BB2E4CB"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r>
            <w:tr w:rsidR="009518E6" w:rsidRPr="009518E6" w14:paraId="5BC30AC8" w14:textId="77777777" w:rsidTr="009518E6">
              <w:trPr>
                <w:trHeight w:val="300"/>
              </w:trPr>
              <w:tc>
                <w:tcPr>
                  <w:tcW w:w="960" w:type="dxa"/>
                  <w:tcBorders>
                    <w:top w:val="nil"/>
                    <w:left w:val="single" w:sz="4" w:space="0" w:color="000000"/>
                    <w:bottom w:val="nil"/>
                    <w:right w:val="nil"/>
                  </w:tcBorders>
                  <w:shd w:val="clear" w:color="auto" w:fill="auto"/>
                  <w:noWrap/>
                  <w:vAlign w:val="bottom"/>
                  <w:hideMark/>
                </w:tcPr>
                <w:p w14:paraId="606A2920" w14:textId="77777777" w:rsidR="009518E6" w:rsidRPr="009518E6" w:rsidRDefault="009518E6" w:rsidP="009518E6">
                  <w:pPr>
                    <w:spacing w:after="0" w:line="240" w:lineRule="auto"/>
                    <w:rPr>
                      <w:rFonts w:ascii="Calibri" w:eastAsia="Times New Roman" w:hAnsi="Calibri" w:cs="Calibri"/>
                      <w:b/>
                      <w:bCs/>
                      <w:color w:val="000000"/>
                      <w:lang w:eastAsia="en-GB"/>
                    </w:rPr>
                  </w:pPr>
                  <w:r w:rsidRPr="009518E6">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63B8916E" w14:textId="77777777" w:rsidR="009518E6" w:rsidRPr="009518E6" w:rsidRDefault="009518E6" w:rsidP="009518E6">
                  <w:pPr>
                    <w:spacing w:after="0" w:line="240" w:lineRule="auto"/>
                    <w:rPr>
                      <w:rFonts w:ascii="Calibri" w:eastAsia="Times New Roman" w:hAnsi="Calibri" w:cs="Calibri"/>
                      <w:b/>
                      <w:bCs/>
                      <w:color w:val="000000"/>
                      <w:lang w:eastAsia="en-GB"/>
                    </w:rPr>
                  </w:pPr>
                  <w:r w:rsidRPr="009518E6">
                    <w:rPr>
                      <w:rFonts w:ascii="Calibri" w:eastAsia="Times New Roman" w:hAnsi="Calibri" w:cs="Calibri"/>
                      <w:b/>
                      <w:bCs/>
                      <w:color w:val="000000"/>
                      <w:lang w:eastAsia="en-GB"/>
                    </w:rPr>
                    <w:t>From</w:t>
                  </w:r>
                </w:p>
              </w:tc>
              <w:tc>
                <w:tcPr>
                  <w:tcW w:w="3359" w:type="dxa"/>
                  <w:tcBorders>
                    <w:top w:val="nil"/>
                    <w:left w:val="nil"/>
                    <w:bottom w:val="nil"/>
                    <w:right w:val="nil"/>
                  </w:tcBorders>
                  <w:shd w:val="clear" w:color="auto" w:fill="auto"/>
                  <w:noWrap/>
                  <w:vAlign w:val="bottom"/>
                  <w:hideMark/>
                </w:tcPr>
                <w:p w14:paraId="3AB01CE0" w14:textId="77777777" w:rsidR="009518E6" w:rsidRPr="009518E6" w:rsidRDefault="009518E6" w:rsidP="009518E6">
                  <w:pPr>
                    <w:spacing w:after="0" w:line="240" w:lineRule="auto"/>
                    <w:rPr>
                      <w:rFonts w:ascii="Calibri" w:eastAsia="Times New Roman" w:hAnsi="Calibri" w:cs="Calibri"/>
                      <w:b/>
                      <w:bCs/>
                      <w:color w:val="000000"/>
                      <w:lang w:eastAsia="en-GB"/>
                    </w:rPr>
                  </w:pPr>
                  <w:r w:rsidRPr="009518E6">
                    <w:rPr>
                      <w:rFonts w:ascii="Calibri" w:eastAsia="Times New Roman" w:hAnsi="Calibri" w:cs="Calibri"/>
                      <w:b/>
                      <w:bCs/>
                      <w:color w:val="000000"/>
                      <w:lang w:eastAsia="en-GB"/>
                    </w:rPr>
                    <w:t>Detail</w:t>
                  </w:r>
                </w:p>
              </w:tc>
              <w:tc>
                <w:tcPr>
                  <w:tcW w:w="1401" w:type="dxa"/>
                  <w:tcBorders>
                    <w:top w:val="nil"/>
                    <w:left w:val="nil"/>
                    <w:bottom w:val="nil"/>
                    <w:right w:val="nil"/>
                  </w:tcBorders>
                  <w:shd w:val="clear" w:color="auto" w:fill="auto"/>
                  <w:noWrap/>
                  <w:vAlign w:val="bottom"/>
                  <w:hideMark/>
                </w:tcPr>
                <w:p w14:paraId="11509724" w14:textId="77777777" w:rsidR="009518E6" w:rsidRPr="009518E6" w:rsidRDefault="009518E6" w:rsidP="009518E6">
                  <w:pPr>
                    <w:spacing w:after="0" w:line="240" w:lineRule="auto"/>
                    <w:rPr>
                      <w:rFonts w:ascii="Calibri" w:eastAsia="Times New Roman" w:hAnsi="Calibri" w:cs="Calibri"/>
                      <w:b/>
                      <w:bCs/>
                      <w:color w:val="000000"/>
                      <w:lang w:eastAsia="en-GB"/>
                    </w:rPr>
                  </w:pPr>
                </w:p>
              </w:tc>
            </w:tr>
            <w:tr w:rsidR="009518E6" w:rsidRPr="009518E6" w14:paraId="400CBC76" w14:textId="77777777" w:rsidTr="009518E6">
              <w:trPr>
                <w:trHeight w:val="300"/>
              </w:trPr>
              <w:tc>
                <w:tcPr>
                  <w:tcW w:w="960" w:type="dxa"/>
                  <w:tcBorders>
                    <w:top w:val="nil"/>
                    <w:left w:val="nil"/>
                    <w:bottom w:val="nil"/>
                    <w:right w:val="nil"/>
                  </w:tcBorders>
                  <w:shd w:val="clear" w:color="auto" w:fill="auto"/>
                  <w:noWrap/>
                  <w:vAlign w:val="bottom"/>
                  <w:hideMark/>
                </w:tcPr>
                <w:p w14:paraId="6481782A"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08/01/24</w:t>
                  </w:r>
                </w:p>
              </w:tc>
              <w:tc>
                <w:tcPr>
                  <w:tcW w:w="1720" w:type="dxa"/>
                  <w:tcBorders>
                    <w:top w:val="nil"/>
                    <w:left w:val="nil"/>
                    <w:bottom w:val="nil"/>
                    <w:right w:val="nil"/>
                  </w:tcBorders>
                  <w:shd w:val="clear" w:color="auto" w:fill="auto"/>
                  <w:noWrap/>
                  <w:vAlign w:val="bottom"/>
                  <w:hideMark/>
                </w:tcPr>
                <w:p w14:paraId="55EBD778"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R Barnes</w:t>
                  </w:r>
                </w:p>
              </w:tc>
              <w:tc>
                <w:tcPr>
                  <w:tcW w:w="3359" w:type="dxa"/>
                  <w:tcBorders>
                    <w:top w:val="nil"/>
                    <w:left w:val="nil"/>
                    <w:bottom w:val="nil"/>
                    <w:right w:val="nil"/>
                  </w:tcBorders>
                  <w:shd w:val="clear" w:color="auto" w:fill="auto"/>
                  <w:noWrap/>
                  <w:vAlign w:val="bottom"/>
                  <w:hideMark/>
                </w:tcPr>
                <w:p w14:paraId="53B60C3B"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Allotments</w:t>
                  </w:r>
                </w:p>
              </w:tc>
              <w:tc>
                <w:tcPr>
                  <w:tcW w:w="1401" w:type="dxa"/>
                  <w:tcBorders>
                    <w:top w:val="nil"/>
                    <w:left w:val="nil"/>
                    <w:bottom w:val="nil"/>
                    <w:right w:val="nil"/>
                  </w:tcBorders>
                  <w:shd w:val="clear" w:color="auto" w:fill="auto"/>
                  <w:noWrap/>
                  <w:vAlign w:val="bottom"/>
                  <w:hideMark/>
                </w:tcPr>
                <w:p w14:paraId="0A001405"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£40.00</w:t>
                  </w:r>
                </w:p>
              </w:tc>
            </w:tr>
            <w:tr w:rsidR="009518E6" w:rsidRPr="009518E6" w14:paraId="2349A1DB" w14:textId="77777777" w:rsidTr="009518E6">
              <w:trPr>
                <w:trHeight w:val="300"/>
              </w:trPr>
              <w:tc>
                <w:tcPr>
                  <w:tcW w:w="960" w:type="dxa"/>
                  <w:tcBorders>
                    <w:top w:val="nil"/>
                    <w:left w:val="nil"/>
                    <w:bottom w:val="nil"/>
                    <w:right w:val="nil"/>
                  </w:tcBorders>
                  <w:shd w:val="clear" w:color="auto" w:fill="auto"/>
                  <w:noWrap/>
                  <w:vAlign w:val="bottom"/>
                  <w:hideMark/>
                </w:tcPr>
                <w:p w14:paraId="43A6E0FF"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11-Jan</w:t>
                  </w:r>
                </w:p>
              </w:tc>
              <w:tc>
                <w:tcPr>
                  <w:tcW w:w="1720" w:type="dxa"/>
                  <w:tcBorders>
                    <w:top w:val="nil"/>
                    <w:left w:val="nil"/>
                    <w:bottom w:val="nil"/>
                    <w:right w:val="nil"/>
                  </w:tcBorders>
                  <w:shd w:val="clear" w:color="auto" w:fill="auto"/>
                  <w:noWrap/>
                  <w:vAlign w:val="bottom"/>
                  <w:hideMark/>
                </w:tcPr>
                <w:p w14:paraId="74126037"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PG&amp;A Burger</w:t>
                  </w:r>
                </w:p>
              </w:tc>
              <w:tc>
                <w:tcPr>
                  <w:tcW w:w="3359" w:type="dxa"/>
                  <w:tcBorders>
                    <w:top w:val="nil"/>
                    <w:left w:val="nil"/>
                    <w:bottom w:val="nil"/>
                    <w:right w:val="nil"/>
                  </w:tcBorders>
                  <w:shd w:val="clear" w:color="auto" w:fill="auto"/>
                  <w:noWrap/>
                  <w:vAlign w:val="bottom"/>
                  <w:hideMark/>
                </w:tcPr>
                <w:p w14:paraId="0002060F"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Allotments</w:t>
                  </w:r>
                </w:p>
              </w:tc>
              <w:tc>
                <w:tcPr>
                  <w:tcW w:w="1401" w:type="dxa"/>
                  <w:tcBorders>
                    <w:top w:val="nil"/>
                    <w:left w:val="nil"/>
                    <w:bottom w:val="nil"/>
                    <w:right w:val="nil"/>
                  </w:tcBorders>
                  <w:shd w:val="clear" w:color="auto" w:fill="auto"/>
                  <w:noWrap/>
                  <w:vAlign w:val="bottom"/>
                  <w:hideMark/>
                </w:tcPr>
                <w:p w14:paraId="68AF2C76"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£40.00</w:t>
                  </w:r>
                </w:p>
              </w:tc>
            </w:tr>
            <w:tr w:rsidR="009518E6" w:rsidRPr="009518E6" w14:paraId="7B8BCA2E" w14:textId="77777777" w:rsidTr="009518E6">
              <w:trPr>
                <w:trHeight w:val="300"/>
              </w:trPr>
              <w:tc>
                <w:tcPr>
                  <w:tcW w:w="960" w:type="dxa"/>
                  <w:tcBorders>
                    <w:top w:val="nil"/>
                    <w:left w:val="nil"/>
                    <w:bottom w:val="nil"/>
                    <w:right w:val="nil"/>
                  </w:tcBorders>
                  <w:shd w:val="clear" w:color="auto" w:fill="auto"/>
                  <w:noWrap/>
                  <w:vAlign w:val="bottom"/>
                  <w:hideMark/>
                </w:tcPr>
                <w:p w14:paraId="5AD320FA"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15-Jan</w:t>
                  </w:r>
                </w:p>
              </w:tc>
              <w:tc>
                <w:tcPr>
                  <w:tcW w:w="1720" w:type="dxa"/>
                  <w:tcBorders>
                    <w:top w:val="nil"/>
                    <w:left w:val="nil"/>
                    <w:bottom w:val="nil"/>
                    <w:right w:val="nil"/>
                  </w:tcBorders>
                  <w:shd w:val="clear" w:color="auto" w:fill="auto"/>
                  <w:noWrap/>
                  <w:vAlign w:val="bottom"/>
                  <w:hideMark/>
                </w:tcPr>
                <w:p w14:paraId="70A50F87"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Cullingham</w:t>
                  </w:r>
                </w:p>
              </w:tc>
              <w:tc>
                <w:tcPr>
                  <w:tcW w:w="3359" w:type="dxa"/>
                  <w:tcBorders>
                    <w:top w:val="nil"/>
                    <w:left w:val="nil"/>
                    <w:bottom w:val="nil"/>
                    <w:right w:val="nil"/>
                  </w:tcBorders>
                  <w:shd w:val="clear" w:color="auto" w:fill="auto"/>
                  <w:noWrap/>
                  <w:vAlign w:val="bottom"/>
                  <w:hideMark/>
                </w:tcPr>
                <w:p w14:paraId="07519FCA"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Allotments</w:t>
                  </w:r>
                </w:p>
              </w:tc>
              <w:tc>
                <w:tcPr>
                  <w:tcW w:w="1401" w:type="dxa"/>
                  <w:tcBorders>
                    <w:top w:val="nil"/>
                    <w:left w:val="nil"/>
                    <w:bottom w:val="nil"/>
                    <w:right w:val="nil"/>
                  </w:tcBorders>
                  <w:shd w:val="clear" w:color="auto" w:fill="auto"/>
                  <w:noWrap/>
                  <w:vAlign w:val="bottom"/>
                  <w:hideMark/>
                </w:tcPr>
                <w:p w14:paraId="616BB1AB"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£20.00</w:t>
                  </w:r>
                </w:p>
              </w:tc>
            </w:tr>
            <w:tr w:rsidR="009518E6" w:rsidRPr="009518E6" w14:paraId="418D5BED" w14:textId="77777777" w:rsidTr="009518E6">
              <w:trPr>
                <w:trHeight w:val="300"/>
              </w:trPr>
              <w:tc>
                <w:tcPr>
                  <w:tcW w:w="960" w:type="dxa"/>
                  <w:tcBorders>
                    <w:top w:val="nil"/>
                    <w:left w:val="nil"/>
                    <w:bottom w:val="nil"/>
                    <w:right w:val="nil"/>
                  </w:tcBorders>
                  <w:shd w:val="clear" w:color="auto" w:fill="auto"/>
                  <w:noWrap/>
                  <w:vAlign w:val="bottom"/>
                  <w:hideMark/>
                </w:tcPr>
                <w:p w14:paraId="3CD8377B"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16-Jan</w:t>
                  </w:r>
                </w:p>
              </w:tc>
              <w:tc>
                <w:tcPr>
                  <w:tcW w:w="1720" w:type="dxa"/>
                  <w:tcBorders>
                    <w:top w:val="nil"/>
                    <w:left w:val="nil"/>
                    <w:bottom w:val="nil"/>
                    <w:right w:val="nil"/>
                  </w:tcBorders>
                  <w:shd w:val="clear" w:color="auto" w:fill="auto"/>
                  <w:noWrap/>
                  <w:vAlign w:val="bottom"/>
                  <w:hideMark/>
                </w:tcPr>
                <w:p w14:paraId="4DD52B65"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Windsor</w:t>
                  </w:r>
                </w:p>
              </w:tc>
              <w:tc>
                <w:tcPr>
                  <w:tcW w:w="3359" w:type="dxa"/>
                  <w:tcBorders>
                    <w:top w:val="nil"/>
                    <w:left w:val="nil"/>
                    <w:bottom w:val="nil"/>
                    <w:right w:val="nil"/>
                  </w:tcBorders>
                  <w:shd w:val="clear" w:color="auto" w:fill="auto"/>
                  <w:noWrap/>
                  <w:vAlign w:val="bottom"/>
                  <w:hideMark/>
                </w:tcPr>
                <w:p w14:paraId="05EEA700"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Allotments</w:t>
                  </w:r>
                </w:p>
              </w:tc>
              <w:tc>
                <w:tcPr>
                  <w:tcW w:w="1401" w:type="dxa"/>
                  <w:tcBorders>
                    <w:top w:val="nil"/>
                    <w:left w:val="nil"/>
                    <w:bottom w:val="nil"/>
                    <w:right w:val="nil"/>
                  </w:tcBorders>
                  <w:shd w:val="clear" w:color="auto" w:fill="auto"/>
                  <w:noWrap/>
                  <w:vAlign w:val="bottom"/>
                  <w:hideMark/>
                </w:tcPr>
                <w:p w14:paraId="2F894E4B"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£20.00</w:t>
                  </w:r>
                </w:p>
              </w:tc>
            </w:tr>
            <w:tr w:rsidR="009518E6" w:rsidRPr="009518E6" w14:paraId="60E040CC" w14:textId="77777777" w:rsidTr="009518E6">
              <w:trPr>
                <w:trHeight w:val="300"/>
              </w:trPr>
              <w:tc>
                <w:tcPr>
                  <w:tcW w:w="960" w:type="dxa"/>
                  <w:tcBorders>
                    <w:top w:val="nil"/>
                    <w:left w:val="nil"/>
                    <w:bottom w:val="nil"/>
                    <w:right w:val="nil"/>
                  </w:tcBorders>
                  <w:shd w:val="clear" w:color="auto" w:fill="auto"/>
                  <w:noWrap/>
                  <w:vAlign w:val="bottom"/>
                  <w:hideMark/>
                </w:tcPr>
                <w:p w14:paraId="670C7447"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16-Jan</w:t>
                  </w:r>
                </w:p>
              </w:tc>
              <w:tc>
                <w:tcPr>
                  <w:tcW w:w="1720" w:type="dxa"/>
                  <w:tcBorders>
                    <w:top w:val="nil"/>
                    <w:left w:val="nil"/>
                    <w:bottom w:val="nil"/>
                    <w:right w:val="nil"/>
                  </w:tcBorders>
                  <w:shd w:val="clear" w:color="auto" w:fill="auto"/>
                  <w:noWrap/>
                  <w:vAlign w:val="bottom"/>
                  <w:hideMark/>
                </w:tcPr>
                <w:p w14:paraId="63D5B82F"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Harmer</w:t>
                  </w:r>
                </w:p>
              </w:tc>
              <w:tc>
                <w:tcPr>
                  <w:tcW w:w="3359" w:type="dxa"/>
                  <w:tcBorders>
                    <w:top w:val="nil"/>
                    <w:left w:val="nil"/>
                    <w:bottom w:val="nil"/>
                    <w:right w:val="nil"/>
                  </w:tcBorders>
                  <w:shd w:val="clear" w:color="auto" w:fill="auto"/>
                  <w:noWrap/>
                  <w:vAlign w:val="bottom"/>
                  <w:hideMark/>
                </w:tcPr>
                <w:p w14:paraId="1907CE99"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Allotments</w:t>
                  </w:r>
                </w:p>
              </w:tc>
              <w:tc>
                <w:tcPr>
                  <w:tcW w:w="1401" w:type="dxa"/>
                  <w:tcBorders>
                    <w:top w:val="nil"/>
                    <w:left w:val="nil"/>
                    <w:bottom w:val="nil"/>
                    <w:right w:val="nil"/>
                  </w:tcBorders>
                  <w:shd w:val="clear" w:color="auto" w:fill="auto"/>
                  <w:noWrap/>
                  <w:vAlign w:val="bottom"/>
                  <w:hideMark/>
                </w:tcPr>
                <w:p w14:paraId="5B8D9028"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£40.00</w:t>
                  </w:r>
                </w:p>
              </w:tc>
            </w:tr>
            <w:tr w:rsidR="009518E6" w:rsidRPr="009518E6" w14:paraId="6C524C73" w14:textId="77777777" w:rsidTr="009518E6">
              <w:trPr>
                <w:trHeight w:val="300"/>
              </w:trPr>
              <w:tc>
                <w:tcPr>
                  <w:tcW w:w="960" w:type="dxa"/>
                  <w:tcBorders>
                    <w:top w:val="nil"/>
                    <w:left w:val="nil"/>
                    <w:bottom w:val="nil"/>
                    <w:right w:val="nil"/>
                  </w:tcBorders>
                  <w:shd w:val="clear" w:color="auto" w:fill="auto"/>
                  <w:noWrap/>
                  <w:vAlign w:val="bottom"/>
                  <w:hideMark/>
                </w:tcPr>
                <w:p w14:paraId="1622AC07"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29-Jan</w:t>
                  </w:r>
                </w:p>
              </w:tc>
              <w:tc>
                <w:tcPr>
                  <w:tcW w:w="1720" w:type="dxa"/>
                  <w:tcBorders>
                    <w:top w:val="nil"/>
                    <w:left w:val="nil"/>
                    <w:bottom w:val="nil"/>
                    <w:right w:val="nil"/>
                  </w:tcBorders>
                  <w:shd w:val="clear" w:color="auto" w:fill="auto"/>
                  <w:noWrap/>
                  <w:vAlign w:val="bottom"/>
                  <w:hideMark/>
                </w:tcPr>
                <w:p w14:paraId="4B2E3AD2"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P Banks</w:t>
                  </w:r>
                </w:p>
              </w:tc>
              <w:tc>
                <w:tcPr>
                  <w:tcW w:w="3359" w:type="dxa"/>
                  <w:tcBorders>
                    <w:top w:val="nil"/>
                    <w:left w:val="nil"/>
                    <w:bottom w:val="nil"/>
                    <w:right w:val="nil"/>
                  </w:tcBorders>
                  <w:shd w:val="clear" w:color="auto" w:fill="auto"/>
                  <w:noWrap/>
                  <w:vAlign w:val="bottom"/>
                  <w:hideMark/>
                </w:tcPr>
                <w:p w14:paraId="47935F8F"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Allotments</w:t>
                  </w:r>
                </w:p>
              </w:tc>
              <w:tc>
                <w:tcPr>
                  <w:tcW w:w="1401" w:type="dxa"/>
                  <w:tcBorders>
                    <w:top w:val="nil"/>
                    <w:left w:val="nil"/>
                    <w:bottom w:val="nil"/>
                    <w:right w:val="nil"/>
                  </w:tcBorders>
                  <w:shd w:val="clear" w:color="auto" w:fill="auto"/>
                  <w:noWrap/>
                  <w:vAlign w:val="bottom"/>
                  <w:hideMark/>
                </w:tcPr>
                <w:p w14:paraId="7BC5BF8C"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£20.00</w:t>
                  </w:r>
                </w:p>
              </w:tc>
            </w:tr>
            <w:tr w:rsidR="009518E6" w:rsidRPr="009518E6" w14:paraId="2F036EC0" w14:textId="77777777" w:rsidTr="009518E6">
              <w:trPr>
                <w:trHeight w:val="300"/>
              </w:trPr>
              <w:tc>
                <w:tcPr>
                  <w:tcW w:w="960" w:type="dxa"/>
                  <w:tcBorders>
                    <w:top w:val="nil"/>
                    <w:left w:val="nil"/>
                    <w:bottom w:val="nil"/>
                    <w:right w:val="nil"/>
                  </w:tcBorders>
                  <w:shd w:val="clear" w:color="auto" w:fill="auto"/>
                  <w:noWrap/>
                  <w:vAlign w:val="bottom"/>
                  <w:hideMark/>
                </w:tcPr>
                <w:p w14:paraId="2C4BDBE1"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30-Jan</w:t>
                  </w:r>
                </w:p>
              </w:tc>
              <w:tc>
                <w:tcPr>
                  <w:tcW w:w="1720" w:type="dxa"/>
                  <w:tcBorders>
                    <w:top w:val="nil"/>
                    <w:left w:val="nil"/>
                    <w:bottom w:val="nil"/>
                    <w:right w:val="nil"/>
                  </w:tcBorders>
                  <w:shd w:val="clear" w:color="auto" w:fill="auto"/>
                  <w:noWrap/>
                  <w:vAlign w:val="bottom"/>
                  <w:hideMark/>
                </w:tcPr>
                <w:p w14:paraId="753F0334"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M&amp;P Jackson</w:t>
                  </w:r>
                </w:p>
              </w:tc>
              <w:tc>
                <w:tcPr>
                  <w:tcW w:w="3359" w:type="dxa"/>
                  <w:tcBorders>
                    <w:top w:val="nil"/>
                    <w:left w:val="nil"/>
                    <w:bottom w:val="nil"/>
                    <w:right w:val="nil"/>
                  </w:tcBorders>
                  <w:shd w:val="clear" w:color="auto" w:fill="auto"/>
                  <w:noWrap/>
                  <w:vAlign w:val="bottom"/>
                  <w:hideMark/>
                </w:tcPr>
                <w:p w14:paraId="0D6AD223"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Allotments</w:t>
                  </w:r>
                </w:p>
              </w:tc>
              <w:tc>
                <w:tcPr>
                  <w:tcW w:w="1401" w:type="dxa"/>
                  <w:tcBorders>
                    <w:top w:val="nil"/>
                    <w:left w:val="nil"/>
                    <w:bottom w:val="nil"/>
                    <w:right w:val="nil"/>
                  </w:tcBorders>
                  <w:shd w:val="clear" w:color="auto" w:fill="auto"/>
                  <w:noWrap/>
                  <w:vAlign w:val="bottom"/>
                  <w:hideMark/>
                </w:tcPr>
                <w:p w14:paraId="560C4016"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£40.00</w:t>
                  </w:r>
                </w:p>
              </w:tc>
            </w:tr>
            <w:tr w:rsidR="009518E6" w:rsidRPr="009518E6" w14:paraId="5598C110" w14:textId="77777777" w:rsidTr="009518E6">
              <w:trPr>
                <w:trHeight w:val="300"/>
              </w:trPr>
              <w:tc>
                <w:tcPr>
                  <w:tcW w:w="960" w:type="dxa"/>
                  <w:tcBorders>
                    <w:top w:val="nil"/>
                    <w:left w:val="nil"/>
                    <w:bottom w:val="nil"/>
                    <w:right w:val="nil"/>
                  </w:tcBorders>
                  <w:shd w:val="clear" w:color="auto" w:fill="auto"/>
                  <w:noWrap/>
                  <w:vAlign w:val="bottom"/>
                  <w:hideMark/>
                </w:tcPr>
                <w:p w14:paraId="31BC7EAA" w14:textId="77777777" w:rsidR="009518E6" w:rsidRPr="009518E6" w:rsidRDefault="009518E6" w:rsidP="009518E6">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2753FB1A"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5BD4E8E3"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11F74182"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r>
            <w:tr w:rsidR="009518E6" w:rsidRPr="009518E6" w14:paraId="51079DEE" w14:textId="77777777" w:rsidTr="009518E6">
              <w:trPr>
                <w:trHeight w:val="300"/>
              </w:trPr>
              <w:tc>
                <w:tcPr>
                  <w:tcW w:w="960" w:type="dxa"/>
                  <w:tcBorders>
                    <w:top w:val="nil"/>
                    <w:left w:val="nil"/>
                    <w:bottom w:val="nil"/>
                    <w:right w:val="nil"/>
                  </w:tcBorders>
                  <w:shd w:val="clear" w:color="auto" w:fill="auto"/>
                  <w:noWrap/>
                  <w:vAlign w:val="bottom"/>
                  <w:hideMark/>
                </w:tcPr>
                <w:p w14:paraId="60335C6D"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2D6DA4BB"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62555952"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7F509240"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r>
            <w:tr w:rsidR="009518E6" w:rsidRPr="009518E6" w14:paraId="490F4956" w14:textId="77777777" w:rsidTr="009518E6">
              <w:trPr>
                <w:trHeight w:val="300"/>
              </w:trPr>
              <w:tc>
                <w:tcPr>
                  <w:tcW w:w="6039" w:type="dxa"/>
                  <w:gridSpan w:val="3"/>
                  <w:tcBorders>
                    <w:top w:val="nil"/>
                    <w:left w:val="nil"/>
                    <w:bottom w:val="nil"/>
                    <w:right w:val="nil"/>
                  </w:tcBorders>
                  <w:shd w:val="clear" w:color="auto" w:fill="auto"/>
                  <w:noWrap/>
                  <w:vAlign w:val="bottom"/>
                  <w:hideMark/>
                </w:tcPr>
                <w:p w14:paraId="2C4296E4" w14:textId="77777777" w:rsidR="009518E6" w:rsidRPr="009518E6" w:rsidRDefault="009518E6" w:rsidP="009518E6">
                  <w:pPr>
                    <w:spacing w:after="0" w:line="240" w:lineRule="auto"/>
                    <w:rPr>
                      <w:rFonts w:ascii="Liberation Sans" w:eastAsia="Times New Roman" w:hAnsi="Liberation Sans" w:cs="Calibri"/>
                      <w:b/>
                      <w:bCs/>
                      <w:color w:val="000000"/>
                      <w:u w:val="single"/>
                      <w:lang w:eastAsia="en-GB"/>
                    </w:rPr>
                  </w:pPr>
                  <w:r w:rsidRPr="009518E6">
                    <w:rPr>
                      <w:rFonts w:ascii="Liberation Sans" w:eastAsia="Times New Roman" w:hAnsi="Liberation Sans" w:cs="Calibri"/>
                      <w:b/>
                      <w:bCs/>
                      <w:color w:val="000000"/>
                      <w:u w:val="single"/>
                      <w:lang w:eastAsia="en-GB"/>
                    </w:rPr>
                    <w:t>Cheques to be signed at meeting/ Online approval</w:t>
                  </w:r>
                </w:p>
              </w:tc>
              <w:tc>
                <w:tcPr>
                  <w:tcW w:w="1401" w:type="dxa"/>
                  <w:tcBorders>
                    <w:top w:val="nil"/>
                    <w:left w:val="nil"/>
                    <w:bottom w:val="nil"/>
                    <w:right w:val="nil"/>
                  </w:tcBorders>
                  <w:shd w:val="clear" w:color="auto" w:fill="auto"/>
                  <w:noWrap/>
                  <w:vAlign w:val="bottom"/>
                  <w:hideMark/>
                </w:tcPr>
                <w:p w14:paraId="11A38418" w14:textId="77777777" w:rsidR="009518E6" w:rsidRPr="009518E6" w:rsidRDefault="009518E6" w:rsidP="009518E6">
                  <w:pPr>
                    <w:spacing w:after="0" w:line="240" w:lineRule="auto"/>
                    <w:rPr>
                      <w:rFonts w:ascii="Liberation Sans" w:eastAsia="Times New Roman" w:hAnsi="Liberation Sans" w:cs="Calibri"/>
                      <w:b/>
                      <w:bCs/>
                      <w:color w:val="000000"/>
                      <w:u w:val="single"/>
                      <w:lang w:eastAsia="en-GB"/>
                    </w:rPr>
                  </w:pPr>
                </w:p>
              </w:tc>
            </w:tr>
            <w:tr w:rsidR="009518E6" w:rsidRPr="009518E6" w14:paraId="0856FDE2" w14:textId="77777777" w:rsidTr="009518E6">
              <w:trPr>
                <w:trHeight w:val="300"/>
              </w:trPr>
              <w:tc>
                <w:tcPr>
                  <w:tcW w:w="960" w:type="dxa"/>
                  <w:tcBorders>
                    <w:top w:val="nil"/>
                    <w:left w:val="nil"/>
                    <w:bottom w:val="nil"/>
                    <w:right w:val="nil"/>
                  </w:tcBorders>
                  <w:shd w:val="clear" w:color="auto" w:fill="auto"/>
                  <w:noWrap/>
                  <w:vAlign w:val="bottom"/>
                  <w:hideMark/>
                </w:tcPr>
                <w:p w14:paraId="6A7D400E"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620F54CA"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L Jaycock</w:t>
                  </w:r>
                </w:p>
              </w:tc>
              <w:tc>
                <w:tcPr>
                  <w:tcW w:w="3359" w:type="dxa"/>
                  <w:tcBorders>
                    <w:top w:val="nil"/>
                    <w:left w:val="nil"/>
                    <w:bottom w:val="nil"/>
                    <w:right w:val="nil"/>
                  </w:tcBorders>
                  <w:shd w:val="clear" w:color="auto" w:fill="auto"/>
                  <w:noWrap/>
                  <w:vAlign w:val="bottom"/>
                  <w:hideMark/>
                </w:tcPr>
                <w:p w14:paraId="0134C552"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Warden work</w:t>
                  </w:r>
                </w:p>
              </w:tc>
              <w:tc>
                <w:tcPr>
                  <w:tcW w:w="1401" w:type="dxa"/>
                  <w:tcBorders>
                    <w:top w:val="nil"/>
                    <w:left w:val="nil"/>
                    <w:bottom w:val="nil"/>
                    <w:right w:val="nil"/>
                  </w:tcBorders>
                  <w:shd w:val="clear" w:color="auto" w:fill="auto"/>
                  <w:noWrap/>
                  <w:vAlign w:val="bottom"/>
                  <w:hideMark/>
                </w:tcPr>
                <w:p w14:paraId="60827889" w14:textId="77777777" w:rsidR="009518E6" w:rsidRPr="009518E6" w:rsidRDefault="009518E6" w:rsidP="009518E6">
                  <w:pPr>
                    <w:spacing w:after="0" w:line="240" w:lineRule="auto"/>
                    <w:jc w:val="right"/>
                    <w:rPr>
                      <w:rFonts w:ascii="Calibri" w:eastAsia="Times New Roman" w:hAnsi="Calibri" w:cs="Calibri"/>
                      <w:color w:val="000000"/>
                      <w:lang w:eastAsia="en-GB"/>
                    </w:rPr>
                  </w:pPr>
                  <w:r w:rsidRPr="009518E6">
                    <w:rPr>
                      <w:rFonts w:ascii="Calibri" w:eastAsia="Times New Roman" w:hAnsi="Calibri" w:cs="Calibri"/>
                      <w:color w:val="000000"/>
                      <w:lang w:eastAsia="en-GB"/>
                    </w:rPr>
                    <w:t>198.44</w:t>
                  </w:r>
                </w:p>
              </w:tc>
            </w:tr>
            <w:tr w:rsidR="009518E6" w:rsidRPr="009518E6" w14:paraId="4E22F74A" w14:textId="77777777" w:rsidTr="009518E6">
              <w:trPr>
                <w:trHeight w:val="300"/>
              </w:trPr>
              <w:tc>
                <w:tcPr>
                  <w:tcW w:w="960" w:type="dxa"/>
                  <w:tcBorders>
                    <w:top w:val="nil"/>
                    <w:left w:val="nil"/>
                    <w:bottom w:val="nil"/>
                    <w:right w:val="nil"/>
                  </w:tcBorders>
                  <w:shd w:val="clear" w:color="auto" w:fill="auto"/>
                  <w:noWrap/>
                  <w:vAlign w:val="bottom"/>
                  <w:hideMark/>
                </w:tcPr>
                <w:p w14:paraId="0C568B71" w14:textId="77777777" w:rsidR="009518E6" w:rsidRPr="009518E6" w:rsidRDefault="009518E6" w:rsidP="009518E6">
                  <w:pPr>
                    <w:spacing w:after="0" w:line="240" w:lineRule="auto"/>
                    <w:rPr>
                      <w:rFonts w:ascii="Calibri" w:eastAsia="Times New Roman" w:hAnsi="Calibri" w:cs="Calibri"/>
                      <w:color w:val="000000"/>
                      <w:lang w:eastAsia="en-GB"/>
                    </w:rPr>
                  </w:pPr>
                  <w:r w:rsidRPr="009518E6">
                    <w:rPr>
                      <w:rFonts w:ascii="Calibri" w:eastAsia="Times New Roman" w:hAnsi="Calibri" w:cs="Calibri"/>
                      <w:color w:val="000000"/>
                      <w:lang w:eastAsia="en-GB"/>
                    </w:rPr>
                    <w:t>Date</w:t>
                  </w:r>
                </w:p>
              </w:tc>
              <w:tc>
                <w:tcPr>
                  <w:tcW w:w="1720" w:type="dxa"/>
                  <w:tcBorders>
                    <w:top w:val="nil"/>
                    <w:left w:val="nil"/>
                    <w:bottom w:val="nil"/>
                    <w:right w:val="nil"/>
                  </w:tcBorders>
                  <w:shd w:val="clear" w:color="auto" w:fill="auto"/>
                  <w:noWrap/>
                  <w:vAlign w:val="bottom"/>
                  <w:hideMark/>
                </w:tcPr>
                <w:p w14:paraId="6F301456" w14:textId="77777777" w:rsidR="009518E6" w:rsidRPr="009518E6" w:rsidRDefault="009518E6" w:rsidP="009518E6">
                  <w:pPr>
                    <w:spacing w:after="0" w:line="240" w:lineRule="auto"/>
                    <w:rPr>
                      <w:rFonts w:ascii="Calibri" w:eastAsia="Times New Roman" w:hAnsi="Calibri" w:cs="Calibri"/>
                      <w:color w:val="000000"/>
                      <w:lang w:eastAsia="en-GB"/>
                    </w:rPr>
                  </w:pPr>
                </w:p>
              </w:tc>
              <w:tc>
                <w:tcPr>
                  <w:tcW w:w="3359" w:type="dxa"/>
                  <w:tcBorders>
                    <w:top w:val="nil"/>
                    <w:left w:val="nil"/>
                    <w:bottom w:val="nil"/>
                    <w:right w:val="nil"/>
                  </w:tcBorders>
                  <w:shd w:val="clear" w:color="auto" w:fill="auto"/>
                  <w:noWrap/>
                  <w:vAlign w:val="bottom"/>
                  <w:hideMark/>
                </w:tcPr>
                <w:p w14:paraId="2289207A"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01AFBE44"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r>
            <w:tr w:rsidR="009518E6" w:rsidRPr="009518E6" w14:paraId="235E3436" w14:textId="77777777" w:rsidTr="009518E6">
              <w:trPr>
                <w:trHeight w:val="300"/>
              </w:trPr>
              <w:tc>
                <w:tcPr>
                  <w:tcW w:w="960" w:type="dxa"/>
                  <w:tcBorders>
                    <w:top w:val="nil"/>
                    <w:left w:val="nil"/>
                    <w:bottom w:val="nil"/>
                    <w:right w:val="nil"/>
                  </w:tcBorders>
                  <w:shd w:val="clear" w:color="auto" w:fill="auto"/>
                  <w:noWrap/>
                  <w:vAlign w:val="bottom"/>
                  <w:hideMark/>
                </w:tcPr>
                <w:p w14:paraId="2E75C1C1"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696DADB"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3359" w:type="dxa"/>
                  <w:tcBorders>
                    <w:top w:val="nil"/>
                    <w:left w:val="nil"/>
                    <w:bottom w:val="nil"/>
                    <w:right w:val="nil"/>
                  </w:tcBorders>
                  <w:shd w:val="clear" w:color="auto" w:fill="auto"/>
                  <w:noWrap/>
                  <w:vAlign w:val="bottom"/>
                  <w:hideMark/>
                </w:tcPr>
                <w:p w14:paraId="14570A48" w14:textId="77777777" w:rsidR="009518E6" w:rsidRPr="009518E6" w:rsidRDefault="009518E6" w:rsidP="009518E6">
                  <w:pPr>
                    <w:spacing w:after="0" w:line="240" w:lineRule="auto"/>
                    <w:rPr>
                      <w:rFonts w:ascii="Times New Roman" w:eastAsia="Times New Roman" w:hAnsi="Times New Roman" w:cs="Times New Roman"/>
                      <w:sz w:val="20"/>
                      <w:szCs w:val="20"/>
                      <w:lang w:eastAsia="en-GB"/>
                    </w:rPr>
                  </w:pPr>
                </w:p>
              </w:tc>
              <w:tc>
                <w:tcPr>
                  <w:tcW w:w="1401" w:type="dxa"/>
                  <w:tcBorders>
                    <w:top w:val="nil"/>
                    <w:left w:val="nil"/>
                    <w:bottom w:val="nil"/>
                    <w:right w:val="nil"/>
                  </w:tcBorders>
                  <w:shd w:val="clear" w:color="auto" w:fill="auto"/>
                  <w:noWrap/>
                  <w:vAlign w:val="bottom"/>
                  <w:hideMark/>
                </w:tcPr>
                <w:p w14:paraId="6A323668" w14:textId="77777777" w:rsidR="009518E6" w:rsidRPr="009518E6" w:rsidRDefault="009518E6" w:rsidP="009518E6">
                  <w:pPr>
                    <w:spacing w:after="0" w:line="240" w:lineRule="auto"/>
                    <w:jc w:val="right"/>
                    <w:rPr>
                      <w:rFonts w:ascii="Liberation Sans" w:eastAsia="Times New Roman" w:hAnsi="Liberation Sans" w:cs="Calibri"/>
                      <w:b/>
                      <w:bCs/>
                      <w:color w:val="000000"/>
                      <w:lang w:eastAsia="en-GB"/>
                    </w:rPr>
                  </w:pPr>
                  <w:r w:rsidRPr="009518E6">
                    <w:rPr>
                      <w:rFonts w:ascii="Liberation Sans" w:eastAsia="Times New Roman" w:hAnsi="Liberation Sans" w:cs="Calibri"/>
                      <w:b/>
                      <w:bCs/>
                      <w:color w:val="000000"/>
                      <w:lang w:eastAsia="en-GB"/>
                    </w:rPr>
                    <w:t>£198.44</w:t>
                  </w:r>
                </w:p>
              </w:tc>
            </w:tr>
          </w:tbl>
          <w:p w14:paraId="5DF1C0D3" w14:textId="77777777" w:rsidR="005D663C" w:rsidRDefault="005D663C" w:rsidP="00B84574">
            <w:pPr>
              <w:pStyle w:val="TableContents"/>
              <w:rPr>
                <w:rFonts w:asciiTheme="minorHAnsi" w:hAnsiTheme="minorHAnsi" w:cstheme="minorHAnsi"/>
                <w:b/>
                <w:sz w:val="28"/>
              </w:rPr>
            </w:pPr>
          </w:p>
          <w:p w14:paraId="7A60509D" w14:textId="680934DF"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DD0286">
              <w:rPr>
                <w:rFonts w:asciiTheme="minorHAnsi" w:hAnsiTheme="minorHAnsi" w:cstheme="minorHAnsi"/>
                <w:b/>
                <w:sz w:val="28"/>
              </w:rPr>
              <w:t>4</w:t>
            </w:r>
            <w:r w:rsidRPr="00460430">
              <w:rPr>
                <w:rFonts w:asciiTheme="minorHAnsi" w:hAnsiTheme="minorHAnsi" w:cstheme="minorHAnsi"/>
                <w:b/>
                <w:sz w:val="28"/>
              </w:rPr>
              <w:t>.</w:t>
            </w:r>
            <w:r w:rsidR="00DD0286">
              <w:rPr>
                <w:rFonts w:asciiTheme="minorHAnsi" w:hAnsiTheme="minorHAnsi" w:cstheme="minorHAnsi"/>
                <w:b/>
                <w:sz w:val="28"/>
              </w:rPr>
              <w:t>0</w:t>
            </w:r>
            <w:r w:rsidR="009518E6">
              <w:rPr>
                <w:rFonts w:asciiTheme="minorHAnsi" w:hAnsiTheme="minorHAnsi" w:cstheme="minorHAnsi"/>
                <w:b/>
                <w:sz w:val="28"/>
              </w:rPr>
              <w:t>3</w:t>
            </w:r>
            <w:r w:rsidRPr="00460430">
              <w:rPr>
                <w:rFonts w:asciiTheme="minorHAnsi" w:hAnsiTheme="minorHAnsi" w:cstheme="minorHAnsi"/>
                <w:b/>
                <w:sz w:val="28"/>
              </w:rPr>
              <w:t>.</w:t>
            </w:r>
            <w:r w:rsidR="009518E6">
              <w:rPr>
                <w:rFonts w:asciiTheme="minorHAnsi" w:hAnsiTheme="minorHAnsi" w:cstheme="minorHAnsi"/>
                <w:b/>
                <w:sz w:val="28"/>
              </w:rPr>
              <w:t>20</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3A6B8167" w:rsidR="00866CC2" w:rsidRDefault="00866CC2" w:rsidP="00B84574">
            <w:pPr>
              <w:pStyle w:val="TableContents"/>
              <w:rPr>
                <w:rFonts w:ascii="Arial" w:hAnsi="Arial"/>
                <w:b/>
              </w:rPr>
            </w:pPr>
            <w:r>
              <w:rPr>
                <w:rFonts w:ascii="Arial" w:hAnsi="Arial"/>
                <w:b/>
              </w:rPr>
              <w:t>2</w:t>
            </w:r>
            <w:r w:rsidR="00DD0286">
              <w:rPr>
                <w:rFonts w:ascii="Arial" w:hAnsi="Arial"/>
                <w:b/>
              </w:rPr>
              <w:t>4</w:t>
            </w:r>
            <w:r>
              <w:rPr>
                <w:rFonts w:ascii="Arial" w:hAnsi="Arial"/>
                <w:b/>
              </w:rPr>
              <w:t>.</w:t>
            </w:r>
            <w:r w:rsidR="00DD0286">
              <w:rPr>
                <w:rFonts w:ascii="Arial" w:hAnsi="Arial"/>
                <w:b/>
              </w:rPr>
              <w:t>0</w:t>
            </w:r>
            <w:r w:rsidR="009518E6">
              <w:rPr>
                <w:rFonts w:ascii="Arial" w:hAnsi="Arial"/>
                <w:b/>
              </w:rPr>
              <w:t>3</w:t>
            </w:r>
            <w:r>
              <w:rPr>
                <w:rFonts w:ascii="Arial" w:hAnsi="Arial"/>
                <w:b/>
              </w:rPr>
              <w:t>.</w:t>
            </w:r>
            <w:r w:rsidR="009518E6">
              <w:rPr>
                <w:rFonts w:ascii="Arial" w:hAnsi="Arial"/>
                <w:b/>
              </w:rPr>
              <w:t>20</w:t>
            </w:r>
            <w:r>
              <w:rPr>
                <w:rFonts w:ascii="Arial" w:hAnsi="Arial"/>
                <w:b/>
              </w:rPr>
              <w:t xml:space="preserve">.1 </w:t>
            </w:r>
            <w:r w:rsidRPr="00A345E8">
              <w:rPr>
                <w:rFonts w:ascii="Arial" w:hAnsi="Arial"/>
                <w:b/>
              </w:rPr>
              <w:t>Update</w:t>
            </w:r>
          </w:p>
          <w:p w14:paraId="272A2740" w14:textId="77777777" w:rsidR="00866CC2" w:rsidRDefault="00866CC2" w:rsidP="00B84574">
            <w:pPr>
              <w:pStyle w:val="TableContents"/>
              <w:rPr>
                <w:rFonts w:ascii="Arial" w:hAnsi="Arial"/>
                <w:b/>
              </w:rPr>
            </w:pPr>
          </w:p>
          <w:p w14:paraId="51C7932A" w14:textId="0A05F2F9" w:rsidR="00866CC2" w:rsidRDefault="00866CC2" w:rsidP="00E87B07">
            <w:pPr>
              <w:pStyle w:val="TableContents"/>
              <w:rPr>
                <w:rFonts w:ascii="Arial" w:hAnsi="Arial"/>
                <w:bCs/>
              </w:rPr>
            </w:pPr>
            <w:r>
              <w:rPr>
                <w:rFonts w:ascii="Arial" w:hAnsi="Arial"/>
                <w:bCs/>
              </w:rPr>
              <w:t>The countryside is generally in a good stat</w:t>
            </w:r>
            <w:r w:rsidR="00561801">
              <w:rPr>
                <w:rFonts w:ascii="Arial" w:hAnsi="Arial"/>
                <w:bCs/>
              </w:rPr>
              <w:t xml:space="preserve">e. </w:t>
            </w:r>
            <w:r w:rsidR="009518E6">
              <w:rPr>
                <w:rFonts w:ascii="Arial" w:hAnsi="Arial"/>
                <w:bCs/>
              </w:rPr>
              <w:t>It was noted that there has been a lot of rain and that everywhere within the parish was very muddy.</w:t>
            </w:r>
          </w:p>
          <w:p w14:paraId="1D80B13B" w14:textId="77777777" w:rsidR="00BE08F5" w:rsidRDefault="00BE08F5" w:rsidP="00E87B07">
            <w:pPr>
              <w:pStyle w:val="TableContents"/>
              <w:rPr>
                <w:rFonts w:ascii="Arial" w:hAnsi="Arial"/>
                <w:bCs/>
              </w:rPr>
            </w:pPr>
          </w:p>
          <w:p w14:paraId="61F74324" w14:textId="06B32655" w:rsidR="00BE08F5" w:rsidRDefault="00BE08F5" w:rsidP="00E87B07">
            <w:pPr>
              <w:pStyle w:val="TableContents"/>
              <w:rPr>
                <w:rFonts w:ascii="Arial" w:hAnsi="Arial"/>
                <w:bCs/>
              </w:rPr>
            </w:pPr>
            <w:r>
              <w:rPr>
                <w:rFonts w:ascii="Arial" w:hAnsi="Arial"/>
                <w:bCs/>
              </w:rPr>
              <w:lastRenderedPageBreak/>
              <w:t>It was again noted that there is concern regarding the large Ash tree at the end of the Glebe. The Clerk will contact David Stowe at Buckinghamshire again about this</w:t>
            </w:r>
            <w:r w:rsidR="00DC7CBB">
              <w:rPr>
                <w:rFonts w:ascii="Arial" w:hAnsi="Arial"/>
                <w:bCs/>
              </w:rPr>
              <w:t>.</w:t>
            </w:r>
          </w:p>
          <w:p w14:paraId="5F5B8BEB" w14:textId="77777777" w:rsidR="00D60B49" w:rsidRDefault="00D60B49" w:rsidP="00E87B07">
            <w:pPr>
              <w:pStyle w:val="TableContents"/>
              <w:rPr>
                <w:rFonts w:ascii="Arial" w:hAnsi="Arial"/>
                <w:bCs/>
              </w:rPr>
            </w:pPr>
          </w:p>
          <w:p w14:paraId="44F4B9A4" w14:textId="77777777" w:rsidR="00866CC2" w:rsidRDefault="00866CC2" w:rsidP="00B84574">
            <w:pPr>
              <w:pStyle w:val="TableContents"/>
              <w:rPr>
                <w:rFonts w:ascii="Arial" w:hAnsi="Arial"/>
              </w:rPr>
            </w:pPr>
          </w:p>
          <w:p w14:paraId="05854CAF" w14:textId="24B7D15D" w:rsidR="00866CC2" w:rsidRDefault="00866CC2" w:rsidP="00B84574">
            <w:pPr>
              <w:pStyle w:val="TableContents"/>
              <w:rPr>
                <w:rFonts w:ascii="Arial" w:hAnsi="Arial"/>
                <w:b/>
              </w:rPr>
            </w:pPr>
            <w:r>
              <w:rPr>
                <w:rFonts w:ascii="Arial" w:hAnsi="Arial"/>
                <w:b/>
              </w:rPr>
              <w:t>2</w:t>
            </w:r>
            <w:r w:rsidR="0062779A">
              <w:rPr>
                <w:rFonts w:ascii="Arial" w:hAnsi="Arial"/>
                <w:b/>
              </w:rPr>
              <w:t>4</w:t>
            </w:r>
            <w:r>
              <w:rPr>
                <w:rFonts w:ascii="Arial" w:hAnsi="Arial"/>
                <w:b/>
              </w:rPr>
              <w:t>.</w:t>
            </w:r>
            <w:r w:rsidR="0062779A">
              <w:rPr>
                <w:rFonts w:ascii="Arial" w:hAnsi="Arial"/>
                <w:b/>
              </w:rPr>
              <w:t>0</w:t>
            </w:r>
            <w:r w:rsidR="009518E6">
              <w:rPr>
                <w:rFonts w:ascii="Arial" w:hAnsi="Arial"/>
                <w:b/>
              </w:rPr>
              <w:t>3</w:t>
            </w:r>
            <w:r>
              <w:rPr>
                <w:rFonts w:ascii="Arial" w:hAnsi="Arial"/>
                <w:b/>
              </w:rPr>
              <w:t>.</w:t>
            </w:r>
            <w:r w:rsidR="009518E6">
              <w:rPr>
                <w:rFonts w:ascii="Arial" w:hAnsi="Arial"/>
                <w:b/>
              </w:rPr>
              <w:t>20</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18575D50" w14:textId="4D0F7634" w:rsidR="00866CC2" w:rsidRDefault="00561801" w:rsidP="00AB47DE">
            <w:pPr>
              <w:pStyle w:val="TableContents"/>
              <w:rPr>
                <w:rFonts w:ascii="Arial" w:hAnsi="Arial"/>
              </w:rPr>
            </w:pPr>
            <w:r>
              <w:rPr>
                <w:rFonts w:ascii="Arial" w:hAnsi="Arial"/>
              </w:rPr>
              <w:t xml:space="preserve">The </w:t>
            </w:r>
            <w:r w:rsidR="0062779A">
              <w:rPr>
                <w:rFonts w:ascii="Arial" w:hAnsi="Arial"/>
              </w:rPr>
              <w:t xml:space="preserve">clerk </w:t>
            </w:r>
            <w:r w:rsidR="009518E6">
              <w:rPr>
                <w:rFonts w:ascii="Arial" w:hAnsi="Arial"/>
              </w:rPr>
              <w:t>confirmed that the grass cutting contractors had commenced their cuts for the new year.</w:t>
            </w:r>
          </w:p>
          <w:p w14:paraId="1FF58CB7" w14:textId="77777777" w:rsidR="00866CC2" w:rsidRDefault="00866CC2" w:rsidP="00AB47DE">
            <w:pPr>
              <w:pStyle w:val="TableContents"/>
              <w:rPr>
                <w:rFonts w:ascii="Arial" w:hAnsi="Arial"/>
              </w:rPr>
            </w:pPr>
          </w:p>
          <w:p w14:paraId="5F6E5FD6" w14:textId="6770B363" w:rsidR="00866CC2" w:rsidRDefault="00866CC2" w:rsidP="00AB47DE">
            <w:pPr>
              <w:pStyle w:val="TableContents"/>
              <w:rPr>
                <w:rFonts w:ascii="Arial" w:hAnsi="Arial"/>
                <w:b/>
              </w:rPr>
            </w:pPr>
            <w:r>
              <w:rPr>
                <w:rFonts w:ascii="Arial" w:hAnsi="Arial"/>
                <w:b/>
              </w:rPr>
              <w:t>2</w:t>
            </w:r>
            <w:r w:rsidR="0062779A">
              <w:rPr>
                <w:rFonts w:ascii="Arial" w:hAnsi="Arial"/>
                <w:b/>
              </w:rPr>
              <w:t>4</w:t>
            </w:r>
            <w:r>
              <w:rPr>
                <w:rFonts w:ascii="Arial" w:hAnsi="Arial"/>
                <w:b/>
              </w:rPr>
              <w:t>.</w:t>
            </w:r>
            <w:r w:rsidR="0062779A">
              <w:rPr>
                <w:rFonts w:ascii="Arial" w:hAnsi="Arial"/>
                <w:b/>
              </w:rPr>
              <w:t>0</w:t>
            </w:r>
            <w:r w:rsidR="009518E6">
              <w:rPr>
                <w:rFonts w:ascii="Arial" w:hAnsi="Arial"/>
                <w:b/>
              </w:rPr>
              <w:t>3</w:t>
            </w:r>
            <w:r>
              <w:rPr>
                <w:rFonts w:ascii="Arial" w:hAnsi="Arial"/>
                <w:b/>
              </w:rPr>
              <w:t>.</w:t>
            </w:r>
            <w:r w:rsidR="009518E6">
              <w:rPr>
                <w:rFonts w:ascii="Arial" w:hAnsi="Arial"/>
                <w:b/>
              </w:rPr>
              <w:t>20</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70C056A5" w14:textId="63F9FF56" w:rsidR="007D6C0F" w:rsidRPr="007D6C0F" w:rsidRDefault="007D6C0F" w:rsidP="0062779A">
            <w:pPr>
              <w:pStyle w:val="TableContents"/>
              <w:rPr>
                <w:rFonts w:ascii="Arial" w:hAnsi="Arial"/>
              </w:rPr>
            </w:pPr>
            <w:r>
              <w:rPr>
                <w:rFonts w:ascii="Arial" w:hAnsi="Arial"/>
              </w:rPr>
              <w:t xml:space="preserve">Councillor </w:t>
            </w:r>
            <w:r w:rsidR="0062779A">
              <w:rPr>
                <w:rFonts w:ascii="Arial" w:hAnsi="Arial"/>
              </w:rPr>
              <w:t xml:space="preserve">Cullingham </w:t>
            </w:r>
            <w:r w:rsidR="009518E6">
              <w:rPr>
                <w:rFonts w:ascii="Arial" w:hAnsi="Arial"/>
              </w:rPr>
              <w:t>confirmed that he and the warden had</w:t>
            </w:r>
            <w:r w:rsidR="00526F5F">
              <w:rPr>
                <w:rFonts w:ascii="Arial" w:hAnsi="Arial"/>
              </w:rPr>
              <w:t xml:space="preserve"> cut back the entrance of footpath 15a. </w:t>
            </w:r>
          </w:p>
          <w:p w14:paraId="7C832D8D" w14:textId="77777777" w:rsidR="007D6C0F" w:rsidRDefault="007D6C0F" w:rsidP="00AB47DE">
            <w:pPr>
              <w:pStyle w:val="TableContents"/>
              <w:rPr>
                <w:rFonts w:asciiTheme="minorHAnsi" w:hAnsiTheme="minorHAnsi" w:cstheme="minorHAnsi"/>
                <w:b/>
                <w:sz w:val="28"/>
              </w:rPr>
            </w:pPr>
          </w:p>
          <w:p w14:paraId="7631572F" w14:textId="0741F8D6"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526F5F">
              <w:rPr>
                <w:rFonts w:asciiTheme="minorHAnsi" w:hAnsiTheme="minorHAnsi" w:cstheme="minorHAnsi"/>
                <w:b/>
                <w:sz w:val="28"/>
              </w:rPr>
              <w:t>4</w:t>
            </w:r>
            <w:r>
              <w:rPr>
                <w:rFonts w:asciiTheme="minorHAnsi" w:hAnsiTheme="minorHAnsi" w:cstheme="minorHAnsi"/>
                <w:b/>
                <w:sz w:val="28"/>
              </w:rPr>
              <w:t>.</w:t>
            </w:r>
            <w:r w:rsidR="00526F5F">
              <w:rPr>
                <w:rFonts w:asciiTheme="minorHAnsi" w:hAnsiTheme="minorHAnsi" w:cstheme="minorHAnsi"/>
                <w:b/>
                <w:sz w:val="28"/>
              </w:rPr>
              <w:t>0</w:t>
            </w:r>
            <w:r w:rsidR="009518E6">
              <w:rPr>
                <w:rFonts w:asciiTheme="minorHAnsi" w:hAnsiTheme="minorHAnsi" w:cstheme="minorHAnsi"/>
                <w:b/>
                <w:sz w:val="28"/>
              </w:rPr>
              <w:t>3</w:t>
            </w:r>
            <w:r>
              <w:rPr>
                <w:rFonts w:asciiTheme="minorHAnsi" w:hAnsiTheme="minorHAnsi" w:cstheme="minorHAnsi"/>
                <w:b/>
                <w:sz w:val="28"/>
              </w:rPr>
              <w:t>.</w:t>
            </w:r>
            <w:r w:rsidR="009518E6">
              <w:rPr>
                <w:rFonts w:asciiTheme="minorHAnsi" w:hAnsiTheme="minorHAnsi" w:cstheme="minorHAnsi"/>
                <w:b/>
                <w:sz w:val="28"/>
              </w:rPr>
              <w:t>21</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768633B1" w:rsidR="00866CC2" w:rsidRPr="00AD0268" w:rsidRDefault="00866CC2" w:rsidP="00AB47DE">
            <w:pPr>
              <w:pStyle w:val="TableContents"/>
              <w:rPr>
                <w:rFonts w:ascii="Arial" w:hAnsi="Arial"/>
                <w:b/>
              </w:rPr>
            </w:pPr>
            <w:r>
              <w:rPr>
                <w:rFonts w:ascii="Arial" w:hAnsi="Arial"/>
                <w:b/>
              </w:rPr>
              <w:t>2</w:t>
            </w:r>
            <w:r w:rsidR="00526F5F">
              <w:rPr>
                <w:rFonts w:ascii="Arial" w:hAnsi="Arial"/>
                <w:b/>
              </w:rPr>
              <w:t>4</w:t>
            </w:r>
            <w:r>
              <w:rPr>
                <w:rFonts w:ascii="Arial" w:hAnsi="Arial"/>
                <w:b/>
              </w:rPr>
              <w:t>.</w:t>
            </w:r>
            <w:r w:rsidR="00526F5F">
              <w:rPr>
                <w:rFonts w:ascii="Arial" w:hAnsi="Arial"/>
                <w:b/>
              </w:rPr>
              <w:t>0</w:t>
            </w:r>
            <w:r w:rsidR="009518E6">
              <w:rPr>
                <w:rFonts w:ascii="Arial" w:hAnsi="Arial"/>
                <w:b/>
              </w:rPr>
              <w:t>3</w:t>
            </w:r>
            <w:r>
              <w:rPr>
                <w:rFonts w:ascii="Arial" w:hAnsi="Arial"/>
                <w:b/>
              </w:rPr>
              <w:t>.</w:t>
            </w:r>
            <w:r w:rsidR="009518E6">
              <w:rPr>
                <w:rFonts w:ascii="Arial" w:hAnsi="Arial"/>
                <w:b/>
              </w:rPr>
              <w:t>21</w:t>
            </w:r>
            <w:r>
              <w:rPr>
                <w:rFonts w:ascii="Arial" w:hAnsi="Arial"/>
                <w:b/>
              </w:rPr>
              <w:t xml:space="preserve">.1 </w:t>
            </w:r>
            <w:r w:rsidRPr="00AD0268">
              <w:rPr>
                <w:rFonts w:ascii="Arial" w:hAnsi="Arial"/>
                <w:b/>
              </w:rPr>
              <w:t>Highways</w:t>
            </w:r>
          </w:p>
          <w:p w14:paraId="61D500C5" w14:textId="77777777" w:rsidR="00866CC2" w:rsidRDefault="00866CC2" w:rsidP="00AB47DE">
            <w:pPr>
              <w:pStyle w:val="TableContents"/>
              <w:rPr>
                <w:rFonts w:ascii="Arial" w:hAnsi="Arial"/>
              </w:rPr>
            </w:pPr>
          </w:p>
          <w:p w14:paraId="729D10B4" w14:textId="2089E80B" w:rsidR="00EF36DC" w:rsidRDefault="007D6C0F" w:rsidP="00CC62A2">
            <w:pPr>
              <w:pStyle w:val="TableContents"/>
              <w:tabs>
                <w:tab w:val="left" w:pos="2115"/>
              </w:tabs>
              <w:rPr>
                <w:rFonts w:ascii="Arial" w:hAnsi="Arial"/>
              </w:rPr>
            </w:pPr>
            <w:r>
              <w:rPr>
                <w:rFonts w:ascii="Arial" w:hAnsi="Arial"/>
              </w:rPr>
              <w:t>It was noted that</w:t>
            </w:r>
            <w:r w:rsidR="00CC62A2">
              <w:rPr>
                <w:rFonts w:ascii="Arial" w:hAnsi="Arial"/>
              </w:rPr>
              <w:t xml:space="preserve"> the works being undertaken by Thames Water along Chesham Road was causing huge traffic issues in Ashley Green. The Council would like it noted that the verges need repairing back to their original state before the contractors leave. However it was also noted that the contractors were doing a good job o</w:t>
            </w:r>
            <w:r w:rsidR="00DC7CBB">
              <w:rPr>
                <w:rFonts w:ascii="Arial" w:hAnsi="Arial"/>
              </w:rPr>
              <w:t>f</w:t>
            </w:r>
            <w:r w:rsidR="00CC62A2">
              <w:rPr>
                <w:rFonts w:ascii="Arial" w:hAnsi="Arial"/>
              </w:rPr>
              <w:t xml:space="preserve"> resurfacing the </w:t>
            </w:r>
            <w:r w:rsidR="00DC7CBB">
              <w:rPr>
                <w:rFonts w:ascii="Arial" w:hAnsi="Arial"/>
              </w:rPr>
              <w:t xml:space="preserve">affected </w:t>
            </w:r>
            <w:r w:rsidR="00CC62A2">
              <w:rPr>
                <w:rFonts w:ascii="Arial" w:hAnsi="Arial"/>
              </w:rPr>
              <w:t>area</w:t>
            </w:r>
            <w:r w:rsidR="00DC7CBB">
              <w:rPr>
                <w:rFonts w:ascii="Arial" w:hAnsi="Arial"/>
              </w:rPr>
              <w:t>s</w:t>
            </w:r>
            <w:r w:rsidR="00CC62A2">
              <w:rPr>
                <w:rFonts w:ascii="Arial" w:hAnsi="Arial"/>
              </w:rPr>
              <w:t xml:space="preserve"> of the road</w:t>
            </w:r>
            <w:r w:rsidR="00DC7CBB">
              <w:rPr>
                <w:rFonts w:ascii="Arial" w:hAnsi="Arial"/>
              </w:rPr>
              <w:t>.</w:t>
            </w:r>
          </w:p>
          <w:p w14:paraId="234A0F0A" w14:textId="77777777" w:rsidR="00417BE0" w:rsidRDefault="00417BE0" w:rsidP="00CC62A2">
            <w:pPr>
              <w:pStyle w:val="TableContents"/>
              <w:tabs>
                <w:tab w:val="left" w:pos="2115"/>
              </w:tabs>
              <w:rPr>
                <w:rFonts w:ascii="Arial" w:hAnsi="Arial"/>
              </w:rPr>
            </w:pPr>
          </w:p>
          <w:p w14:paraId="1F4C031A" w14:textId="68FBF0A8" w:rsidR="00417BE0" w:rsidRDefault="00417BE0" w:rsidP="00CC62A2">
            <w:pPr>
              <w:pStyle w:val="TableContents"/>
              <w:tabs>
                <w:tab w:val="left" w:pos="2115"/>
              </w:tabs>
              <w:rPr>
                <w:rFonts w:ascii="Arial" w:hAnsi="Arial"/>
              </w:rPr>
            </w:pPr>
            <w:r>
              <w:rPr>
                <w:rFonts w:ascii="Arial" w:hAnsi="Arial"/>
              </w:rPr>
              <w:t>The Clerk will contact Thames Water to request that all verges and signage etc. are returned to their original state.</w:t>
            </w:r>
          </w:p>
          <w:p w14:paraId="5D79459F" w14:textId="77777777" w:rsidR="00CC62A2" w:rsidRDefault="00CC62A2" w:rsidP="00CC62A2">
            <w:pPr>
              <w:pStyle w:val="TableContents"/>
              <w:tabs>
                <w:tab w:val="left" w:pos="2115"/>
              </w:tabs>
              <w:rPr>
                <w:rFonts w:ascii="Arial" w:hAnsi="Arial"/>
              </w:rPr>
            </w:pPr>
          </w:p>
          <w:p w14:paraId="52BF8F6C" w14:textId="284DF69F" w:rsidR="00CC62A2" w:rsidRDefault="00CC62A2" w:rsidP="00CC62A2">
            <w:pPr>
              <w:pStyle w:val="TableContents"/>
              <w:tabs>
                <w:tab w:val="left" w:pos="2115"/>
              </w:tabs>
              <w:rPr>
                <w:rFonts w:ascii="Arial" w:hAnsi="Arial"/>
              </w:rPr>
            </w:pPr>
            <w:r>
              <w:rPr>
                <w:rFonts w:ascii="Arial" w:hAnsi="Arial"/>
              </w:rPr>
              <w:t xml:space="preserve">There are multiple pot holes in the roads with in the parish. Most notably the </w:t>
            </w:r>
            <w:r w:rsidR="00417BE0">
              <w:rPr>
                <w:rFonts w:ascii="Arial" w:hAnsi="Arial"/>
              </w:rPr>
              <w:t>condition of White Hill and Two Dells Lane is particularly bad.</w:t>
            </w:r>
          </w:p>
          <w:p w14:paraId="6008C7F7" w14:textId="77777777" w:rsidR="00866CC2" w:rsidRDefault="00866CC2" w:rsidP="00AB47DE">
            <w:pPr>
              <w:pStyle w:val="TableContents"/>
              <w:tabs>
                <w:tab w:val="left" w:pos="2115"/>
              </w:tabs>
              <w:rPr>
                <w:rFonts w:ascii="Arial" w:hAnsi="Arial"/>
              </w:rPr>
            </w:pPr>
          </w:p>
          <w:p w14:paraId="734AB047" w14:textId="39773C27" w:rsidR="00866CC2" w:rsidRPr="00AD0268" w:rsidRDefault="00866CC2" w:rsidP="00AB47DE">
            <w:pPr>
              <w:pStyle w:val="TableContents"/>
              <w:rPr>
                <w:rFonts w:ascii="Arial" w:hAnsi="Arial"/>
                <w:b/>
              </w:rPr>
            </w:pPr>
            <w:r>
              <w:rPr>
                <w:rFonts w:ascii="Arial" w:hAnsi="Arial"/>
                <w:b/>
              </w:rPr>
              <w:t>2</w:t>
            </w:r>
            <w:r w:rsidR="00701CE0">
              <w:rPr>
                <w:rFonts w:ascii="Arial" w:hAnsi="Arial"/>
                <w:b/>
              </w:rPr>
              <w:t>4</w:t>
            </w:r>
            <w:r>
              <w:rPr>
                <w:rFonts w:ascii="Arial" w:hAnsi="Arial"/>
                <w:b/>
              </w:rPr>
              <w:t>.</w:t>
            </w:r>
            <w:r w:rsidR="00701CE0">
              <w:rPr>
                <w:rFonts w:ascii="Arial" w:hAnsi="Arial"/>
                <w:b/>
              </w:rPr>
              <w:t>0</w:t>
            </w:r>
            <w:r w:rsidR="00417BE0">
              <w:rPr>
                <w:rFonts w:ascii="Arial" w:hAnsi="Arial"/>
                <w:b/>
              </w:rPr>
              <w:t>3</w:t>
            </w:r>
            <w:r>
              <w:rPr>
                <w:rFonts w:ascii="Arial" w:hAnsi="Arial"/>
                <w:b/>
              </w:rPr>
              <w:t>.</w:t>
            </w:r>
            <w:r w:rsidR="00417BE0">
              <w:rPr>
                <w:rFonts w:ascii="Arial" w:hAnsi="Arial"/>
                <w:b/>
              </w:rPr>
              <w:t>21</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088408EC" w14:textId="6597AE0F" w:rsidR="00EF36DC" w:rsidRDefault="00417BE0" w:rsidP="00EF36DC">
            <w:pPr>
              <w:pStyle w:val="TableContents"/>
              <w:tabs>
                <w:tab w:val="left" w:pos="2115"/>
              </w:tabs>
              <w:rPr>
                <w:rFonts w:ascii="Arial" w:hAnsi="Arial"/>
              </w:rPr>
            </w:pPr>
            <w:r>
              <w:rPr>
                <w:rFonts w:ascii="Arial" w:hAnsi="Arial"/>
              </w:rPr>
              <w:t>No comments were made regarding footways</w:t>
            </w:r>
            <w:r w:rsidR="00DC7CBB">
              <w:rPr>
                <w:rFonts w:ascii="Arial" w:hAnsi="Arial"/>
              </w:rPr>
              <w:t>.</w:t>
            </w:r>
          </w:p>
          <w:p w14:paraId="5E978F17" w14:textId="77777777" w:rsidR="00EF36DC" w:rsidRDefault="00EF36DC" w:rsidP="00AB47DE">
            <w:pPr>
              <w:pStyle w:val="TableContents"/>
              <w:tabs>
                <w:tab w:val="left" w:pos="2115"/>
              </w:tabs>
              <w:rPr>
                <w:rFonts w:ascii="Arial" w:hAnsi="Arial"/>
                <w:b/>
              </w:rPr>
            </w:pPr>
          </w:p>
          <w:p w14:paraId="0E247659" w14:textId="77777777" w:rsidR="00866CC2" w:rsidRDefault="00866CC2" w:rsidP="00AB47DE">
            <w:pPr>
              <w:pStyle w:val="TableContents"/>
              <w:ind w:firstLine="720"/>
              <w:rPr>
                <w:rFonts w:ascii="Arial" w:hAnsi="Arial"/>
              </w:rPr>
            </w:pPr>
          </w:p>
          <w:p w14:paraId="27DCF8E5" w14:textId="755148DE"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701CE0">
              <w:rPr>
                <w:rFonts w:asciiTheme="minorHAnsi" w:hAnsiTheme="minorHAnsi" w:cstheme="minorHAnsi"/>
                <w:b/>
                <w:sz w:val="28"/>
              </w:rPr>
              <w:t>4</w:t>
            </w:r>
            <w:r>
              <w:rPr>
                <w:rFonts w:asciiTheme="minorHAnsi" w:hAnsiTheme="minorHAnsi" w:cstheme="minorHAnsi"/>
                <w:b/>
                <w:sz w:val="28"/>
              </w:rPr>
              <w:t>.</w:t>
            </w:r>
            <w:r w:rsidR="00701CE0">
              <w:rPr>
                <w:rFonts w:asciiTheme="minorHAnsi" w:hAnsiTheme="minorHAnsi" w:cstheme="minorHAnsi"/>
                <w:b/>
                <w:sz w:val="28"/>
              </w:rPr>
              <w:t>0</w:t>
            </w:r>
            <w:r w:rsidR="00417BE0">
              <w:rPr>
                <w:rFonts w:asciiTheme="minorHAnsi" w:hAnsiTheme="minorHAnsi" w:cstheme="minorHAnsi"/>
                <w:b/>
                <w:sz w:val="28"/>
              </w:rPr>
              <w:t>3</w:t>
            </w:r>
            <w:r>
              <w:rPr>
                <w:rFonts w:asciiTheme="minorHAnsi" w:hAnsiTheme="minorHAnsi" w:cstheme="minorHAnsi"/>
                <w:b/>
                <w:sz w:val="28"/>
              </w:rPr>
              <w:t>.</w:t>
            </w:r>
            <w:r w:rsidR="00417BE0">
              <w:rPr>
                <w:rFonts w:asciiTheme="minorHAnsi" w:hAnsiTheme="minorHAnsi" w:cstheme="minorHAnsi"/>
                <w:b/>
                <w:sz w:val="28"/>
              </w:rPr>
              <w:t>22</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3395260" w14:textId="7EDCB106" w:rsidR="00866CC2" w:rsidRDefault="00701CE0" w:rsidP="00AB47DE">
            <w:pPr>
              <w:pStyle w:val="Standard"/>
              <w:tabs>
                <w:tab w:val="left" w:pos="2032"/>
              </w:tabs>
              <w:rPr>
                <w:rFonts w:ascii="Arial" w:hAnsi="Arial"/>
              </w:rPr>
            </w:pPr>
            <w:r>
              <w:rPr>
                <w:rFonts w:ascii="Arial" w:hAnsi="Arial"/>
              </w:rPr>
              <w:t>The following applications were considered by the planning committee</w:t>
            </w:r>
            <w:r w:rsidR="00417BE0">
              <w:rPr>
                <w:rFonts w:ascii="Arial" w:hAnsi="Arial"/>
              </w:rPr>
              <w:t>, comments can be found at the end of these minutes.</w:t>
            </w:r>
          </w:p>
          <w:p w14:paraId="3AEEB1C6" w14:textId="77777777" w:rsidR="00701CE0" w:rsidRDefault="00701CE0" w:rsidP="00AB47DE">
            <w:pPr>
              <w:pStyle w:val="Standard"/>
              <w:tabs>
                <w:tab w:val="left" w:pos="2032"/>
              </w:tabs>
              <w:rPr>
                <w:rFonts w:ascii="Arial" w:hAnsi="Arial"/>
              </w:rPr>
            </w:pPr>
          </w:p>
          <w:p w14:paraId="52F0F4EC" w14:textId="77777777" w:rsidR="00417BE0" w:rsidRPr="00FE0B64" w:rsidRDefault="00417BE0" w:rsidP="00417BE0">
            <w:pPr>
              <w:pStyle w:val="Standard"/>
              <w:tabs>
                <w:tab w:val="left" w:pos="2032"/>
              </w:tabs>
              <w:rPr>
                <w:rFonts w:ascii="Arial" w:hAnsi="Arial"/>
              </w:rPr>
            </w:pPr>
            <w:r>
              <w:rPr>
                <w:rFonts w:ascii="Arial" w:hAnsi="Arial"/>
                <w:i/>
                <w:iCs/>
              </w:rPr>
              <w:t xml:space="preserve">     </w:t>
            </w:r>
            <w:r w:rsidRPr="00FE0B64">
              <w:rPr>
                <w:rFonts w:ascii="Arial" w:hAnsi="Arial" w:hint="eastAsia"/>
              </w:rPr>
              <w:t>PL/24/0463/PAHAS - 3 Oak Farm Cottages Hog Lane</w:t>
            </w:r>
          </w:p>
          <w:p w14:paraId="673D6FA3" w14:textId="73803062" w:rsidR="00866CC2" w:rsidRDefault="00417BE0" w:rsidP="00AB47DE">
            <w:pPr>
              <w:pStyle w:val="Standard"/>
              <w:tabs>
                <w:tab w:val="left" w:pos="2032"/>
              </w:tabs>
              <w:rPr>
                <w:rFonts w:ascii="Arial" w:hAnsi="Arial"/>
              </w:rPr>
            </w:pPr>
            <w:r>
              <w:rPr>
                <w:rFonts w:ascii="Arial" w:hAnsi="Arial"/>
              </w:rPr>
              <w:t xml:space="preserve">     </w:t>
            </w:r>
            <w:r w:rsidRPr="00FE0B64">
              <w:rPr>
                <w:rFonts w:ascii="Arial" w:hAnsi="Arial" w:hint="eastAsia"/>
              </w:rPr>
              <w:t>PL/24/0420/FA - Paddock Land Adjacent To Marlin Grove</w:t>
            </w:r>
            <w:r>
              <w:rPr>
                <w:rFonts w:ascii="Arial" w:hAnsi="Arial"/>
              </w:rPr>
              <w:t>, Chesham Road</w:t>
            </w:r>
          </w:p>
          <w:p w14:paraId="407481A8" w14:textId="77777777" w:rsidR="00866CC2" w:rsidRPr="00CB6CC3" w:rsidRDefault="00866CC2" w:rsidP="00AB47DE">
            <w:pPr>
              <w:pStyle w:val="Standard"/>
              <w:tabs>
                <w:tab w:val="left" w:pos="2032"/>
              </w:tabs>
              <w:rPr>
                <w:rFonts w:ascii="Arial" w:hAnsi="Arial"/>
              </w:rPr>
            </w:pPr>
          </w:p>
          <w:p w14:paraId="17E02A50" w14:textId="73BAB715"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701CE0">
              <w:rPr>
                <w:rFonts w:asciiTheme="minorHAnsi" w:hAnsiTheme="minorHAnsi" w:cstheme="minorHAnsi"/>
                <w:b/>
                <w:sz w:val="28"/>
              </w:rPr>
              <w:t>4</w:t>
            </w:r>
            <w:r>
              <w:rPr>
                <w:rFonts w:asciiTheme="minorHAnsi" w:hAnsiTheme="minorHAnsi" w:cstheme="minorHAnsi"/>
                <w:b/>
                <w:sz w:val="28"/>
              </w:rPr>
              <w:t>.</w:t>
            </w:r>
            <w:r w:rsidR="00701CE0">
              <w:rPr>
                <w:rFonts w:asciiTheme="minorHAnsi" w:hAnsiTheme="minorHAnsi" w:cstheme="minorHAnsi"/>
                <w:b/>
                <w:sz w:val="28"/>
              </w:rPr>
              <w:t>0</w:t>
            </w:r>
            <w:r w:rsidR="00417BE0">
              <w:rPr>
                <w:rFonts w:asciiTheme="minorHAnsi" w:hAnsiTheme="minorHAnsi" w:cstheme="minorHAnsi"/>
                <w:b/>
                <w:sz w:val="28"/>
              </w:rPr>
              <w:t>3</w:t>
            </w:r>
            <w:r>
              <w:rPr>
                <w:rFonts w:asciiTheme="minorHAnsi" w:hAnsiTheme="minorHAnsi" w:cstheme="minorHAnsi"/>
                <w:b/>
                <w:sz w:val="28"/>
              </w:rPr>
              <w:t>.</w:t>
            </w:r>
            <w:r w:rsidR="00417BE0">
              <w:rPr>
                <w:rFonts w:asciiTheme="minorHAnsi" w:hAnsiTheme="minorHAnsi" w:cstheme="minorHAnsi"/>
                <w:b/>
                <w:sz w:val="28"/>
              </w:rPr>
              <w:t>23</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12CFF910" w:rsidR="00866CC2" w:rsidRDefault="00866CC2" w:rsidP="00AB47DE">
            <w:pPr>
              <w:pStyle w:val="TableContents"/>
              <w:rPr>
                <w:rFonts w:ascii="Arial" w:hAnsi="Arial"/>
                <w:b/>
              </w:rPr>
            </w:pPr>
            <w:r>
              <w:rPr>
                <w:rFonts w:ascii="Arial" w:hAnsi="Arial"/>
                <w:b/>
              </w:rPr>
              <w:t>(2</w:t>
            </w:r>
            <w:r w:rsidR="009027CA">
              <w:rPr>
                <w:rFonts w:ascii="Arial" w:hAnsi="Arial"/>
                <w:b/>
              </w:rPr>
              <w:t>4</w:t>
            </w:r>
            <w:r w:rsidR="00E23298">
              <w:rPr>
                <w:rFonts w:ascii="Arial" w:hAnsi="Arial"/>
                <w:b/>
              </w:rPr>
              <w:t>.</w:t>
            </w:r>
            <w:r w:rsidR="009027CA">
              <w:rPr>
                <w:rFonts w:ascii="Arial" w:hAnsi="Arial"/>
                <w:b/>
              </w:rPr>
              <w:t>0</w:t>
            </w:r>
            <w:r w:rsidR="00417BE0">
              <w:rPr>
                <w:rFonts w:ascii="Arial" w:hAnsi="Arial"/>
                <w:b/>
              </w:rPr>
              <w:t>3</w:t>
            </w:r>
            <w:r>
              <w:rPr>
                <w:rFonts w:ascii="Arial" w:hAnsi="Arial"/>
                <w:b/>
              </w:rPr>
              <w:t>.</w:t>
            </w:r>
            <w:r w:rsidR="00417BE0">
              <w:rPr>
                <w:rFonts w:ascii="Arial" w:hAnsi="Arial"/>
                <w:b/>
              </w:rPr>
              <w:t>23</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24CFC8D4" w14:textId="41B6234A" w:rsidR="00D50D3E" w:rsidRDefault="00D50D3E" w:rsidP="00B84574">
            <w:pPr>
              <w:pStyle w:val="TableContents"/>
              <w:rPr>
                <w:rFonts w:ascii="Arial" w:hAnsi="Arial"/>
              </w:rPr>
            </w:pPr>
            <w:r>
              <w:rPr>
                <w:rFonts w:ascii="Arial" w:hAnsi="Arial"/>
              </w:rPr>
              <w:t xml:space="preserve">Councillor Cullingham provided an update on the streetlight upgrade. </w:t>
            </w:r>
            <w:r w:rsidR="00417BE0">
              <w:rPr>
                <w:rFonts w:ascii="Arial" w:hAnsi="Arial"/>
              </w:rPr>
              <w:t>Consillio had completed the works on 5 of the lights but two were still outstanding, those being in Snowhill Cottages and by the church. Councillor Cullingham will follow up with Consillio to ensure that those 2 lamps are also replaced.</w:t>
            </w:r>
          </w:p>
          <w:p w14:paraId="1C6BA61A" w14:textId="77777777" w:rsidR="00417BE0" w:rsidRDefault="00417BE0" w:rsidP="00B84574">
            <w:pPr>
              <w:pStyle w:val="TableContents"/>
              <w:rPr>
                <w:rFonts w:ascii="Arial" w:hAnsi="Arial"/>
              </w:rPr>
            </w:pPr>
          </w:p>
          <w:p w14:paraId="0BF190DD" w14:textId="2F55CFAA" w:rsidR="00417BE0" w:rsidRDefault="00417BE0" w:rsidP="00B84574">
            <w:pPr>
              <w:pStyle w:val="TableContents"/>
              <w:rPr>
                <w:rFonts w:ascii="Arial" w:hAnsi="Arial"/>
              </w:rPr>
            </w:pPr>
            <w:r>
              <w:rPr>
                <w:rFonts w:ascii="Arial" w:hAnsi="Arial"/>
              </w:rPr>
              <w:t>The clerk raised that the amount the council is paying to power the streetlights has nearly tripled in the last year. The clerk has contacted nPower to try and move to a better rate but was informed that there was no better option to move to. The clerk will contact other energy providers to see if there is an alternative rate which the council could switch to.</w:t>
            </w:r>
          </w:p>
          <w:p w14:paraId="21514816" w14:textId="77777777" w:rsidR="00540C17" w:rsidRDefault="00540C17" w:rsidP="00B84574">
            <w:pPr>
              <w:pStyle w:val="TableContents"/>
              <w:rPr>
                <w:rFonts w:ascii="Arial" w:hAnsi="Arial"/>
              </w:rPr>
            </w:pPr>
          </w:p>
          <w:p w14:paraId="46B5C363" w14:textId="44770659" w:rsidR="00866CC2" w:rsidRDefault="00866CC2" w:rsidP="00B84574">
            <w:pPr>
              <w:pStyle w:val="TableContents"/>
              <w:rPr>
                <w:rFonts w:ascii="Arial" w:hAnsi="Arial"/>
                <w:b/>
              </w:rPr>
            </w:pPr>
            <w:r>
              <w:rPr>
                <w:rFonts w:ascii="Arial" w:hAnsi="Arial"/>
                <w:b/>
              </w:rPr>
              <w:t>(2</w:t>
            </w:r>
            <w:r w:rsidR="009027CA">
              <w:rPr>
                <w:rFonts w:ascii="Arial" w:hAnsi="Arial"/>
                <w:b/>
              </w:rPr>
              <w:t>4</w:t>
            </w:r>
            <w:r>
              <w:rPr>
                <w:rFonts w:ascii="Arial" w:hAnsi="Arial"/>
                <w:b/>
              </w:rPr>
              <w:t>.</w:t>
            </w:r>
            <w:r w:rsidR="009027CA">
              <w:rPr>
                <w:rFonts w:ascii="Arial" w:hAnsi="Arial"/>
                <w:b/>
              </w:rPr>
              <w:t>0</w:t>
            </w:r>
            <w:r w:rsidR="00417BE0">
              <w:rPr>
                <w:rFonts w:ascii="Arial" w:hAnsi="Arial"/>
                <w:b/>
              </w:rPr>
              <w:t>3</w:t>
            </w:r>
            <w:r>
              <w:rPr>
                <w:rFonts w:ascii="Arial" w:hAnsi="Arial"/>
                <w:b/>
              </w:rPr>
              <w:t>.</w:t>
            </w:r>
            <w:r w:rsidR="00417BE0">
              <w:rPr>
                <w:rFonts w:ascii="Arial" w:hAnsi="Arial"/>
                <w:b/>
              </w:rPr>
              <w:t>23.</w:t>
            </w:r>
            <w:r>
              <w:rPr>
                <w:rFonts w:ascii="Arial" w:hAnsi="Arial"/>
                <w:b/>
              </w:rPr>
              <w:t xml:space="preserve">2) Wardens Report </w:t>
            </w:r>
          </w:p>
          <w:p w14:paraId="72A62CC6" w14:textId="77777777" w:rsidR="00866CC2" w:rsidRDefault="00866CC2" w:rsidP="00B84574">
            <w:pPr>
              <w:pStyle w:val="TableContents"/>
              <w:rPr>
                <w:rFonts w:ascii="Arial" w:hAnsi="Arial"/>
                <w:b/>
              </w:rPr>
            </w:pPr>
          </w:p>
          <w:p w14:paraId="3A0414C0" w14:textId="47530E80" w:rsidR="00866CC2" w:rsidRDefault="00866CC2" w:rsidP="00DB00E9">
            <w:pPr>
              <w:pStyle w:val="TableContents"/>
              <w:rPr>
                <w:rFonts w:ascii="Arial" w:hAnsi="Arial"/>
              </w:rPr>
            </w:pPr>
            <w:r>
              <w:rPr>
                <w:rFonts w:ascii="Arial" w:hAnsi="Arial"/>
              </w:rPr>
              <w:t xml:space="preserve">The warden provided a verbal report. </w:t>
            </w:r>
          </w:p>
          <w:p w14:paraId="6EF1C1DC" w14:textId="77777777" w:rsidR="00152ACE" w:rsidRDefault="00152ACE" w:rsidP="00B84574">
            <w:pPr>
              <w:pStyle w:val="TableContents"/>
              <w:rPr>
                <w:rFonts w:ascii="Arial" w:hAnsi="Arial"/>
              </w:rPr>
            </w:pPr>
          </w:p>
          <w:p w14:paraId="238341A4" w14:textId="2D1FF2A5" w:rsidR="00866CC2" w:rsidRDefault="00866CC2" w:rsidP="00DB00E9">
            <w:pPr>
              <w:pStyle w:val="TableContents"/>
              <w:rPr>
                <w:rFonts w:ascii="Arial" w:hAnsi="Arial"/>
                <w:b/>
              </w:rPr>
            </w:pPr>
            <w:r>
              <w:rPr>
                <w:rFonts w:ascii="Arial" w:hAnsi="Arial"/>
                <w:b/>
              </w:rPr>
              <w:t>(2</w:t>
            </w:r>
            <w:r w:rsidR="008C453A">
              <w:rPr>
                <w:rFonts w:ascii="Arial" w:hAnsi="Arial"/>
                <w:b/>
              </w:rPr>
              <w:t>4</w:t>
            </w:r>
            <w:r>
              <w:rPr>
                <w:rFonts w:ascii="Arial" w:hAnsi="Arial"/>
                <w:b/>
              </w:rPr>
              <w:t>.</w:t>
            </w:r>
            <w:r w:rsidR="008C453A">
              <w:rPr>
                <w:rFonts w:ascii="Arial" w:hAnsi="Arial"/>
                <w:b/>
              </w:rPr>
              <w:t>0</w:t>
            </w:r>
            <w:r w:rsidR="00417BE0">
              <w:rPr>
                <w:rFonts w:ascii="Arial" w:hAnsi="Arial"/>
                <w:b/>
              </w:rPr>
              <w:t>3</w:t>
            </w:r>
            <w:r>
              <w:rPr>
                <w:rFonts w:ascii="Arial" w:hAnsi="Arial"/>
                <w:b/>
              </w:rPr>
              <w:t>.</w:t>
            </w:r>
            <w:r w:rsidR="00417BE0">
              <w:rPr>
                <w:rFonts w:ascii="Arial" w:hAnsi="Arial"/>
                <w:b/>
              </w:rPr>
              <w:t>23</w:t>
            </w:r>
            <w:r>
              <w:rPr>
                <w:rFonts w:ascii="Arial" w:hAnsi="Arial"/>
                <w:b/>
              </w:rPr>
              <w:t xml:space="preserve">.3) Ashley Green </w:t>
            </w:r>
          </w:p>
          <w:p w14:paraId="50F7E2BD" w14:textId="77777777" w:rsidR="00866CC2" w:rsidRPr="000E1434" w:rsidRDefault="00866CC2" w:rsidP="00DB00E9">
            <w:pPr>
              <w:pStyle w:val="TableContents"/>
              <w:rPr>
                <w:rFonts w:ascii="Arial" w:hAnsi="Arial"/>
                <w:bCs/>
              </w:rPr>
            </w:pPr>
          </w:p>
          <w:p w14:paraId="08BD2535" w14:textId="567098E2" w:rsidR="00866CC2" w:rsidRDefault="00866CC2" w:rsidP="00DB00E9">
            <w:pPr>
              <w:pStyle w:val="TableContents"/>
              <w:rPr>
                <w:rFonts w:ascii="Arial" w:hAnsi="Arial"/>
                <w:b/>
              </w:rPr>
            </w:pPr>
            <w:r>
              <w:rPr>
                <w:rFonts w:ascii="Arial" w:hAnsi="Arial"/>
                <w:b/>
              </w:rPr>
              <w:t>Allotments</w:t>
            </w:r>
          </w:p>
          <w:p w14:paraId="38A5F09E" w14:textId="77777777" w:rsidR="00866CC2" w:rsidRDefault="00866CC2" w:rsidP="00DB00E9">
            <w:pPr>
              <w:pStyle w:val="TableContents"/>
              <w:rPr>
                <w:rFonts w:ascii="Arial" w:hAnsi="Arial"/>
                <w:b/>
              </w:rPr>
            </w:pPr>
          </w:p>
          <w:p w14:paraId="3FB0433C" w14:textId="59F5012D" w:rsidR="00B53833" w:rsidRDefault="00417BE0" w:rsidP="00B53833">
            <w:pPr>
              <w:pStyle w:val="TableContents"/>
              <w:tabs>
                <w:tab w:val="left" w:pos="7965"/>
              </w:tabs>
              <w:rPr>
                <w:rFonts w:ascii="Arial" w:hAnsi="Arial"/>
                <w:bCs/>
              </w:rPr>
            </w:pPr>
            <w:r>
              <w:rPr>
                <w:rFonts w:ascii="Arial" w:hAnsi="Arial"/>
                <w:bCs/>
              </w:rPr>
              <w:t xml:space="preserve">It was noted that the </w:t>
            </w:r>
            <w:r w:rsidR="00BE08F5">
              <w:rPr>
                <w:rFonts w:ascii="Arial" w:hAnsi="Arial"/>
                <w:bCs/>
              </w:rPr>
              <w:t>hedges</w:t>
            </w:r>
            <w:r>
              <w:rPr>
                <w:rFonts w:ascii="Arial" w:hAnsi="Arial"/>
                <w:bCs/>
              </w:rPr>
              <w:t xml:space="preserve"> around allotment plot 1 needed trimming back. The clerk will contact Jack Rimmington to obtain a quote for this.</w:t>
            </w:r>
          </w:p>
          <w:p w14:paraId="0B7CCD39" w14:textId="4DD9C498" w:rsidR="00866CC2" w:rsidRDefault="00866CC2" w:rsidP="00736326">
            <w:pPr>
              <w:pStyle w:val="TableContents"/>
              <w:tabs>
                <w:tab w:val="left" w:pos="7965"/>
              </w:tabs>
              <w:rPr>
                <w:rFonts w:ascii="Arial" w:hAnsi="Arial"/>
                <w:bCs/>
              </w:rPr>
            </w:pPr>
          </w:p>
          <w:p w14:paraId="70A39BD0" w14:textId="24C577FD" w:rsidR="00866CC2" w:rsidRPr="00F80449" w:rsidRDefault="008C453A" w:rsidP="00736326">
            <w:pPr>
              <w:pStyle w:val="TableContents"/>
              <w:rPr>
                <w:rFonts w:ascii="Arial" w:hAnsi="Arial"/>
                <w:b/>
              </w:rPr>
            </w:pPr>
            <w:r>
              <w:rPr>
                <w:rFonts w:ascii="Arial" w:hAnsi="Arial"/>
                <w:b/>
              </w:rPr>
              <w:t>Sewage Works</w:t>
            </w:r>
          </w:p>
          <w:p w14:paraId="5FED8262" w14:textId="35AFDF51" w:rsidR="00866CC2" w:rsidRDefault="00866CC2" w:rsidP="00736326">
            <w:pPr>
              <w:pStyle w:val="TableContents"/>
              <w:rPr>
                <w:rFonts w:ascii="Arial" w:hAnsi="Arial"/>
                <w:bCs/>
              </w:rPr>
            </w:pPr>
          </w:p>
          <w:p w14:paraId="68E01180" w14:textId="6BE897F5" w:rsidR="00747D99" w:rsidRDefault="00BE08F5" w:rsidP="00736326">
            <w:pPr>
              <w:pStyle w:val="TableContents"/>
              <w:rPr>
                <w:rFonts w:ascii="Arial" w:hAnsi="Arial"/>
                <w:bCs/>
              </w:rPr>
            </w:pPr>
            <w:r>
              <w:rPr>
                <w:rFonts w:ascii="Arial" w:hAnsi="Arial"/>
                <w:bCs/>
              </w:rPr>
              <w:t>Councillor Cullingham raised that a villager had received communication from Thames Water that the works were due to be completed in March. It was also noted that some interim works had been undertaken to repair the track that leads from Chesham Road to the sewage works however more work was still required.</w:t>
            </w:r>
          </w:p>
          <w:p w14:paraId="68C07F69" w14:textId="3BE4D30F" w:rsidR="00866CC2" w:rsidRDefault="00866CC2" w:rsidP="00736326">
            <w:pPr>
              <w:pStyle w:val="TableContents"/>
              <w:rPr>
                <w:rFonts w:ascii="Arial" w:hAnsi="Arial"/>
                <w:bCs/>
              </w:rPr>
            </w:pPr>
          </w:p>
          <w:p w14:paraId="71D4F19B" w14:textId="17403502" w:rsidR="00F3608F" w:rsidRDefault="00F3608F" w:rsidP="00F3608F">
            <w:pPr>
              <w:pStyle w:val="TableContents"/>
              <w:rPr>
                <w:rFonts w:ascii="Arial" w:hAnsi="Arial"/>
                <w:b/>
              </w:rPr>
            </w:pPr>
            <w:r>
              <w:rPr>
                <w:rFonts w:ascii="Arial" w:hAnsi="Arial"/>
                <w:b/>
              </w:rPr>
              <w:t>Litter Picks</w:t>
            </w:r>
          </w:p>
          <w:p w14:paraId="118BCBBA" w14:textId="77777777" w:rsidR="00F3608F" w:rsidRDefault="00F3608F" w:rsidP="00F3608F">
            <w:pPr>
              <w:pStyle w:val="TableContents"/>
              <w:rPr>
                <w:rFonts w:ascii="Arial" w:hAnsi="Arial"/>
                <w:b/>
              </w:rPr>
            </w:pPr>
          </w:p>
          <w:p w14:paraId="7216A74F" w14:textId="0374B7C3" w:rsidR="00F3608F" w:rsidRPr="00F3608F" w:rsidRDefault="00F3608F" w:rsidP="00F3608F">
            <w:pPr>
              <w:pStyle w:val="TableContents"/>
              <w:rPr>
                <w:rFonts w:ascii="Arial" w:hAnsi="Arial"/>
                <w:bCs/>
              </w:rPr>
            </w:pPr>
            <w:r w:rsidRPr="00F3608F">
              <w:rPr>
                <w:rFonts w:ascii="Arial" w:hAnsi="Arial"/>
                <w:bCs/>
              </w:rPr>
              <w:t xml:space="preserve">Councillor Cahill </w:t>
            </w:r>
            <w:r>
              <w:rPr>
                <w:rFonts w:ascii="Arial" w:hAnsi="Arial"/>
                <w:bCs/>
              </w:rPr>
              <w:t>confirmed that the litter pick in Whelpley Hill was successful and had 6 attendees. They collected a total of 15 bags of litter. The litter pick for Ashley Green is scheduled for 23</w:t>
            </w:r>
            <w:r w:rsidRPr="00F3608F">
              <w:rPr>
                <w:rFonts w:ascii="Arial" w:hAnsi="Arial"/>
                <w:bCs/>
                <w:vertAlign w:val="superscript"/>
              </w:rPr>
              <w:t>rd</w:t>
            </w:r>
            <w:r>
              <w:rPr>
                <w:rFonts w:ascii="Arial" w:hAnsi="Arial"/>
                <w:bCs/>
              </w:rPr>
              <w:t xml:space="preserve"> March 2-4pm and all are encouraged to attend.</w:t>
            </w:r>
          </w:p>
          <w:p w14:paraId="068D1D74" w14:textId="77777777" w:rsidR="00866CC2" w:rsidRDefault="00866CC2" w:rsidP="00B84574">
            <w:pPr>
              <w:pStyle w:val="TableContents"/>
              <w:rPr>
                <w:rFonts w:ascii="Arial" w:hAnsi="Arial"/>
                <w:b/>
              </w:rPr>
            </w:pPr>
          </w:p>
          <w:p w14:paraId="517F5D85" w14:textId="0DC52DFD" w:rsidR="00866CC2" w:rsidRDefault="00866CC2" w:rsidP="00B84574">
            <w:pPr>
              <w:pStyle w:val="TableContents"/>
              <w:rPr>
                <w:rFonts w:ascii="Arial" w:hAnsi="Arial"/>
                <w:b/>
              </w:rPr>
            </w:pPr>
            <w:r>
              <w:rPr>
                <w:rFonts w:ascii="Arial" w:hAnsi="Arial"/>
                <w:b/>
              </w:rPr>
              <w:t>(2</w:t>
            </w:r>
            <w:r w:rsidR="008C453A">
              <w:rPr>
                <w:rFonts w:ascii="Arial" w:hAnsi="Arial"/>
                <w:b/>
              </w:rPr>
              <w:t>4</w:t>
            </w:r>
            <w:r>
              <w:rPr>
                <w:rFonts w:ascii="Arial" w:hAnsi="Arial"/>
                <w:b/>
              </w:rPr>
              <w:t>.</w:t>
            </w:r>
            <w:r w:rsidR="008C453A">
              <w:rPr>
                <w:rFonts w:ascii="Arial" w:hAnsi="Arial"/>
                <w:b/>
              </w:rPr>
              <w:t>0</w:t>
            </w:r>
            <w:r w:rsidR="00BE08F5">
              <w:rPr>
                <w:rFonts w:ascii="Arial" w:hAnsi="Arial"/>
                <w:b/>
              </w:rPr>
              <w:t>3</w:t>
            </w:r>
            <w:r>
              <w:rPr>
                <w:rFonts w:ascii="Arial" w:hAnsi="Arial"/>
                <w:b/>
              </w:rPr>
              <w:t>.</w:t>
            </w:r>
            <w:r w:rsidR="00BE08F5">
              <w:rPr>
                <w:rFonts w:ascii="Arial" w:hAnsi="Arial"/>
                <w:b/>
              </w:rPr>
              <w:t>23</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3A3001E0" w14:textId="1820B4B3" w:rsidR="00F3608F" w:rsidRDefault="008C453A" w:rsidP="00B84574">
            <w:pPr>
              <w:pStyle w:val="TableContents"/>
              <w:rPr>
                <w:rFonts w:ascii="Arial" w:hAnsi="Arial"/>
                <w:bCs/>
              </w:rPr>
            </w:pPr>
            <w:r>
              <w:rPr>
                <w:rFonts w:ascii="Arial" w:hAnsi="Arial"/>
                <w:bCs/>
              </w:rPr>
              <w:t xml:space="preserve">Councillor Tucker confirmed that </w:t>
            </w:r>
            <w:r w:rsidR="00F3608F">
              <w:rPr>
                <w:rFonts w:ascii="Arial" w:hAnsi="Arial"/>
                <w:bCs/>
              </w:rPr>
              <w:t>the new Coronation Hall Committee is working well</w:t>
            </w:r>
            <w:r>
              <w:rPr>
                <w:rFonts w:ascii="Arial" w:hAnsi="Arial"/>
                <w:bCs/>
              </w:rPr>
              <w:t>.</w:t>
            </w:r>
            <w:r w:rsidR="00F3608F">
              <w:rPr>
                <w:rFonts w:ascii="Arial" w:hAnsi="Arial"/>
                <w:bCs/>
              </w:rPr>
              <w:t xml:space="preserve"> There are a number of events in the pipeline that it</w:t>
            </w:r>
            <w:r w:rsidR="00DC7CBB">
              <w:rPr>
                <w:rFonts w:ascii="Arial" w:hAnsi="Arial"/>
                <w:bCs/>
              </w:rPr>
              <w:t xml:space="preserve"> is</w:t>
            </w:r>
            <w:r w:rsidR="00F3608F">
              <w:rPr>
                <w:rFonts w:ascii="Arial" w:hAnsi="Arial"/>
                <w:bCs/>
              </w:rPr>
              <w:t xml:space="preserve"> hoped will be well attended.</w:t>
            </w:r>
          </w:p>
          <w:p w14:paraId="3D0585E1" w14:textId="77777777" w:rsidR="00F3608F" w:rsidRDefault="00F3608F" w:rsidP="00B84574">
            <w:pPr>
              <w:pStyle w:val="TableContents"/>
              <w:rPr>
                <w:rFonts w:ascii="Arial" w:hAnsi="Arial"/>
                <w:bCs/>
              </w:rPr>
            </w:pPr>
          </w:p>
          <w:p w14:paraId="045C0891" w14:textId="3CF35A5E" w:rsidR="00B3547C" w:rsidRDefault="00F3608F" w:rsidP="00B84574">
            <w:pPr>
              <w:pStyle w:val="TableContents"/>
              <w:rPr>
                <w:rFonts w:ascii="Arial" w:hAnsi="Arial"/>
                <w:bCs/>
              </w:rPr>
            </w:pPr>
            <w:r>
              <w:rPr>
                <w:rFonts w:ascii="Arial" w:hAnsi="Arial"/>
                <w:bCs/>
              </w:rPr>
              <w:t>Councillor Tucker requested £500 from the Parish Council to help towards costs incurred for creating a new website. This was agreed by the council</w:t>
            </w:r>
            <w:r w:rsidR="00DC7CBB">
              <w:rPr>
                <w:rFonts w:ascii="Arial" w:hAnsi="Arial"/>
                <w:bCs/>
              </w:rPr>
              <w:t>.</w:t>
            </w:r>
          </w:p>
          <w:p w14:paraId="5D7E907C" w14:textId="77777777" w:rsidR="00866CC2" w:rsidRDefault="00866CC2" w:rsidP="00B84574">
            <w:pPr>
              <w:pStyle w:val="TableContents"/>
              <w:rPr>
                <w:rFonts w:ascii="Arial" w:hAnsi="Arial"/>
              </w:rPr>
            </w:pPr>
          </w:p>
          <w:p w14:paraId="3E052855" w14:textId="2916A27C"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8C453A">
              <w:rPr>
                <w:rFonts w:asciiTheme="minorHAnsi" w:hAnsiTheme="minorHAnsi" w:cstheme="minorHAnsi"/>
                <w:b/>
                <w:sz w:val="28"/>
              </w:rPr>
              <w:t>4</w:t>
            </w:r>
            <w:r w:rsidRPr="00680630">
              <w:rPr>
                <w:rFonts w:asciiTheme="minorHAnsi" w:hAnsiTheme="minorHAnsi" w:cstheme="minorHAnsi"/>
                <w:b/>
                <w:sz w:val="28"/>
              </w:rPr>
              <w:t>.</w:t>
            </w:r>
            <w:r w:rsidR="008C453A">
              <w:rPr>
                <w:rFonts w:asciiTheme="minorHAnsi" w:hAnsiTheme="minorHAnsi" w:cstheme="minorHAnsi"/>
                <w:b/>
                <w:sz w:val="28"/>
              </w:rPr>
              <w:t>0</w:t>
            </w:r>
            <w:r w:rsidR="00F3608F">
              <w:rPr>
                <w:rFonts w:asciiTheme="minorHAnsi" w:hAnsiTheme="minorHAnsi" w:cstheme="minorHAnsi"/>
                <w:b/>
                <w:sz w:val="28"/>
              </w:rPr>
              <w:t>3</w:t>
            </w:r>
            <w:r w:rsidRPr="00680630">
              <w:rPr>
                <w:rFonts w:asciiTheme="minorHAnsi" w:hAnsiTheme="minorHAnsi" w:cstheme="minorHAnsi"/>
                <w:b/>
                <w:sz w:val="28"/>
              </w:rPr>
              <w:t>.</w:t>
            </w:r>
            <w:r w:rsidR="00F3608F">
              <w:rPr>
                <w:rFonts w:asciiTheme="minorHAnsi" w:hAnsiTheme="minorHAnsi" w:cstheme="minorHAnsi"/>
                <w:b/>
                <w:sz w:val="28"/>
              </w:rPr>
              <w:t>24</w:t>
            </w:r>
            <w:r w:rsidRPr="00680630">
              <w:rPr>
                <w:rFonts w:asciiTheme="minorHAnsi" w:hAnsiTheme="minorHAnsi" w:cstheme="minorHAnsi"/>
                <w:b/>
                <w:sz w:val="28"/>
              </w:rPr>
              <w:t xml:space="preserve"> Outdoor Wellness Facility</w:t>
            </w:r>
          </w:p>
          <w:p w14:paraId="0974E8E0" w14:textId="65168714" w:rsidR="00866CC2" w:rsidRDefault="00866CC2" w:rsidP="00575137">
            <w:pPr>
              <w:pStyle w:val="TableContents"/>
              <w:rPr>
                <w:rFonts w:ascii="Arial" w:hAnsi="Arial"/>
                <w:bCs/>
              </w:rPr>
            </w:pPr>
          </w:p>
          <w:p w14:paraId="08F0CDFB" w14:textId="62130ABC" w:rsidR="00B3547C" w:rsidRDefault="00F3608F" w:rsidP="009A4E50">
            <w:pPr>
              <w:pStyle w:val="TableContents"/>
              <w:rPr>
                <w:rFonts w:ascii="Arial" w:hAnsi="Arial"/>
                <w:bCs/>
              </w:rPr>
            </w:pPr>
            <w:r>
              <w:rPr>
                <w:rFonts w:ascii="Arial" w:hAnsi="Arial"/>
                <w:bCs/>
              </w:rPr>
              <w:t>Councillor</w:t>
            </w:r>
            <w:r w:rsidR="00163319">
              <w:rPr>
                <w:rFonts w:ascii="Arial" w:hAnsi="Arial"/>
                <w:bCs/>
              </w:rPr>
              <w:t xml:space="preserve"> Broschomb </w:t>
            </w:r>
            <w:r>
              <w:rPr>
                <w:rFonts w:ascii="Arial" w:hAnsi="Arial"/>
                <w:bCs/>
              </w:rPr>
              <w:t xml:space="preserve">confirmed that he </w:t>
            </w:r>
            <w:r w:rsidR="00163319">
              <w:rPr>
                <w:rFonts w:ascii="Arial" w:hAnsi="Arial"/>
                <w:bCs/>
              </w:rPr>
              <w:t>would look at the slats on the wooden bridge.</w:t>
            </w:r>
          </w:p>
          <w:p w14:paraId="40BAE7B6" w14:textId="77777777" w:rsidR="00163319" w:rsidRDefault="00163319" w:rsidP="009A4E50">
            <w:pPr>
              <w:pStyle w:val="TableContents"/>
              <w:rPr>
                <w:rFonts w:ascii="Arial" w:hAnsi="Arial"/>
                <w:bCs/>
              </w:rPr>
            </w:pPr>
          </w:p>
          <w:p w14:paraId="179A744E" w14:textId="6ACC526B" w:rsidR="00163319" w:rsidRDefault="00163319" w:rsidP="009A4E50">
            <w:pPr>
              <w:pStyle w:val="TableContents"/>
              <w:rPr>
                <w:rFonts w:ascii="Arial" w:hAnsi="Arial"/>
                <w:bCs/>
              </w:rPr>
            </w:pPr>
            <w:r>
              <w:rPr>
                <w:rFonts w:ascii="Arial" w:hAnsi="Arial"/>
                <w:bCs/>
              </w:rPr>
              <w:lastRenderedPageBreak/>
              <w:t>Councillor</w:t>
            </w:r>
            <w:r w:rsidR="00F3608F">
              <w:rPr>
                <w:rFonts w:ascii="Arial" w:hAnsi="Arial"/>
                <w:bCs/>
              </w:rPr>
              <w:t xml:space="preserve"> Cahill will work with the Clerk to complete the last items for the OM Manual.</w:t>
            </w:r>
          </w:p>
          <w:p w14:paraId="21D1D524" w14:textId="77777777" w:rsidR="00F3608F" w:rsidRDefault="00F3608F" w:rsidP="009A4E50">
            <w:pPr>
              <w:pStyle w:val="TableContents"/>
              <w:rPr>
                <w:rFonts w:ascii="Arial" w:hAnsi="Arial"/>
                <w:bCs/>
              </w:rPr>
            </w:pPr>
          </w:p>
          <w:p w14:paraId="06510B37" w14:textId="5F62201E" w:rsidR="00F3608F" w:rsidRDefault="00F3608F" w:rsidP="009A4E50">
            <w:pPr>
              <w:pStyle w:val="TableContents"/>
              <w:rPr>
                <w:rFonts w:ascii="Arial" w:hAnsi="Arial"/>
                <w:bCs/>
              </w:rPr>
            </w:pPr>
            <w:r>
              <w:rPr>
                <w:rFonts w:ascii="Arial" w:hAnsi="Arial"/>
                <w:bCs/>
              </w:rPr>
              <w:t>The Clerk confirmed that they had submitted an application for funding to complete the path linking the terrace and adult exercise equipment. The council awaits to hear the outcome.</w:t>
            </w:r>
          </w:p>
          <w:p w14:paraId="1BE57083" w14:textId="77777777" w:rsidR="00DC7CBB" w:rsidRDefault="00DC7CBB" w:rsidP="009A4E50">
            <w:pPr>
              <w:pStyle w:val="TableContents"/>
              <w:rPr>
                <w:rFonts w:ascii="Arial" w:hAnsi="Arial"/>
                <w:bCs/>
              </w:rPr>
            </w:pPr>
          </w:p>
          <w:p w14:paraId="1C751808" w14:textId="3B5A34E1" w:rsidR="00DC7CBB" w:rsidRDefault="00DC7CBB" w:rsidP="009A4E50">
            <w:pPr>
              <w:pStyle w:val="TableContents"/>
              <w:rPr>
                <w:rFonts w:ascii="Arial" w:hAnsi="Arial"/>
                <w:bCs/>
              </w:rPr>
            </w:pPr>
            <w:r>
              <w:rPr>
                <w:rFonts w:ascii="Arial" w:hAnsi="Arial"/>
                <w:bCs/>
              </w:rPr>
              <w:t>The Clerk confirmed that the annual playground inspection had been booked for May.</w:t>
            </w:r>
          </w:p>
          <w:p w14:paraId="58507EF9" w14:textId="76474D23" w:rsidR="00B53833" w:rsidRDefault="00B53833" w:rsidP="009A4E50">
            <w:pPr>
              <w:pStyle w:val="TableContents"/>
              <w:rPr>
                <w:rFonts w:ascii="Arial" w:hAnsi="Arial"/>
                <w:bCs/>
              </w:rPr>
            </w:pPr>
          </w:p>
          <w:p w14:paraId="1C1A92A6" w14:textId="77777777" w:rsidR="009A4E50" w:rsidRPr="00680630" w:rsidRDefault="009A4E50" w:rsidP="009A4E50">
            <w:pPr>
              <w:pStyle w:val="TableContents"/>
              <w:rPr>
                <w:rFonts w:ascii="Arial" w:hAnsi="Arial"/>
                <w:b/>
              </w:rPr>
            </w:pPr>
          </w:p>
          <w:p w14:paraId="79D07562" w14:textId="593AC512" w:rsidR="00866CC2" w:rsidRDefault="00866CC2" w:rsidP="000B73BC">
            <w:pPr>
              <w:pStyle w:val="TableContents"/>
              <w:rPr>
                <w:rFonts w:ascii="Arial" w:hAnsi="Arial"/>
                <w:b/>
              </w:rPr>
            </w:pPr>
            <w:r w:rsidRPr="00680630">
              <w:rPr>
                <w:rFonts w:ascii="Arial" w:hAnsi="Arial"/>
                <w:b/>
              </w:rPr>
              <w:t>2</w:t>
            </w:r>
            <w:r w:rsidR="00163319">
              <w:rPr>
                <w:rFonts w:ascii="Arial" w:hAnsi="Arial"/>
                <w:b/>
              </w:rPr>
              <w:t>4</w:t>
            </w:r>
            <w:r w:rsidRPr="00680630">
              <w:rPr>
                <w:rFonts w:ascii="Arial" w:hAnsi="Arial"/>
                <w:b/>
              </w:rPr>
              <w:t>.</w:t>
            </w:r>
            <w:r w:rsidR="00163319">
              <w:rPr>
                <w:rFonts w:ascii="Arial" w:hAnsi="Arial"/>
                <w:b/>
              </w:rPr>
              <w:t>0</w:t>
            </w:r>
            <w:r w:rsidR="00F3608F">
              <w:rPr>
                <w:rFonts w:ascii="Arial" w:hAnsi="Arial"/>
                <w:b/>
              </w:rPr>
              <w:t>3</w:t>
            </w:r>
            <w:r w:rsidRPr="00680630">
              <w:rPr>
                <w:rFonts w:ascii="Arial" w:hAnsi="Arial"/>
                <w:b/>
              </w:rPr>
              <w:t>.</w:t>
            </w:r>
            <w:r w:rsidR="00F3608F">
              <w:rPr>
                <w:rFonts w:ascii="Arial" w:hAnsi="Arial"/>
                <w:b/>
              </w:rPr>
              <w:t>24</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6FF0309D" w14:textId="7C13A912" w:rsidR="00866CC2" w:rsidRDefault="004F63F8" w:rsidP="00C24D5A">
            <w:pPr>
              <w:pStyle w:val="TableContents"/>
              <w:rPr>
                <w:rFonts w:ascii="Arial" w:hAnsi="Arial"/>
                <w:bCs/>
              </w:rPr>
            </w:pPr>
            <w:r>
              <w:rPr>
                <w:rFonts w:ascii="Arial" w:hAnsi="Arial"/>
                <w:bCs/>
              </w:rPr>
              <w:t>Councillor</w:t>
            </w:r>
            <w:r w:rsidR="00163319">
              <w:rPr>
                <w:rFonts w:ascii="Arial" w:hAnsi="Arial"/>
                <w:bCs/>
              </w:rPr>
              <w:t>s Smith and</w:t>
            </w:r>
            <w:r w:rsidR="00B3547C">
              <w:rPr>
                <w:rFonts w:ascii="Arial" w:hAnsi="Arial"/>
                <w:bCs/>
              </w:rPr>
              <w:t xml:space="preserve"> Cahill </w:t>
            </w:r>
            <w:r w:rsidR="00163319">
              <w:rPr>
                <w:rFonts w:ascii="Arial" w:hAnsi="Arial"/>
                <w:bCs/>
              </w:rPr>
              <w:t>will attend the next meetings</w:t>
            </w:r>
            <w:r w:rsidR="00DC7CBB">
              <w:rPr>
                <w:rFonts w:ascii="Arial" w:hAnsi="Arial"/>
                <w:bCs/>
              </w:rPr>
              <w:t>.</w:t>
            </w:r>
          </w:p>
          <w:p w14:paraId="4AE800E9" w14:textId="77777777" w:rsidR="00DC7CBB" w:rsidRPr="00736326" w:rsidRDefault="00DC7CBB" w:rsidP="00C24D5A">
            <w:pPr>
              <w:pStyle w:val="TableContents"/>
              <w:rPr>
                <w:rFonts w:ascii="Arial" w:hAnsi="Arial"/>
                <w:bCs/>
              </w:rPr>
            </w:pPr>
          </w:p>
          <w:p w14:paraId="593B140E" w14:textId="5CFD2185" w:rsidR="00866CC2" w:rsidRDefault="00866CC2" w:rsidP="00B84574">
            <w:pPr>
              <w:pStyle w:val="TableContents"/>
              <w:rPr>
                <w:rFonts w:ascii="Arial" w:hAnsi="Arial"/>
              </w:rPr>
            </w:pPr>
          </w:p>
          <w:p w14:paraId="565D05FD" w14:textId="7C89AF41" w:rsidR="00866CC2" w:rsidRDefault="00866CC2" w:rsidP="00101556">
            <w:pPr>
              <w:pStyle w:val="Standard"/>
              <w:tabs>
                <w:tab w:val="left" w:pos="709"/>
              </w:tabs>
              <w:rPr>
                <w:rFonts w:ascii="Arial" w:hAnsi="Arial"/>
                <w:b/>
                <w:bCs/>
              </w:rPr>
            </w:pPr>
            <w:r>
              <w:rPr>
                <w:rFonts w:ascii="Arial" w:hAnsi="Arial"/>
                <w:b/>
                <w:bCs/>
              </w:rPr>
              <w:t>2</w:t>
            </w:r>
            <w:r w:rsidR="00163319">
              <w:rPr>
                <w:rFonts w:ascii="Arial" w:hAnsi="Arial"/>
                <w:b/>
                <w:bCs/>
              </w:rPr>
              <w:t>4</w:t>
            </w:r>
            <w:r>
              <w:rPr>
                <w:rFonts w:ascii="Arial" w:hAnsi="Arial"/>
                <w:b/>
                <w:bCs/>
              </w:rPr>
              <w:t>.</w:t>
            </w:r>
            <w:r w:rsidR="00163319">
              <w:rPr>
                <w:rFonts w:ascii="Arial" w:hAnsi="Arial"/>
                <w:b/>
                <w:bCs/>
              </w:rPr>
              <w:t>0</w:t>
            </w:r>
            <w:r w:rsidR="00F3608F">
              <w:rPr>
                <w:rFonts w:ascii="Arial" w:hAnsi="Arial"/>
                <w:b/>
                <w:bCs/>
              </w:rPr>
              <w:t>3</w:t>
            </w:r>
            <w:r>
              <w:rPr>
                <w:rFonts w:ascii="Arial" w:hAnsi="Arial"/>
                <w:b/>
                <w:bCs/>
              </w:rPr>
              <w:t>.</w:t>
            </w:r>
            <w:r w:rsidR="00F3608F">
              <w:rPr>
                <w:rFonts w:ascii="Arial" w:hAnsi="Arial"/>
                <w:b/>
                <w:bCs/>
              </w:rPr>
              <w:t>25</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t>Broadband</w:t>
            </w:r>
          </w:p>
          <w:p w14:paraId="24214B29" w14:textId="2C4D33FF" w:rsidR="004B6E0C" w:rsidRDefault="004B6E0C" w:rsidP="00101556">
            <w:pPr>
              <w:pStyle w:val="Standard"/>
              <w:tabs>
                <w:tab w:val="left" w:pos="709"/>
              </w:tabs>
              <w:rPr>
                <w:rFonts w:ascii="Arial" w:hAnsi="Arial"/>
                <w:b/>
                <w:bCs/>
              </w:rPr>
            </w:pPr>
          </w:p>
          <w:p w14:paraId="63F72C10" w14:textId="7ED92573" w:rsidR="00696574" w:rsidRDefault="00163319" w:rsidP="009A4E50">
            <w:pPr>
              <w:pStyle w:val="Standard"/>
              <w:tabs>
                <w:tab w:val="left" w:pos="709"/>
              </w:tabs>
              <w:rPr>
                <w:rFonts w:ascii="Arial" w:hAnsi="Arial"/>
              </w:rPr>
            </w:pPr>
            <w:r>
              <w:rPr>
                <w:rFonts w:ascii="Arial" w:hAnsi="Arial"/>
              </w:rPr>
              <w:t xml:space="preserve">It was noted that </w:t>
            </w:r>
            <w:r w:rsidR="00A54B49">
              <w:rPr>
                <w:rFonts w:ascii="Arial" w:hAnsi="Arial"/>
              </w:rPr>
              <w:t xml:space="preserve">a road closure </w:t>
            </w:r>
            <w:r w:rsidR="005255E0">
              <w:rPr>
                <w:rFonts w:ascii="Arial" w:hAnsi="Arial"/>
              </w:rPr>
              <w:t xml:space="preserve">of Two Dells Lane </w:t>
            </w:r>
            <w:r w:rsidR="00A54B49">
              <w:rPr>
                <w:rFonts w:ascii="Arial" w:hAnsi="Arial"/>
              </w:rPr>
              <w:t>had been booked for April 14</w:t>
            </w:r>
            <w:r w:rsidR="00A54B49" w:rsidRPr="00A54B49">
              <w:rPr>
                <w:rFonts w:ascii="Arial" w:hAnsi="Arial"/>
                <w:vertAlign w:val="superscript"/>
              </w:rPr>
              <w:t>th</w:t>
            </w:r>
            <w:r w:rsidR="00A54B49">
              <w:rPr>
                <w:rFonts w:ascii="Arial" w:hAnsi="Arial"/>
              </w:rPr>
              <w:t>. Councillor Cahill provided a verbal update.</w:t>
            </w:r>
            <w:r>
              <w:rPr>
                <w:rFonts w:ascii="Arial" w:hAnsi="Arial"/>
              </w:rPr>
              <w:t xml:space="preserve"> </w:t>
            </w:r>
          </w:p>
          <w:p w14:paraId="7100C3F8" w14:textId="77777777" w:rsidR="0077714C" w:rsidRDefault="0077714C" w:rsidP="009A4E50">
            <w:pPr>
              <w:pStyle w:val="Standard"/>
              <w:tabs>
                <w:tab w:val="left" w:pos="709"/>
              </w:tabs>
              <w:rPr>
                <w:rFonts w:ascii="Arial" w:hAnsi="Arial"/>
              </w:rPr>
            </w:pPr>
          </w:p>
          <w:p w14:paraId="21AED447" w14:textId="433122BA" w:rsidR="00BE3B32" w:rsidRDefault="00163319" w:rsidP="009A4E50">
            <w:pPr>
              <w:pStyle w:val="Standard"/>
              <w:tabs>
                <w:tab w:val="left" w:pos="709"/>
              </w:tabs>
              <w:rPr>
                <w:rFonts w:ascii="Arial" w:hAnsi="Arial"/>
              </w:rPr>
            </w:pPr>
            <w:r>
              <w:rPr>
                <w:rFonts w:ascii="Arial" w:hAnsi="Arial"/>
              </w:rPr>
              <w:t>It was requested that all residents continue to</w:t>
            </w:r>
            <w:r w:rsidR="00094AC8">
              <w:rPr>
                <w:rFonts w:ascii="Arial" w:hAnsi="Arial"/>
              </w:rPr>
              <w:t xml:space="preserve"> fill in their post code on the below website:</w:t>
            </w:r>
          </w:p>
          <w:p w14:paraId="7CBD0306" w14:textId="77777777" w:rsidR="00094AC8" w:rsidRDefault="00094AC8" w:rsidP="009A4E50">
            <w:pPr>
              <w:pStyle w:val="Standard"/>
              <w:tabs>
                <w:tab w:val="left" w:pos="709"/>
              </w:tabs>
              <w:rPr>
                <w:rFonts w:ascii="Arial" w:hAnsi="Arial"/>
              </w:rPr>
            </w:pPr>
          </w:p>
          <w:p w14:paraId="33E66F23" w14:textId="77777777" w:rsidR="00094AC8" w:rsidRDefault="00000000" w:rsidP="00094AC8">
            <w:pPr>
              <w:pStyle w:val="Standard"/>
              <w:tabs>
                <w:tab w:val="left" w:pos="709"/>
              </w:tabs>
              <w:rPr>
                <w:rFonts w:ascii="Arial" w:hAnsi="Arial"/>
              </w:rPr>
            </w:pPr>
            <w:hyperlink r:id="rId5" w:history="1">
              <w:r w:rsidR="00094AC8" w:rsidRPr="00D666E3">
                <w:rPr>
                  <w:rStyle w:val="Hyperlink"/>
                  <w:rFonts w:ascii="Arial" w:hAnsi="Arial"/>
                </w:rPr>
                <w:t>https://www.openreach.com/fibre-broadband/fibre-community-partnership</w:t>
              </w:r>
            </w:hyperlink>
            <w:r w:rsidR="00094AC8">
              <w:rPr>
                <w:rFonts w:ascii="Arial" w:hAnsi="Arial"/>
              </w:rPr>
              <w:t xml:space="preserve"> </w:t>
            </w:r>
          </w:p>
          <w:p w14:paraId="1EB4FA96" w14:textId="1FFDFEEC" w:rsidR="007C76EC" w:rsidRDefault="007C76EC" w:rsidP="00101556">
            <w:pPr>
              <w:pStyle w:val="Standard"/>
              <w:tabs>
                <w:tab w:val="left" w:pos="709"/>
              </w:tabs>
              <w:rPr>
                <w:rFonts w:ascii="Arial" w:hAnsi="Arial"/>
              </w:rPr>
            </w:pPr>
          </w:p>
          <w:p w14:paraId="6349D461" w14:textId="77777777" w:rsidR="00163319" w:rsidRPr="00163319" w:rsidRDefault="00163319" w:rsidP="00BF3AD5">
            <w:pPr>
              <w:pStyle w:val="Standard"/>
              <w:tabs>
                <w:tab w:val="left" w:pos="709"/>
              </w:tabs>
              <w:rPr>
                <w:rFonts w:ascii="Arial" w:hAnsi="Arial"/>
              </w:rPr>
            </w:pPr>
          </w:p>
          <w:p w14:paraId="53527388" w14:textId="69CF01CD" w:rsidR="00866CC2" w:rsidRDefault="00866CC2" w:rsidP="00BF3AD5">
            <w:pPr>
              <w:pStyle w:val="Standard"/>
              <w:tabs>
                <w:tab w:val="left" w:pos="709"/>
              </w:tabs>
              <w:rPr>
                <w:rFonts w:ascii="Arial" w:hAnsi="Arial"/>
                <w:b/>
                <w:bCs/>
              </w:rPr>
            </w:pPr>
            <w:r>
              <w:rPr>
                <w:rFonts w:ascii="Arial" w:hAnsi="Arial"/>
                <w:b/>
                <w:bCs/>
              </w:rPr>
              <w:t>2</w:t>
            </w:r>
            <w:r w:rsidR="00163319">
              <w:rPr>
                <w:rFonts w:ascii="Arial" w:hAnsi="Arial"/>
                <w:b/>
                <w:bCs/>
              </w:rPr>
              <w:t>4</w:t>
            </w:r>
            <w:r>
              <w:rPr>
                <w:rFonts w:ascii="Arial" w:hAnsi="Arial"/>
                <w:b/>
                <w:bCs/>
              </w:rPr>
              <w:t>.</w:t>
            </w:r>
            <w:r w:rsidR="00163319">
              <w:rPr>
                <w:rFonts w:ascii="Arial" w:hAnsi="Arial"/>
                <w:b/>
                <w:bCs/>
              </w:rPr>
              <w:t>0</w:t>
            </w:r>
            <w:r w:rsidR="00A54B49">
              <w:rPr>
                <w:rFonts w:ascii="Arial" w:hAnsi="Arial"/>
                <w:b/>
                <w:bCs/>
              </w:rPr>
              <w:t>3</w:t>
            </w:r>
            <w:r>
              <w:rPr>
                <w:rFonts w:ascii="Arial" w:hAnsi="Arial"/>
                <w:b/>
                <w:bCs/>
              </w:rPr>
              <w:t>.</w:t>
            </w:r>
            <w:r w:rsidR="00A54B49">
              <w:rPr>
                <w:rFonts w:ascii="Arial" w:hAnsi="Arial"/>
                <w:b/>
                <w:bCs/>
              </w:rPr>
              <w:t>26</w:t>
            </w:r>
            <w:r>
              <w:rPr>
                <w:rFonts w:ascii="Arial" w:hAnsi="Arial"/>
                <w:b/>
                <w:bCs/>
              </w:rPr>
              <w:t xml:space="preserve"> Items for next meeting</w:t>
            </w:r>
          </w:p>
          <w:p w14:paraId="4DB18D8E" w14:textId="46DFB4F5" w:rsidR="00866CC2" w:rsidRDefault="00866CC2" w:rsidP="00BF3AD5">
            <w:pPr>
              <w:pStyle w:val="Standard"/>
              <w:tabs>
                <w:tab w:val="left" w:pos="709"/>
              </w:tabs>
              <w:rPr>
                <w:rFonts w:ascii="Arial" w:hAnsi="Arial"/>
              </w:rPr>
            </w:pPr>
          </w:p>
          <w:p w14:paraId="0F2DE75C" w14:textId="588FB1C0" w:rsidR="00866CC2" w:rsidRDefault="00866CC2" w:rsidP="00BF3AD5">
            <w:pPr>
              <w:pStyle w:val="Standard"/>
              <w:tabs>
                <w:tab w:val="left" w:pos="709"/>
              </w:tabs>
              <w:rPr>
                <w:rFonts w:ascii="Arial" w:hAnsi="Arial"/>
              </w:rPr>
            </w:pPr>
            <w:r>
              <w:rPr>
                <w:rFonts w:ascii="Arial" w:hAnsi="Arial"/>
              </w:rPr>
              <w:t xml:space="preserve">None </w:t>
            </w:r>
          </w:p>
          <w:p w14:paraId="658BF8DA" w14:textId="77777777" w:rsidR="00866CC2" w:rsidRDefault="00866CC2" w:rsidP="00101556">
            <w:pPr>
              <w:pStyle w:val="Standard"/>
              <w:tabs>
                <w:tab w:val="left" w:pos="709"/>
              </w:tabs>
              <w:rPr>
                <w:rFonts w:ascii="Arial" w:hAnsi="Arial"/>
              </w:rPr>
            </w:pP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02D75C65"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xml:space="preserve">, </w:t>
            </w:r>
            <w:r w:rsidR="00A54B49">
              <w:rPr>
                <w:rFonts w:ascii="Arial" w:hAnsi="Arial"/>
              </w:rPr>
              <w:t>22</w:t>
            </w:r>
            <w:r w:rsidR="00A54B49" w:rsidRPr="00A54B49">
              <w:rPr>
                <w:rFonts w:ascii="Arial" w:hAnsi="Arial"/>
                <w:vertAlign w:val="superscript"/>
              </w:rPr>
              <w:t>nd</w:t>
            </w:r>
            <w:r w:rsidR="00A54B49">
              <w:rPr>
                <w:rFonts w:ascii="Arial" w:hAnsi="Arial"/>
              </w:rPr>
              <w:t xml:space="preserve"> </w:t>
            </w:r>
            <w:r w:rsidR="00531ED5">
              <w:rPr>
                <w:rFonts w:ascii="Arial" w:hAnsi="Arial"/>
              </w:rPr>
              <w:t xml:space="preserve"> </w:t>
            </w:r>
            <w:r w:rsidR="00163319">
              <w:rPr>
                <w:rFonts w:ascii="Arial" w:hAnsi="Arial"/>
              </w:rPr>
              <w:t>Ma</w:t>
            </w:r>
            <w:r w:rsidR="00A54B49">
              <w:rPr>
                <w:rFonts w:ascii="Arial" w:hAnsi="Arial"/>
              </w:rPr>
              <w:t>y</w:t>
            </w:r>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 xml:space="preserve">he </w:t>
            </w:r>
            <w:r w:rsidR="00A54B49">
              <w:rPr>
                <w:rFonts w:ascii="Arial" w:hAnsi="Arial"/>
              </w:rPr>
              <w:t>Coronation Hall, Whelpley Hill</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0A5E4563" w14:textId="12D338CF" w:rsidR="00F5638F" w:rsidRDefault="00F5638F" w:rsidP="001E2F35">
      <w:pPr>
        <w:rPr>
          <w:b/>
          <w:bCs/>
          <w:sz w:val="32"/>
          <w:szCs w:val="32"/>
          <w:u w:val="single"/>
        </w:rPr>
      </w:pPr>
    </w:p>
    <w:p w14:paraId="4C370968" w14:textId="7670BB10" w:rsidR="00E87B07" w:rsidRDefault="00E87B07" w:rsidP="001E2F35">
      <w:pPr>
        <w:rPr>
          <w:b/>
          <w:bCs/>
          <w:sz w:val="32"/>
          <w:szCs w:val="32"/>
          <w:u w:val="single"/>
        </w:rPr>
      </w:pPr>
    </w:p>
    <w:p w14:paraId="720BB368" w14:textId="77777777" w:rsidR="00A54B49" w:rsidRDefault="00A54B49" w:rsidP="00977A02">
      <w:pPr>
        <w:jc w:val="center"/>
        <w:rPr>
          <w:b/>
          <w:bCs/>
          <w:sz w:val="32"/>
          <w:szCs w:val="32"/>
          <w:u w:val="single"/>
        </w:rPr>
      </w:pPr>
    </w:p>
    <w:p w14:paraId="31409DA1" w14:textId="1B00355B" w:rsidR="00461C66" w:rsidRDefault="00977A02" w:rsidP="00977A02">
      <w:pPr>
        <w:jc w:val="center"/>
        <w:rPr>
          <w:b/>
          <w:bCs/>
          <w:sz w:val="32"/>
          <w:szCs w:val="32"/>
          <w:u w:val="single"/>
        </w:rPr>
      </w:pPr>
      <w:r>
        <w:rPr>
          <w:b/>
          <w:bCs/>
          <w:sz w:val="32"/>
          <w:szCs w:val="32"/>
          <w:u w:val="single"/>
        </w:rPr>
        <w:lastRenderedPageBreak/>
        <w:t>B</w:t>
      </w:r>
      <w:r w:rsidR="00E12538">
        <w:rPr>
          <w:b/>
          <w:bCs/>
          <w:sz w:val="32"/>
          <w:szCs w:val="32"/>
          <w:u w:val="single"/>
        </w:rPr>
        <w:t>udget 2023-24 (all in £)</w:t>
      </w:r>
    </w:p>
    <w:tbl>
      <w:tblPr>
        <w:tblW w:w="8919" w:type="dxa"/>
        <w:tblLook w:val="04A0" w:firstRow="1" w:lastRow="0" w:firstColumn="1" w:lastColumn="0" w:noHBand="0" w:noVBand="1"/>
      </w:tblPr>
      <w:tblGrid>
        <w:gridCol w:w="4111"/>
        <w:gridCol w:w="2268"/>
        <w:gridCol w:w="1080"/>
        <w:gridCol w:w="1460"/>
      </w:tblGrid>
      <w:tr w:rsidR="00E12538" w:rsidRPr="00E12538" w14:paraId="406265C7" w14:textId="77777777" w:rsidTr="00E12538">
        <w:trPr>
          <w:trHeight w:val="300"/>
        </w:trPr>
        <w:tc>
          <w:tcPr>
            <w:tcW w:w="4111" w:type="dxa"/>
            <w:tcBorders>
              <w:top w:val="nil"/>
              <w:left w:val="nil"/>
              <w:bottom w:val="nil"/>
              <w:right w:val="nil"/>
            </w:tcBorders>
            <w:shd w:val="clear" w:color="auto" w:fill="auto"/>
            <w:noWrap/>
            <w:vAlign w:val="bottom"/>
            <w:hideMark/>
          </w:tcPr>
          <w:p w14:paraId="29741BF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Wages</w:t>
            </w:r>
          </w:p>
        </w:tc>
        <w:tc>
          <w:tcPr>
            <w:tcW w:w="2268" w:type="dxa"/>
            <w:tcBorders>
              <w:top w:val="nil"/>
              <w:left w:val="nil"/>
              <w:bottom w:val="nil"/>
              <w:right w:val="nil"/>
            </w:tcBorders>
            <w:shd w:val="clear" w:color="auto" w:fill="auto"/>
            <w:noWrap/>
            <w:vAlign w:val="bottom"/>
            <w:hideMark/>
          </w:tcPr>
          <w:p w14:paraId="6662D27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2FF37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629D1CB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7000</w:t>
            </w:r>
          </w:p>
        </w:tc>
      </w:tr>
      <w:tr w:rsidR="00E12538" w:rsidRPr="00E12538" w14:paraId="6F74523C" w14:textId="77777777" w:rsidTr="00E12538">
        <w:trPr>
          <w:trHeight w:val="300"/>
        </w:trPr>
        <w:tc>
          <w:tcPr>
            <w:tcW w:w="4111" w:type="dxa"/>
            <w:tcBorders>
              <w:top w:val="nil"/>
              <w:left w:val="nil"/>
              <w:bottom w:val="nil"/>
              <w:right w:val="nil"/>
            </w:tcBorders>
            <w:shd w:val="clear" w:color="auto" w:fill="auto"/>
            <w:noWrap/>
            <w:vAlign w:val="bottom"/>
            <w:hideMark/>
          </w:tcPr>
          <w:p w14:paraId="19E754F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Clerk Home Working</w:t>
            </w:r>
          </w:p>
        </w:tc>
        <w:tc>
          <w:tcPr>
            <w:tcW w:w="2268" w:type="dxa"/>
            <w:tcBorders>
              <w:top w:val="nil"/>
              <w:left w:val="nil"/>
              <w:bottom w:val="nil"/>
              <w:right w:val="nil"/>
            </w:tcBorders>
            <w:shd w:val="clear" w:color="auto" w:fill="auto"/>
            <w:noWrap/>
            <w:vAlign w:val="bottom"/>
            <w:hideMark/>
          </w:tcPr>
          <w:p w14:paraId="5AB3611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EA1B07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center"/>
            <w:hideMark/>
          </w:tcPr>
          <w:p w14:paraId="0BFC772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500</w:t>
            </w:r>
          </w:p>
        </w:tc>
      </w:tr>
      <w:tr w:rsidR="00E12538" w:rsidRPr="00E12538" w14:paraId="5E0F3EBC" w14:textId="77777777" w:rsidTr="00E12538">
        <w:trPr>
          <w:trHeight w:val="300"/>
        </w:trPr>
        <w:tc>
          <w:tcPr>
            <w:tcW w:w="4111" w:type="dxa"/>
            <w:tcBorders>
              <w:top w:val="nil"/>
              <w:left w:val="nil"/>
              <w:bottom w:val="nil"/>
              <w:right w:val="nil"/>
            </w:tcBorders>
            <w:shd w:val="clear" w:color="auto" w:fill="auto"/>
            <w:noWrap/>
            <w:vAlign w:val="bottom"/>
            <w:hideMark/>
          </w:tcPr>
          <w:p w14:paraId="5C83A8A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Parish Warden</w:t>
            </w:r>
          </w:p>
        </w:tc>
        <w:tc>
          <w:tcPr>
            <w:tcW w:w="2268" w:type="dxa"/>
            <w:tcBorders>
              <w:top w:val="nil"/>
              <w:left w:val="nil"/>
              <w:bottom w:val="nil"/>
              <w:right w:val="nil"/>
            </w:tcBorders>
            <w:shd w:val="clear" w:color="auto" w:fill="auto"/>
            <w:noWrap/>
            <w:vAlign w:val="bottom"/>
            <w:hideMark/>
          </w:tcPr>
          <w:p w14:paraId="41EAEFC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CFE8E7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CAB98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0BB9FDFA" w14:textId="77777777" w:rsidTr="00E12538">
        <w:trPr>
          <w:trHeight w:val="300"/>
        </w:trPr>
        <w:tc>
          <w:tcPr>
            <w:tcW w:w="4111" w:type="dxa"/>
            <w:tcBorders>
              <w:top w:val="nil"/>
              <w:left w:val="nil"/>
              <w:bottom w:val="nil"/>
              <w:right w:val="nil"/>
            </w:tcBorders>
            <w:shd w:val="clear" w:color="auto" w:fill="auto"/>
            <w:noWrap/>
            <w:vAlign w:val="bottom"/>
            <w:hideMark/>
          </w:tcPr>
          <w:p w14:paraId="09E695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Payroll Services</w:t>
            </w:r>
          </w:p>
        </w:tc>
        <w:tc>
          <w:tcPr>
            <w:tcW w:w="2268" w:type="dxa"/>
            <w:tcBorders>
              <w:top w:val="nil"/>
              <w:left w:val="nil"/>
              <w:bottom w:val="nil"/>
              <w:right w:val="nil"/>
            </w:tcBorders>
            <w:shd w:val="clear" w:color="auto" w:fill="auto"/>
            <w:noWrap/>
            <w:vAlign w:val="bottom"/>
            <w:hideMark/>
          </w:tcPr>
          <w:p w14:paraId="6DFF5C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886B5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62F9298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61DF01AB" w14:textId="77777777" w:rsidTr="00E12538">
        <w:trPr>
          <w:trHeight w:val="300"/>
        </w:trPr>
        <w:tc>
          <w:tcPr>
            <w:tcW w:w="4111" w:type="dxa"/>
            <w:tcBorders>
              <w:top w:val="nil"/>
              <w:left w:val="nil"/>
              <w:bottom w:val="nil"/>
              <w:right w:val="nil"/>
            </w:tcBorders>
            <w:shd w:val="clear" w:color="auto" w:fill="auto"/>
            <w:noWrap/>
            <w:vAlign w:val="bottom"/>
            <w:hideMark/>
          </w:tcPr>
          <w:p w14:paraId="79511790"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701F4E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611D636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F7AB78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E6E14CF" w14:textId="77777777" w:rsidTr="00E12538">
        <w:trPr>
          <w:trHeight w:val="300"/>
        </w:trPr>
        <w:tc>
          <w:tcPr>
            <w:tcW w:w="4111" w:type="dxa"/>
            <w:tcBorders>
              <w:top w:val="nil"/>
              <w:left w:val="nil"/>
              <w:bottom w:val="nil"/>
              <w:right w:val="nil"/>
            </w:tcBorders>
            <w:shd w:val="clear" w:color="auto" w:fill="auto"/>
            <w:noWrap/>
            <w:vAlign w:val="bottom"/>
            <w:hideMark/>
          </w:tcPr>
          <w:p w14:paraId="434FD83C"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Electricity- streetlights</w:t>
            </w:r>
          </w:p>
        </w:tc>
        <w:tc>
          <w:tcPr>
            <w:tcW w:w="2268" w:type="dxa"/>
            <w:tcBorders>
              <w:top w:val="nil"/>
              <w:left w:val="nil"/>
              <w:bottom w:val="nil"/>
              <w:right w:val="nil"/>
            </w:tcBorders>
            <w:shd w:val="clear" w:color="auto" w:fill="auto"/>
            <w:noWrap/>
            <w:vAlign w:val="bottom"/>
            <w:hideMark/>
          </w:tcPr>
          <w:p w14:paraId="69274AD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36EFA2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7FF1D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1069CEC0" w14:textId="77777777" w:rsidTr="00E12538">
        <w:trPr>
          <w:trHeight w:val="300"/>
        </w:trPr>
        <w:tc>
          <w:tcPr>
            <w:tcW w:w="4111" w:type="dxa"/>
            <w:tcBorders>
              <w:top w:val="nil"/>
              <w:left w:val="nil"/>
              <w:bottom w:val="nil"/>
              <w:right w:val="nil"/>
            </w:tcBorders>
            <w:shd w:val="clear" w:color="auto" w:fill="auto"/>
            <w:noWrap/>
            <w:vAlign w:val="bottom"/>
            <w:hideMark/>
          </w:tcPr>
          <w:p w14:paraId="3021102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Maintenance- street lights</w:t>
            </w:r>
          </w:p>
        </w:tc>
        <w:tc>
          <w:tcPr>
            <w:tcW w:w="2268" w:type="dxa"/>
            <w:tcBorders>
              <w:top w:val="nil"/>
              <w:left w:val="nil"/>
              <w:bottom w:val="nil"/>
              <w:right w:val="nil"/>
            </w:tcBorders>
            <w:shd w:val="clear" w:color="auto" w:fill="auto"/>
            <w:noWrap/>
            <w:vAlign w:val="bottom"/>
            <w:hideMark/>
          </w:tcPr>
          <w:p w14:paraId="7F75A8E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FDD354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451C7C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450</w:t>
            </w:r>
          </w:p>
        </w:tc>
      </w:tr>
      <w:tr w:rsidR="00E12538" w:rsidRPr="00E12538" w14:paraId="0CBFD8EA" w14:textId="77777777" w:rsidTr="00E12538">
        <w:trPr>
          <w:trHeight w:val="300"/>
        </w:trPr>
        <w:tc>
          <w:tcPr>
            <w:tcW w:w="4111" w:type="dxa"/>
            <w:tcBorders>
              <w:top w:val="nil"/>
              <w:left w:val="nil"/>
              <w:bottom w:val="nil"/>
              <w:right w:val="nil"/>
            </w:tcBorders>
            <w:shd w:val="clear" w:color="auto" w:fill="auto"/>
            <w:noWrap/>
            <w:vAlign w:val="bottom"/>
            <w:hideMark/>
          </w:tcPr>
          <w:p w14:paraId="462D4AB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298BD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8AAC1F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9E04B9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EC28779" w14:textId="77777777" w:rsidTr="00E12538">
        <w:trPr>
          <w:trHeight w:val="300"/>
        </w:trPr>
        <w:tc>
          <w:tcPr>
            <w:tcW w:w="4111" w:type="dxa"/>
            <w:tcBorders>
              <w:top w:val="nil"/>
              <w:left w:val="nil"/>
              <w:bottom w:val="nil"/>
              <w:right w:val="nil"/>
            </w:tcBorders>
            <w:shd w:val="clear" w:color="auto" w:fill="auto"/>
            <w:noWrap/>
            <w:vAlign w:val="bottom"/>
            <w:hideMark/>
          </w:tcPr>
          <w:p w14:paraId="36F1375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War Memorial Treatment</w:t>
            </w:r>
          </w:p>
        </w:tc>
        <w:tc>
          <w:tcPr>
            <w:tcW w:w="2268" w:type="dxa"/>
            <w:tcBorders>
              <w:top w:val="nil"/>
              <w:left w:val="nil"/>
              <w:bottom w:val="nil"/>
              <w:right w:val="nil"/>
            </w:tcBorders>
            <w:shd w:val="clear" w:color="auto" w:fill="auto"/>
            <w:noWrap/>
            <w:vAlign w:val="bottom"/>
            <w:hideMark/>
          </w:tcPr>
          <w:p w14:paraId="5EE3DBA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66E0BC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6C6AC0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5E8606C" w14:textId="77777777" w:rsidTr="00E12538">
        <w:trPr>
          <w:trHeight w:val="300"/>
        </w:trPr>
        <w:tc>
          <w:tcPr>
            <w:tcW w:w="4111" w:type="dxa"/>
            <w:tcBorders>
              <w:top w:val="nil"/>
              <w:left w:val="nil"/>
              <w:bottom w:val="nil"/>
              <w:right w:val="nil"/>
            </w:tcBorders>
            <w:shd w:val="clear" w:color="auto" w:fill="auto"/>
            <w:noWrap/>
            <w:vAlign w:val="bottom"/>
            <w:hideMark/>
          </w:tcPr>
          <w:p w14:paraId="77D3FB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1A5AE5B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C2ACBE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0DC7E5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39F1124" w14:textId="77777777" w:rsidTr="00E12538">
        <w:trPr>
          <w:trHeight w:val="300"/>
        </w:trPr>
        <w:tc>
          <w:tcPr>
            <w:tcW w:w="4111" w:type="dxa"/>
            <w:tcBorders>
              <w:top w:val="nil"/>
              <w:left w:val="nil"/>
              <w:bottom w:val="nil"/>
              <w:right w:val="nil"/>
            </w:tcBorders>
            <w:shd w:val="clear" w:color="auto" w:fill="auto"/>
            <w:noWrap/>
            <w:vAlign w:val="bottom"/>
            <w:hideMark/>
          </w:tcPr>
          <w:p w14:paraId="5EC7D04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Insurance</w:t>
            </w:r>
          </w:p>
        </w:tc>
        <w:tc>
          <w:tcPr>
            <w:tcW w:w="2268" w:type="dxa"/>
            <w:tcBorders>
              <w:top w:val="nil"/>
              <w:left w:val="nil"/>
              <w:bottom w:val="nil"/>
              <w:right w:val="nil"/>
            </w:tcBorders>
            <w:shd w:val="clear" w:color="auto" w:fill="auto"/>
            <w:noWrap/>
            <w:vAlign w:val="bottom"/>
            <w:hideMark/>
          </w:tcPr>
          <w:p w14:paraId="328DE5E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08B8E62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62DC0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5939AA05" w14:textId="77777777" w:rsidTr="00E12538">
        <w:trPr>
          <w:trHeight w:val="300"/>
        </w:trPr>
        <w:tc>
          <w:tcPr>
            <w:tcW w:w="4111" w:type="dxa"/>
            <w:tcBorders>
              <w:top w:val="nil"/>
              <w:left w:val="nil"/>
              <w:bottom w:val="nil"/>
              <w:right w:val="nil"/>
            </w:tcBorders>
            <w:shd w:val="clear" w:color="auto" w:fill="auto"/>
            <w:noWrap/>
            <w:vAlign w:val="bottom"/>
            <w:hideMark/>
          </w:tcPr>
          <w:p w14:paraId="486178C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E6451C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9A2EC9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A5AD21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C9F031" w14:textId="77777777" w:rsidTr="00E12538">
        <w:trPr>
          <w:trHeight w:val="300"/>
        </w:trPr>
        <w:tc>
          <w:tcPr>
            <w:tcW w:w="4111" w:type="dxa"/>
            <w:tcBorders>
              <w:top w:val="nil"/>
              <w:left w:val="nil"/>
              <w:bottom w:val="nil"/>
              <w:right w:val="nil"/>
            </w:tcBorders>
            <w:shd w:val="clear" w:color="auto" w:fill="auto"/>
            <w:noWrap/>
            <w:vAlign w:val="bottom"/>
            <w:hideMark/>
          </w:tcPr>
          <w:p w14:paraId="143C657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Stationery/courses</w:t>
            </w:r>
          </w:p>
        </w:tc>
        <w:tc>
          <w:tcPr>
            <w:tcW w:w="2268" w:type="dxa"/>
            <w:tcBorders>
              <w:top w:val="nil"/>
              <w:left w:val="nil"/>
              <w:bottom w:val="nil"/>
              <w:right w:val="nil"/>
            </w:tcBorders>
            <w:shd w:val="clear" w:color="auto" w:fill="auto"/>
            <w:noWrap/>
            <w:vAlign w:val="bottom"/>
            <w:hideMark/>
          </w:tcPr>
          <w:p w14:paraId="6C0D9CC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6143BB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E7B507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350</w:t>
            </w:r>
          </w:p>
        </w:tc>
      </w:tr>
      <w:tr w:rsidR="00E12538" w:rsidRPr="00E12538" w14:paraId="3F82FA81" w14:textId="77777777" w:rsidTr="00E12538">
        <w:trPr>
          <w:trHeight w:val="300"/>
        </w:trPr>
        <w:tc>
          <w:tcPr>
            <w:tcW w:w="4111" w:type="dxa"/>
            <w:tcBorders>
              <w:top w:val="nil"/>
              <w:left w:val="nil"/>
              <w:bottom w:val="nil"/>
              <w:right w:val="nil"/>
            </w:tcBorders>
            <w:shd w:val="clear" w:color="auto" w:fill="auto"/>
            <w:noWrap/>
            <w:vAlign w:val="bottom"/>
            <w:hideMark/>
          </w:tcPr>
          <w:p w14:paraId="6D106C6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A1C8FA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4BEDB0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8E620B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BE5C00F" w14:textId="77777777" w:rsidTr="00E12538">
        <w:trPr>
          <w:trHeight w:val="300"/>
        </w:trPr>
        <w:tc>
          <w:tcPr>
            <w:tcW w:w="4111" w:type="dxa"/>
            <w:tcBorders>
              <w:top w:val="nil"/>
              <w:left w:val="nil"/>
              <w:bottom w:val="nil"/>
              <w:right w:val="nil"/>
            </w:tcBorders>
            <w:shd w:val="clear" w:color="auto" w:fill="auto"/>
            <w:noWrap/>
            <w:vAlign w:val="bottom"/>
            <w:hideMark/>
          </w:tcPr>
          <w:p w14:paraId="1ED10CC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Hall Hire</w:t>
            </w:r>
          </w:p>
        </w:tc>
        <w:tc>
          <w:tcPr>
            <w:tcW w:w="2268" w:type="dxa"/>
            <w:tcBorders>
              <w:top w:val="nil"/>
              <w:left w:val="nil"/>
              <w:bottom w:val="nil"/>
              <w:right w:val="nil"/>
            </w:tcBorders>
            <w:shd w:val="clear" w:color="auto" w:fill="auto"/>
            <w:noWrap/>
            <w:vAlign w:val="bottom"/>
            <w:hideMark/>
          </w:tcPr>
          <w:p w14:paraId="54E3963D"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A0796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0294FC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120</w:t>
            </w:r>
          </w:p>
        </w:tc>
      </w:tr>
      <w:tr w:rsidR="00E12538" w:rsidRPr="00E12538" w14:paraId="028E251D" w14:textId="77777777" w:rsidTr="00E12538">
        <w:trPr>
          <w:trHeight w:val="300"/>
        </w:trPr>
        <w:tc>
          <w:tcPr>
            <w:tcW w:w="4111" w:type="dxa"/>
            <w:tcBorders>
              <w:top w:val="nil"/>
              <w:left w:val="nil"/>
              <w:bottom w:val="nil"/>
              <w:right w:val="nil"/>
            </w:tcBorders>
            <w:shd w:val="clear" w:color="auto" w:fill="auto"/>
            <w:noWrap/>
            <w:vAlign w:val="bottom"/>
            <w:hideMark/>
          </w:tcPr>
          <w:p w14:paraId="1805DF9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45F32B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32888C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5149B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C3B892E" w14:textId="77777777" w:rsidTr="00E12538">
        <w:trPr>
          <w:trHeight w:val="300"/>
        </w:trPr>
        <w:tc>
          <w:tcPr>
            <w:tcW w:w="4111" w:type="dxa"/>
            <w:tcBorders>
              <w:top w:val="nil"/>
              <w:left w:val="nil"/>
              <w:bottom w:val="nil"/>
              <w:right w:val="nil"/>
            </w:tcBorders>
            <w:shd w:val="clear" w:color="auto" w:fill="auto"/>
            <w:noWrap/>
            <w:vAlign w:val="bottom"/>
            <w:hideMark/>
          </w:tcPr>
          <w:p w14:paraId="22326AA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Website</w:t>
            </w:r>
          </w:p>
        </w:tc>
        <w:tc>
          <w:tcPr>
            <w:tcW w:w="2268" w:type="dxa"/>
            <w:tcBorders>
              <w:top w:val="nil"/>
              <w:left w:val="nil"/>
              <w:bottom w:val="nil"/>
              <w:right w:val="nil"/>
            </w:tcBorders>
            <w:shd w:val="clear" w:color="auto" w:fill="auto"/>
            <w:noWrap/>
            <w:vAlign w:val="bottom"/>
            <w:hideMark/>
          </w:tcPr>
          <w:p w14:paraId="03326D7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9DAB0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BB6BB4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144</w:t>
            </w:r>
          </w:p>
        </w:tc>
      </w:tr>
      <w:tr w:rsidR="00E12538" w:rsidRPr="00E12538" w14:paraId="2FE68AA2" w14:textId="77777777" w:rsidTr="00E12538">
        <w:trPr>
          <w:trHeight w:val="300"/>
        </w:trPr>
        <w:tc>
          <w:tcPr>
            <w:tcW w:w="4111" w:type="dxa"/>
            <w:tcBorders>
              <w:top w:val="nil"/>
              <w:left w:val="nil"/>
              <w:bottom w:val="nil"/>
              <w:right w:val="nil"/>
            </w:tcBorders>
            <w:shd w:val="clear" w:color="auto" w:fill="auto"/>
            <w:noWrap/>
            <w:vAlign w:val="bottom"/>
            <w:hideMark/>
          </w:tcPr>
          <w:p w14:paraId="030A834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455A0A6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A4E4806"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82DCB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89E8631" w14:textId="77777777" w:rsidTr="00E12538">
        <w:trPr>
          <w:trHeight w:val="300"/>
        </w:trPr>
        <w:tc>
          <w:tcPr>
            <w:tcW w:w="4111" w:type="dxa"/>
            <w:tcBorders>
              <w:top w:val="nil"/>
              <w:left w:val="nil"/>
              <w:bottom w:val="nil"/>
              <w:right w:val="nil"/>
            </w:tcBorders>
            <w:shd w:val="clear" w:color="auto" w:fill="auto"/>
            <w:noWrap/>
            <w:vAlign w:val="bottom"/>
            <w:hideMark/>
          </w:tcPr>
          <w:p w14:paraId="3A613B5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Data Protection</w:t>
            </w:r>
          </w:p>
        </w:tc>
        <w:tc>
          <w:tcPr>
            <w:tcW w:w="2268" w:type="dxa"/>
            <w:tcBorders>
              <w:top w:val="nil"/>
              <w:left w:val="nil"/>
              <w:bottom w:val="nil"/>
              <w:right w:val="nil"/>
            </w:tcBorders>
            <w:shd w:val="clear" w:color="auto" w:fill="auto"/>
            <w:noWrap/>
            <w:vAlign w:val="bottom"/>
            <w:hideMark/>
          </w:tcPr>
          <w:p w14:paraId="3F2E9EA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A890D8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6DA1D2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35</w:t>
            </w:r>
          </w:p>
        </w:tc>
      </w:tr>
      <w:tr w:rsidR="00E12538" w:rsidRPr="00E12538" w14:paraId="17D913B2" w14:textId="77777777" w:rsidTr="00E12538">
        <w:trPr>
          <w:trHeight w:val="300"/>
        </w:trPr>
        <w:tc>
          <w:tcPr>
            <w:tcW w:w="4111" w:type="dxa"/>
            <w:tcBorders>
              <w:top w:val="nil"/>
              <w:left w:val="nil"/>
              <w:bottom w:val="nil"/>
              <w:right w:val="nil"/>
            </w:tcBorders>
            <w:shd w:val="clear" w:color="auto" w:fill="auto"/>
            <w:noWrap/>
            <w:vAlign w:val="bottom"/>
            <w:hideMark/>
          </w:tcPr>
          <w:p w14:paraId="648ED1D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615800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1DE1CC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102147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0053A0B" w14:textId="77777777" w:rsidTr="00E12538">
        <w:trPr>
          <w:trHeight w:val="300"/>
        </w:trPr>
        <w:tc>
          <w:tcPr>
            <w:tcW w:w="4111" w:type="dxa"/>
            <w:tcBorders>
              <w:top w:val="nil"/>
              <w:left w:val="nil"/>
              <w:bottom w:val="nil"/>
              <w:right w:val="nil"/>
            </w:tcBorders>
            <w:shd w:val="clear" w:color="auto" w:fill="auto"/>
            <w:noWrap/>
            <w:vAlign w:val="bottom"/>
            <w:hideMark/>
          </w:tcPr>
          <w:p w14:paraId="7DD5590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equipment repairs</w:t>
            </w:r>
          </w:p>
        </w:tc>
        <w:tc>
          <w:tcPr>
            <w:tcW w:w="2268" w:type="dxa"/>
            <w:tcBorders>
              <w:top w:val="nil"/>
              <w:left w:val="nil"/>
              <w:bottom w:val="nil"/>
              <w:right w:val="nil"/>
            </w:tcBorders>
            <w:shd w:val="clear" w:color="auto" w:fill="auto"/>
            <w:noWrap/>
            <w:vAlign w:val="bottom"/>
            <w:hideMark/>
          </w:tcPr>
          <w:p w14:paraId="7CC602D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5367D81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D97FB6"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1000</w:t>
            </w:r>
          </w:p>
        </w:tc>
      </w:tr>
      <w:tr w:rsidR="00E12538" w:rsidRPr="00E12538" w14:paraId="6F63C3F4" w14:textId="77777777" w:rsidTr="00E12538">
        <w:trPr>
          <w:trHeight w:val="300"/>
        </w:trPr>
        <w:tc>
          <w:tcPr>
            <w:tcW w:w="4111" w:type="dxa"/>
            <w:tcBorders>
              <w:top w:val="nil"/>
              <w:left w:val="nil"/>
              <w:bottom w:val="nil"/>
              <w:right w:val="nil"/>
            </w:tcBorders>
            <w:shd w:val="clear" w:color="auto" w:fill="auto"/>
            <w:noWrap/>
            <w:vAlign w:val="bottom"/>
            <w:hideMark/>
          </w:tcPr>
          <w:p w14:paraId="0390721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Playground Inspection</w:t>
            </w:r>
          </w:p>
        </w:tc>
        <w:tc>
          <w:tcPr>
            <w:tcW w:w="2268" w:type="dxa"/>
            <w:tcBorders>
              <w:top w:val="nil"/>
              <w:left w:val="nil"/>
              <w:bottom w:val="nil"/>
              <w:right w:val="nil"/>
            </w:tcBorders>
            <w:shd w:val="clear" w:color="auto" w:fill="auto"/>
            <w:noWrap/>
            <w:vAlign w:val="bottom"/>
            <w:hideMark/>
          </w:tcPr>
          <w:p w14:paraId="5774C73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0CAA4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EEC6EC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100</w:t>
            </w:r>
          </w:p>
        </w:tc>
      </w:tr>
      <w:tr w:rsidR="00E12538" w:rsidRPr="00E12538" w14:paraId="2F9250BE" w14:textId="77777777" w:rsidTr="00E12538">
        <w:trPr>
          <w:trHeight w:val="300"/>
        </w:trPr>
        <w:tc>
          <w:tcPr>
            <w:tcW w:w="4111" w:type="dxa"/>
            <w:tcBorders>
              <w:top w:val="nil"/>
              <w:left w:val="nil"/>
              <w:bottom w:val="nil"/>
              <w:right w:val="nil"/>
            </w:tcBorders>
            <w:shd w:val="clear" w:color="auto" w:fill="auto"/>
            <w:noWrap/>
            <w:vAlign w:val="bottom"/>
            <w:hideMark/>
          </w:tcPr>
          <w:p w14:paraId="61614FC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Tools and equipment</w:t>
            </w:r>
          </w:p>
        </w:tc>
        <w:tc>
          <w:tcPr>
            <w:tcW w:w="2268" w:type="dxa"/>
            <w:tcBorders>
              <w:top w:val="nil"/>
              <w:left w:val="nil"/>
              <w:bottom w:val="nil"/>
              <w:right w:val="nil"/>
            </w:tcBorders>
            <w:shd w:val="clear" w:color="auto" w:fill="auto"/>
            <w:noWrap/>
            <w:vAlign w:val="bottom"/>
            <w:hideMark/>
          </w:tcPr>
          <w:p w14:paraId="6D3EE4CD" w14:textId="6FB0D43B"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Pr>
                <w:rFonts w:ascii="Liberation Sans1" w:eastAsia="Times New Roman" w:hAnsi="Liberation Sans1" w:cs="Times New Roman"/>
                <w:color w:val="000000"/>
                <w:sz w:val="24"/>
                <w:szCs w:val="24"/>
                <w:lang w:eastAsia="en-GB"/>
              </w:rPr>
              <w:t>(From Reserves)</w:t>
            </w:r>
          </w:p>
        </w:tc>
        <w:tc>
          <w:tcPr>
            <w:tcW w:w="1080" w:type="dxa"/>
            <w:tcBorders>
              <w:top w:val="nil"/>
              <w:left w:val="nil"/>
              <w:bottom w:val="nil"/>
              <w:right w:val="nil"/>
            </w:tcBorders>
            <w:shd w:val="clear" w:color="auto" w:fill="auto"/>
            <w:noWrap/>
            <w:vAlign w:val="bottom"/>
            <w:hideMark/>
          </w:tcPr>
          <w:p w14:paraId="20DC86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71945A9"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1500</w:t>
            </w:r>
          </w:p>
        </w:tc>
      </w:tr>
      <w:tr w:rsidR="00E12538" w:rsidRPr="00E12538" w14:paraId="30E63072" w14:textId="77777777" w:rsidTr="00E12538">
        <w:trPr>
          <w:trHeight w:val="300"/>
        </w:trPr>
        <w:tc>
          <w:tcPr>
            <w:tcW w:w="4111" w:type="dxa"/>
            <w:tcBorders>
              <w:top w:val="nil"/>
              <w:left w:val="nil"/>
              <w:bottom w:val="nil"/>
              <w:right w:val="nil"/>
            </w:tcBorders>
            <w:shd w:val="clear" w:color="auto" w:fill="auto"/>
            <w:noWrap/>
            <w:vAlign w:val="bottom"/>
            <w:hideMark/>
          </w:tcPr>
          <w:p w14:paraId="1B30558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84DE0F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4EBCB4D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8730DD3"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ADCA5F6" w14:textId="77777777" w:rsidTr="00E12538">
        <w:trPr>
          <w:trHeight w:val="300"/>
        </w:trPr>
        <w:tc>
          <w:tcPr>
            <w:tcW w:w="4111" w:type="dxa"/>
            <w:tcBorders>
              <w:top w:val="nil"/>
              <w:left w:val="nil"/>
              <w:bottom w:val="nil"/>
              <w:right w:val="nil"/>
            </w:tcBorders>
            <w:shd w:val="clear" w:color="auto" w:fill="auto"/>
            <w:noWrap/>
            <w:vAlign w:val="bottom"/>
            <w:hideMark/>
          </w:tcPr>
          <w:p w14:paraId="09DD424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Dog Waste</w:t>
            </w:r>
          </w:p>
        </w:tc>
        <w:tc>
          <w:tcPr>
            <w:tcW w:w="2268" w:type="dxa"/>
            <w:tcBorders>
              <w:top w:val="nil"/>
              <w:left w:val="nil"/>
              <w:bottom w:val="nil"/>
              <w:right w:val="nil"/>
            </w:tcBorders>
            <w:shd w:val="clear" w:color="auto" w:fill="auto"/>
            <w:noWrap/>
            <w:vAlign w:val="bottom"/>
            <w:hideMark/>
          </w:tcPr>
          <w:p w14:paraId="0843A457"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604403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C20A16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900</w:t>
            </w:r>
          </w:p>
        </w:tc>
      </w:tr>
      <w:tr w:rsidR="00E12538" w:rsidRPr="00E12538" w14:paraId="3C09536E" w14:textId="77777777" w:rsidTr="00E12538">
        <w:trPr>
          <w:trHeight w:val="300"/>
        </w:trPr>
        <w:tc>
          <w:tcPr>
            <w:tcW w:w="4111" w:type="dxa"/>
            <w:tcBorders>
              <w:top w:val="nil"/>
              <w:left w:val="nil"/>
              <w:bottom w:val="nil"/>
              <w:right w:val="nil"/>
            </w:tcBorders>
            <w:shd w:val="clear" w:color="auto" w:fill="auto"/>
            <w:noWrap/>
            <w:vAlign w:val="bottom"/>
            <w:hideMark/>
          </w:tcPr>
          <w:p w14:paraId="5DD7BB6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83CA9D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0A4BA38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2CC208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171E6843" w14:textId="77777777" w:rsidTr="00E12538">
        <w:trPr>
          <w:trHeight w:val="300"/>
        </w:trPr>
        <w:tc>
          <w:tcPr>
            <w:tcW w:w="4111" w:type="dxa"/>
            <w:tcBorders>
              <w:top w:val="nil"/>
              <w:left w:val="nil"/>
              <w:bottom w:val="nil"/>
              <w:right w:val="nil"/>
            </w:tcBorders>
            <w:shd w:val="clear" w:color="auto" w:fill="auto"/>
            <w:noWrap/>
            <w:vAlign w:val="bottom"/>
            <w:hideMark/>
          </w:tcPr>
          <w:p w14:paraId="4CD2821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Audit Fee</w:t>
            </w:r>
          </w:p>
        </w:tc>
        <w:tc>
          <w:tcPr>
            <w:tcW w:w="2268" w:type="dxa"/>
            <w:tcBorders>
              <w:top w:val="nil"/>
              <w:left w:val="nil"/>
              <w:bottom w:val="nil"/>
              <w:right w:val="nil"/>
            </w:tcBorders>
            <w:shd w:val="clear" w:color="auto" w:fill="auto"/>
            <w:noWrap/>
            <w:vAlign w:val="bottom"/>
            <w:hideMark/>
          </w:tcPr>
          <w:p w14:paraId="42D6ACF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0B6411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AEB1201"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3883B287" w14:textId="77777777" w:rsidTr="00E12538">
        <w:trPr>
          <w:trHeight w:val="300"/>
        </w:trPr>
        <w:tc>
          <w:tcPr>
            <w:tcW w:w="4111" w:type="dxa"/>
            <w:tcBorders>
              <w:top w:val="nil"/>
              <w:left w:val="nil"/>
              <w:bottom w:val="nil"/>
              <w:right w:val="nil"/>
            </w:tcBorders>
            <w:shd w:val="clear" w:color="auto" w:fill="auto"/>
            <w:noWrap/>
            <w:vAlign w:val="bottom"/>
            <w:hideMark/>
          </w:tcPr>
          <w:p w14:paraId="04929927"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070A133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90A2C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FC0F4F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25CD675" w14:textId="77777777" w:rsidTr="00E12538">
        <w:trPr>
          <w:trHeight w:val="300"/>
        </w:trPr>
        <w:tc>
          <w:tcPr>
            <w:tcW w:w="4111" w:type="dxa"/>
            <w:tcBorders>
              <w:top w:val="nil"/>
              <w:left w:val="nil"/>
              <w:bottom w:val="nil"/>
              <w:right w:val="nil"/>
            </w:tcBorders>
            <w:shd w:val="clear" w:color="auto" w:fill="auto"/>
            <w:noWrap/>
            <w:vAlign w:val="bottom"/>
            <w:hideMark/>
          </w:tcPr>
          <w:p w14:paraId="2F64C15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2268" w:type="dxa"/>
            <w:tcBorders>
              <w:top w:val="nil"/>
              <w:left w:val="nil"/>
              <w:bottom w:val="nil"/>
              <w:right w:val="nil"/>
            </w:tcBorders>
            <w:shd w:val="clear" w:color="auto" w:fill="auto"/>
            <w:noWrap/>
            <w:vAlign w:val="bottom"/>
            <w:hideMark/>
          </w:tcPr>
          <w:p w14:paraId="475A918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788CEC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5161DCB4"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A97579F" w14:textId="77777777" w:rsidTr="00E12538">
        <w:trPr>
          <w:trHeight w:val="300"/>
        </w:trPr>
        <w:tc>
          <w:tcPr>
            <w:tcW w:w="4111" w:type="dxa"/>
            <w:tcBorders>
              <w:top w:val="nil"/>
              <w:left w:val="nil"/>
              <w:bottom w:val="nil"/>
              <w:right w:val="nil"/>
            </w:tcBorders>
            <w:shd w:val="clear" w:color="auto" w:fill="auto"/>
            <w:noWrap/>
            <w:vAlign w:val="bottom"/>
            <w:hideMark/>
          </w:tcPr>
          <w:p w14:paraId="2E9C240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Community Projects and Maintenance</w:t>
            </w:r>
          </w:p>
        </w:tc>
        <w:tc>
          <w:tcPr>
            <w:tcW w:w="2268" w:type="dxa"/>
            <w:tcBorders>
              <w:top w:val="nil"/>
              <w:left w:val="nil"/>
              <w:bottom w:val="nil"/>
              <w:right w:val="nil"/>
            </w:tcBorders>
            <w:shd w:val="clear" w:color="auto" w:fill="auto"/>
            <w:noWrap/>
            <w:vAlign w:val="bottom"/>
            <w:hideMark/>
          </w:tcPr>
          <w:p w14:paraId="371E7B4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276D2E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2A1F74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3E6882F1" w14:textId="77777777" w:rsidTr="00E12538">
        <w:trPr>
          <w:trHeight w:val="300"/>
        </w:trPr>
        <w:tc>
          <w:tcPr>
            <w:tcW w:w="4111" w:type="dxa"/>
            <w:tcBorders>
              <w:top w:val="nil"/>
              <w:left w:val="nil"/>
              <w:bottom w:val="nil"/>
              <w:right w:val="nil"/>
            </w:tcBorders>
            <w:shd w:val="clear" w:color="auto" w:fill="auto"/>
            <w:noWrap/>
            <w:vAlign w:val="bottom"/>
            <w:hideMark/>
          </w:tcPr>
          <w:p w14:paraId="5B0954E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New Street Lighting</w:t>
            </w:r>
          </w:p>
        </w:tc>
        <w:tc>
          <w:tcPr>
            <w:tcW w:w="2268" w:type="dxa"/>
            <w:tcBorders>
              <w:top w:val="nil"/>
              <w:left w:val="nil"/>
              <w:bottom w:val="nil"/>
              <w:right w:val="nil"/>
            </w:tcBorders>
            <w:shd w:val="clear" w:color="auto" w:fill="auto"/>
            <w:noWrap/>
            <w:vAlign w:val="bottom"/>
            <w:hideMark/>
          </w:tcPr>
          <w:p w14:paraId="100A7869"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7CBA15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9E557DE"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2500</w:t>
            </w:r>
          </w:p>
        </w:tc>
      </w:tr>
      <w:tr w:rsidR="00E12538" w:rsidRPr="00E12538" w14:paraId="79AF35D6" w14:textId="77777777" w:rsidTr="00E12538">
        <w:trPr>
          <w:trHeight w:val="300"/>
        </w:trPr>
        <w:tc>
          <w:tcPr>
            <w:tcW w:w="4111" w:type="dxa"/>
            <w:tcBorders>
              <w:top w:val="nil"/>
              <w:left w:val="nil"/>
              <w:bottom w:val="nil"/>
              <w:right w:val="nil"/>
            </w:tcBorders>
            <w:shd w:val="clear" w:color="auto" w:fill="auto"/>
            <w:noWrap/>
            <w:vAlign w:val="bottom"/>
            <w:hideMark/>
          </w:tcPr>
          <w:p w14:paraId="4A74203B"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6405589D"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C256F6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3309420"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556017E2" w14:textId="77777777" w:rsidTr="00E12538">
        <w:trPr>
          <w:trHeight w:val="300"/>
        </w:trPr>
        <w:tc>
          <w:tcPr>
            <w:tcW w:w="4111" w:type="dxa"/>
            <w:tcBorders>
              <w:top w:val="nil"/>
              <w:left w:val="nil"/>
              <w:bottom w:val="nil"/>
              <w:right w:val="nil"/>
            </w:tcBorders>
            <w:shd w:val="clear" w:color="auto" w:fill="auto"/>
            <w:noWrap/>
            <w:vAlign w:val="bottom"/>
            <w:hideMark/>
          </w:tcPr>
          <w:p w14:paraId="51B14502"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Donations</w:t>
            </w:r>
          </w:p>
        </w:tc>
        <w:tc>
          <w:tcPr>
            <w:tcW w:w="2268" w:type="dxa"/>
            <w:tcBorders>
              <w:top w:val="nil"/>
              <w:left w:val="nil"/>
              <w:bottom w:val="nil"/>
              <w:right w:val="nil"/>
            </w:tcBorders>
            <w:shd w:val="clear" w:color="auto" w:fill="auto"/>
            <w:noWrap/>
            <w:vAlign w:val="bottom"/>
            <w:hideMark/>
          </w:tcPr>
          <w:p w14:paraId="18B14EA5"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AGGNG</w:t>
            </w:r>
          </w:p>
        </w:tc>
        <w:tc>
          <w:tcPr>
            <w:tcW w:w="1080" w:type="dxa"/>
            <w:tcBorders>
              <w:top w:val="nil"/>
              <w:left w:val="nil"/>
              <w:bottom w:val="nil"/>
              <w:right w:val="nil"/>
            </w:tcBorders>
            <w:shd w:val="clear" w:color="auto" w:fill="auto"/>
            <w:noWrap/>
            <w:vAlign w:val="bottom"/>
            <w:hideMark/>
          </w:tcPr>
          <w:p w14:paraId="6522DF83"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05E5A10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C8E8859" w14:textId="77777777" w:rsidTr="00E12538">
        <w:trPr>
          <w:trHeight w:val="300"/>
        </w:trPr>
        <w:tc>
          <w:tcPr>
            <w:tcW w:w="4111" w:type="dxa"/>
            <w:tcBorders>
              <w:top w:val="nil"/>
              <w:left w:val="nil"/>
              <w:bottom w:val="nil"/>
              <w:right w:val="nil"/>
            </w:tcBorders>
            <w:shd w:val="clear" w:color="auto" w:fill="auto"/>
            <w:noWrap/>
            <w:vAlign w:val="bottom"/>
            <w:hideMark/>
          </w:tcPr>
          <w:p w14:paraId="628120B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Ashley Green</w:t>
            </w:r>
          </w:p>
        </w:tc>
        <w:tc>
          <w:tcPr>
            <w:tcW w:w="2268" w:type="dxa"/>
            <w:tcBorders>
              <w:top w:val="nil"/>
              <w:left w:val="nil"/>
              <w:bottom w:val="nil"/>
              <w:right w:val="nil"/>
            </w:tcBorders>
            <w:shd w:val="clear" w:color="auto" w:fill="auto"/>
            <w:noWrap/>
            <w:vAlign w:val="bottom"/>
            <w:hideMark/>
          </w:tcPr>
          <w:p w14:paraId="0ED1616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AGDCA</w:t>
            </w:r>
          </w:p>
        </w:tc>
        <w:tc>
          <w:tcPr>
            <w:tcW w:w="1080" w:type="dxa"/>
            <w:tcBorders>
              <w:top w:val="nil"/>
              <w:left w:val="nil"/>
              <w:bottom w:val="nil"/>
              <w:right w:val="nil"/>
            </w:tcBorders>
            <w:shd w:val="clear" w:color="auto" w:fill="auto"/>
            <w:noWrap/>
            <w:vAlign w:val="bottom"/>
            <w:hideMark/>
          </w:tcPr>
          <w:p w14:paraId="119374F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460" w:type="dxa"/>
            <w:tcBorders>
              <w:top w:val="nil"/>
              <w:left w:val="nil"/>
              <w:bottom w:val="nil"/>
              <w:right w:val="nil"/>
            </w:tcBorders>
            <w:shd w:val="clear" w:color="auto" w:fill="auto"/>
            <w:noWrap/>
            <w:vAlign w:val="bottom"/>
            <w:hideMark/>
          </w:tcPr>
          <w:p w14:paraId="60FB879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4CC00DB8" w14:textId="77777777" w:rsidTr="00E12538">
        <w:trPr>
          <w:trHeight w:val="300"/>
        </w:trPr>
        <w:tc>
          <w:tcPr>
            <w:tcW w:w="4111" w:type="dxa"/>
            <w:tcBorders>
              <w:top w:val="nil"/>
              <w:left w:val="nil"/>
              <w:bottom w:val="nil"/>
              <w:right w:val="nil"/>
            </w:tcBorders>
            <w:shd w:val="clear" w:color="auto" w:fill="auto"/>
            <w:noWrap/>
            <w:vAlign w:val="bottom"/>
            <w:hideMark/>
          </w:tcPr>
          <w:p w14:paraId="731190E6"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Coronation Hall</w:t>
            </w:r>
          </w:p>
        </w:tc>
        <w:tc>
          <w:tcPr>
            <w:tcW w:w="2268" w:type="dxa"/>
            <w:tcBorders>
              <w:top w:val="nil"/>
              <w:left w:val="nil"/>
              <w:bottom w:val="nil"/>
              <w:right w:val="nil"/>
            </w:tcBorders>
            <w:shd w:val="clear" w:color="auto" w:fill="auto"/>
            <w:noWrap/>
            <w:vAlign w:val="bottom"/>
            <w:hideMark/>
          </w:tcPr>
          <w:p w14:paraId="03F0CE3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823641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0C410AA"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6A015EDB" w14:textId="77777777" w:rsidTr="00E12538">
        <w:trPr>
          <w:trHeight w:val="300"/>
        </w:trPr>
        <w:tc>
          <w:tcPr>
            <w:tcW w:w="4111" w:type="dxa"/>
            <w:tcBorders>
              <w:top w:val="nil"/>
              <w:left w:val="nil"/>
              <w:bottom w:val="nil"/>
              <w:right w:val="nil"/>
            </w:tcBorders>
            <w:shd w:val="clear" w:color="auto" w:fill="auto"/>
            <w:noWrap/>
            <w:vAlign w:val="bottom"/>
            <w:hideMark/>
          </w:tcPr>
          <w:p w14:paraId="7EDB1C03"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36CEACE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31CCFA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FB125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4F9246B8" w14:textId="77777777" w:rsidTr="00E12538">
        <w:trPr>
          <w:trHeight w:val="300"/>
        </w:trPr>
        <w:tc>
          <w:tcPr>
            <w:tcW w:w="4111" w:type="dxa"/>
            <w:tcBorders>
              <w:top w:val="nil"/>
              <w:left w:val="nil"/>
              <w:bottom w:val="nil"/>
              <w:right w:val="nil"/>
            </w:tcBorders>
            <w:shd w:val="clear" w:color="auto" w:fill="auto"/>
            <w:noWrap/>
            <w:vAlign w:val="bottom"/>
            <w:hideMark/>
          </w:tcPr>
          <w:p w14:paraId="51A0F54A"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Subscriptions</w:t>
            </w:r>
          </w:p>
        </w:tc>
        <w:tc>
          <w:tcPr>
            <w:tcW w:w="2268" w:type="dxa"/>
            <w:tcBorders>
              <w:top w:val="nil"/>
              <w:left w:val="nil"/>
              <w:bottom w:val="nil"/>
              <w:right w:val="nil"/>
            </w:tcBorders>
            <w:shd w:val="clear" w:color="auto" w:fill="auto"/>
            <w:noWrap/>
            <w:vAlign w:val="bottom"/>
            <w:hideMark/>
          </w:tcPr>
          <w:p w14:paraId="26EEE9C8"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68B659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1CC513B8"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330</w:t>
            </w:r>
          </w:p>
        </w:tc>
      </w:tr>
      <w:tr w:rsidR="00E12538" w:rsidRPr="00E12538" w14:paraId="601EBB33" w14:textId="77777777" w:rsidTr="00E12538">
        <w:trPr>
          <w:trHeight w:val="300"/>
        </w:trPr>
        <w:tc>
          <w:tcPr>
            <w:tcW w:w="4111" w:type="dxa"/>
            <w:tcBorders>
              <w:top w:val="nil"/>
              <w:left w:val="nil"/>
              <w:bottom w:val="nil"/>
              <w:right w:val="nil"/>
            </w:tcBorders>
            <w:shd w:val="clear" w:color="auto" w:fill="auto"/>
            <w:noWrap/>
            <w:vAlign w:val="bottom"/>
            <w:hideMark/>
          </w:tcPr>
          <w:p w14:paraId="39AFE89F"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C7BE53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281462F1"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31247EB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304B948D" w14:textId="77777777" w:rsidTr="00E12538">
        <w:trPr>
          <w:trHeight w:val="300"/>
        </w:trPr>
        <w:tc>
          <w:tcPr>
            <w:tcW w:w="4111" w:type="dxa"/>
            <w:tcBorders>
              <w:top w:val="nil"/>
              <w:left w:val="nil"/>
              <w:bottom w:val="nil"/>
              <w:right w:val="nil"/>
            </w:tcBorders>
            <w:shd w:val="clear" w:color="auto" w:fill="auto"/>
            <w:noWrap/>
            <w:vAlign w:val="bottom"/>
            <w:hideMark/>
          </w:tcPr>
          <w:p w14:paraId="1600899E"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Allotments</w:t>
            </w:r>
          </w:p>
        </w:tc>
        <w:tc>
          <w:tcPr>
            <w:tcW w:w="2268" w:type="dxa"/>
            <w:tcBorders>
              <w:top w:val="nil"/>
              <w:left w:val="nil"/>
              <w:bottom w:val="nil"/>
              <w:right w:val="nil"/>
            </w:tcBorders>
            <w:shd w:val="clear" w:color="auto" w:fill="auto"/>
            <w:noWrap/>
            <w:vAlign w:val="bottom"/>
            <w:hideMark/>
          </w:tcPr>
          <w:p w14:paraId="2DAC3011"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41BCC27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17CEAE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250</w:t>
            </w:r>
          </w:p>
        </w:tc>
      </w:tr>
      <w:tr w:rsidR="00E12538" w:rsidRPr="00E12538" w14:paraId="269C8CFC" w14:textId="77777777" w:rsidTr="00E12538">
        <w:trPr>
          <w:trHeight w:val="300"/>
        </w:trPr>
        <w:tc>
          <w:tcPr>
            <w:tcW w:w="4111" w:type="dxa"/>
            <w:tcBorders>
              <w:top w:val="nil"/>
              <w:left w:val="nil"/>
              <w:bottom w:val="nil"/>
              <w:right w:val="nil"/>
            </w:tcBorders>
            <w:shd w:val="clear" w:color="auto" w:fill="auto"/>
            <w:noWrap/>
            <w:vAlign w:val="bottom"/>
            <w:hideMark/>
          </w:tcPr>
          <w:p w14:paraId="5E8EC4C2"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261F1C2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2880C3E"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084A549C"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085FC721" w14:textId="77777777" w:rsidTr="00E12538">
        <w:trPr>
          <w:trHeight w:val="300"/>
        </w:trPr>
        <w:tc>
          <w:tcPr>
            <w:tcW w:w="4111" w:type="dxa"/>
            <w:tcBorders>
              <w:top w:val="nil"/>
              <w:left w:val="nil"/>
              <w:bottom w:val="nil"/>
              <w:right w:val="nil"/>
            </w:tcBorders>
            <w:shd w:val="clear" w:color="auto" w:fill="auto"/>
            <w:noWrap/>
            <w:vAlign w:val="bottom"/>
            <w:hideMark/>
          </w:tcPr>
          <w:p w14:paraId="5ED96EBF"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Grass Cutting</w:t>
            </w:r>
          </w:p>
        </w:tc>
        <w:tc>
          <w:tcPr>
            <w:tcW w:w="2268" w:type="dxa"/>
            <w:tcBorders>
              <w:top w:val="nil"/>
              <w:left w:val="nil"/>
              <w:bottom w:val="nil"/>
              <w:right w:val="nil"/>
            </w:tcBorders>
            <w:shd w:val="clear" w:color="auto" w:fill="auto"/>
            <w:noWrap/>
            <w:vAlign w:val="bottom"/>
            <w:hideMark/>
          </w:tcPr>
          <w:p w14:paraId="567A6F00"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32013622"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738675BD"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r w:rsidRPr="00E12538">
              <w:rPr>
                <w:rFonts w:ascii="Liberation Sans1" w:eastAsia="Times New Roman" w:hAnsi="Liberation Sans1" w:cs="Times New Roman"/>
                <w:color w:val="000000"/>
                <w:lang w:eastAsia="en-GB"/>
              </w:rPr>
              <w:t>8000</w:t>
            </w:r>
          </w:p>
        </w:tc>
      </w:tr>
      <w:tr w:rsidR="00E12538" w:rsidRPr="00E12538" w14:paraId="0D97CDE1" w14:textId="77777777" w:rsidTr="00E12538">
        <w:trPr>
          <w:trHeight w:val="300"/>
        </w:trPr>
        <w:tc>
          <w:tcPr>
            <w:tcW w:w="4111" w:type="dxa"/>
            <w:tcBorders>
              <w:top w:val="nil"/>
              <w:left w:val="nil"/>
              <w:bottom w:val="nil"/>
              <w:right w:val="nil"/>
            </w:tcBorders>
            <w:shd w:val="clear" w:color="auto" w:fill="auto"/>
            <w:noWrap/>
            <w:vAlign w:val="bottom"/>
            <w:hideMark/>
          </w:tcPr>
          <w:p w14:paraId="5D66ED04" w14:textId="77777777" w:rsidR="00E12538" w:rsidRPr="00E12538" w:rsidRDefault="00E12538" w:rsidP="00E12538">
            <w:pPr>
              <w:spacing w:after="0" w:line="240" w:lineRule="auto"/>
              <w:jc w:val="right"/>
              <w:rPr>
                <w:rFonts w:ascii="Liberation Sans1" w:eastAsia="Times New Roman" w:hAnsi="Liberation Sans1" w:cs="Times New Roman"/>
                <w:color w:val="000000"/>
                <w:lang w:eastAsia="en-GB"/>
              </w:rPr>
            </w:pPr>
          </w:p>
        </w:tc>
        <w:tc>
          <w:tcPr>
            <w:tcW w:w="2268" w:type="dxa"/>
            <w:tcBorders>
              <w:top w:val="nil"/>
              <w:left w:val="nil"/>
              <w:bottom w:val="nil"/>
              <w:right w:val="nil"/>
            </w:tcBorders>
            <w:shd w:val="clear" w:color="auto" w:fill="auto"/>
            <w:noWrap/>
            <w:vAlign w:val="bottom"/>
            <w:hideMark/>
          </w:tcPr>
          <w:p w14:paraId="509F9CDA"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6512E57"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36B7C99"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r w:rsidR="00E12538" w:rsidRPr="00E12538" w14:paraId="2406A8EA" w14:textId="77777777" w:rsidTr="00E12538">
        <w:trPr>
          <w:trHeight w:val="315"/>
        </w:trPr>
        <w:tc>
          <w:tcPr>
            <w:tcW w:w="4111" w:type="dxa"/>
            <w:tcBorders>
              <w:top w:val="nil"/>
              <w:left w:val="nil"/>
              <w:bottom w:val="nil"/>
              <w:right w:val="nil"/>
            </w:tcBorders>
            <w:shd w:val="clear" w:color="auto" w:fill="auto"/>
            <w:noWrap/>
            <w:vAlign w:val="bottom"/>
            <w:hideMark/>
          </w:tcPr>
          <w:p w14:paraId="13C1F17B"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r w:rsidRPr="00E12538">
              <w:rPr>
                <w:rFonts w:ascii="Liberation Sans1" w:eastAsia="Times New Roman" w:hAnsi="Liberation Sans1" w:cs="Times New Roman"/>
                <w:color w:val="000000"/>
                <w:sz w:val="24"/>
                <w:szCs w:val="24"/>
                <w:lang w:eastAsia="en-GB"/>
              </w:rPr>
              <w:t>TOTAL</w:t>
            </w:r>
          </w:p>
        </w:tc>
        <w:tc>
          <w:tcPr>
            <w:tcW w:w="2268" w:type="dxa"/>
            <w:tcBorders>
              <w:top w:val="nil"/>
              <w:left w:val="nil"/>
              <w:bottom w:val="nil"/>
              <w:right w:val="nil"/>
            </w:tcBorders>
            <w:shd w:val="clear" w:color="auto" w:fill="auto"/>
            <w:noWrap/>
            <w:vAlign w:val="bottom"/>
            <w:hideMark/>
          </w:tcPr>
          <w:p w14:paraId="1259ACC4" w14:textId="77777777" w:rsidR="00E12538" w:rsidRPr="00E12538" w:rsidRDefault="00E12538" w:rsidP="00E12538">
            <w:pPr>
              <w:spacing w:after="0" w:line="240" w:lineRule="auto"/>
              <w:rPr>
                <w:rFonts w:ascii="Liberation Sans1" w:eastAsia="Times New Roman" w:hAnsi="Liberation Sans1" w:cs="Times New Roman"/>
                <w:color w:val="000000"/>
                <w:sz w:val="24"/>
                <w:szCs w:val="24"/>
                <w:lang w:eastAsia="en-GB"/>
              </w:rPr>
            </w:pPr>
          </w:p>
        </w:tc>
        <w:tc>
          <w:tcPr>
            <w:tcW w:w="1080" w:type="dxa"/>
            <w:tcBorders>
              <w:top w:val="nil"/>
              <w:left w:val="nil"/>
              <w:bottom w:val="nil"/>
              <w:right w:val="nil"/>
            </w:tcBorders>
            <w:shd w:val="clear" w:color="auto" w:fill="auto"/>
            <w:noWrap/>
            <w:vAlign w:val="bottom"/>
            <w:hideMark/>
          </w:tcPr>
          <w:p w14:paraId="15458DB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285A1C91"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r w:rsidRPr="00E12538">
              <w:rPr>
                <w:rFonts w:ascii="Liberation Sans1" w:eastAsia="Times New Roman" w:hAnsi="Liberation Sans1" w:cs="Times New Roman"/>
                <w:b/>
                <w:bCs/>
                <w:color w:val="000000"/>
                <w:lang w:eastAsia="en-GB"/>
              </w:rPr>
              <w:t>29899</w:t>
            </w:r>
          </w:p>
        </w:tc>
      </w:tr>
      <w:tr w:rsidR="00E12538" w:rsidRPr="00E12538" w14:paraId="74E0CBAD" w14:textId="77777777" w:rsidTr="00E12538">
        <w:trPr>
          <w:trHeight w:val="300"/>
        </w:trPr>
        <w:tc>
          <w:tcPr>
            <w:tcW w:w="4111" w:type="dxa"/>
            <w:tcBorders>
              <w:top w:val="nil"/>
              <w:left w:val="nil"/>
              <w:bottom w:val="nil"/>
              <w:right w:val="nil"/>
            </w:tcBorders>
            <w:shd w:val="clear" w:color="auto" w:fill="auto"/>
            <w:noWrap/>
            <w:vAlign w:val="bottom"/>
            <w:hideMark/>
          </w:tcPr>
          <w:p w14:paraId="2E8AE25D" w14:textId="77777777" w:rsidR="00E12538" w:rsidRPr="00E12538" w:rsidRDefault="00E12538" w:rsidP="00E12538">
            <w:pPr>
              <w:spacing w:after="0" w:line="240" w:lineRule="auto"/>
              <w:jc w:val="right"/>
              <w:rPr>
                <w:rFonts w:ascii="Liberation Sans1" w:eastAsia="Times New Roman" w:hAnsi="Liberation Sans1" w:cs="Times New Roman"/>
                <w:b/>
                <w:bCs/>
                <w:color w:val="000000"/>
                <w:lang w:eastAsia="en-GB"/>
              </w:rPr>
            </w:pPr>
          </w:p>
        </w:tc>
        <w:tc>
          <w:tcPr>
            <w:tcW w:w="2268" w:type="dxa"/>
            <w:tcBorders>
              <w:top w:val="nil"/>
              <w:left w:val="nil"/>
              <w:bottom w:val="nil"/>
              <w:right w:val="nil"/>
            </w:tcBorders>
            <w:shd w:val="clear" w:color="auto" w:fill="auto"/>
            <w:noWrap/>
            <w:vAlign w:val="bottom"/>
            <w:hideMark/>
          </w:tcPr>
          <w:p w14:paraId="211ADCF5"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noWrap/>
            <w:vAlign w:val="bottom"/>
            <w:hideMark/>
          </w:tcPr>
          <w:p w14:paraId="1E9B6E4F"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c>
          <w:tcPr>
            <w:tcW w:w="1460" w:type="dxa"/>
            <w:tcBorders>
              <w:top w:val="nil"/>
              <w:left w:val="nil"/>
              <w:bottom w:val="nil"/>
              <w:right w:val="nil"/>
            </w:tcBorders>
            <w:shd w:val="clear" w:color="auto" w:fill="auto"/>
            <w:noWrap/>
            <w:vAlign w:val="bottom"/>
            <w:hideMark/>
          </w:tcPr>
          <w:p w14:paraId="4BE3953B" w14:textId="77777777" w:rsidR="00E12538" w:rsidRPr="00E12538" w:rsidRDefault="00E12538" w:rsidP="00E12538">
            <w:pPr>
              <w:spacing w:after="0" w:line="240" w:lineRule="auto"/>
              <w:rPr>
                <w:rFonts w:ascii="Times New Roman" w:eastAsia="Times New Roman" w:hAnsi="Times New Roman" w:cs="Times New Roman"/>
                <w:sz w:val="20"/>
                <w:szCs w:val="20"/>
                <w:lang w:eastAsia="en-GB"/>
              </w:rPr>
            </w:pPr>
          </w:p>
        </w:tc>
      </w:tr>
    </w:tbl>
    <w:p w14:paraId="29414F96" w14:textId="77777777" w:rsidR="001A7296" w:rsidRDefault="001A7296" w:rsidP="001A7296">
      <w:pPr>
        <w:jc w:val="center"/>
        <w:rPr>
          <w:b/>
          <w:bCs/>
          <w:sz w:val="32"/>
          <w:szCs w:val="32"/>
        </w:rPr>
      </w:pPr>
      <w:r>
        <w:rPr>
          <w:b/>
          <w:bCs/>
          <w:sz w:val="32"/>
          <w:szCs w:val="32"/>
        </w:rPr>
        <w:t>Ashley Green Parish Council</w:t>
      </w:r>
    </w:p>
    <w:p w14:paraId="400CF00E" w14:textId="2CC17A30" w:rsidR="001A7296" w:rsidRDefault="001A7296" w:rsidP="001A7296">
      <w:pPr>
        <w:jc w:val="center"/>
        <w:rPr>
          <w:b/>
          <w:bCs/>
          <w:sz w:val="32"/>
          <w:szCs w:val="32"/>
        </w:rPr>
      </w:pPr>
      <w:r>
        <w:rPr>
          <w:b/>
          <w:bCs/>
          <w:sz w:val="32"/>
          <w:szCs w:val="32"/>
        </w:rPr>
        <w:t>Meeting Dates 2024</w:t>
      </w:r>
    </w:p>
    <w:p w14:paraId="04621BE4" w14:textId="4877E037" w:rsidR="001A7296" w:rsidRDefault="001A7296" w:rsidP="001A7296">
      <w:pPr>
        <w:jc w:val="center"/>
        <w:rPr>
          <w:sz w:val="32"/>
          <w:szCs w:val="32"/>
        </w:rPr>
      </w:pPr>
      <w:r>
        <w:rPr>
          <w:sz w:val="32"/>
          <w:szCs w:val="32"/>
        </w:rPr>
        <w:t>May 22</w:t>
      </w:r>
      <w:r w:rsidRPr="00A63FA3">
        <w:rPr>
          <w:sz w:val="32"/>
          <w:szCs w:val="32"/>
          <w:vertAlign w:val="superscript"/>
        </w:rPr>
        <w:t>nd</w:t>
      </w:r>
    </w:p>
    <w:p w14:paraId="42D4B0FA" w14:textId="39E174AC" w:rsidR="001A7296" w:rsidRDefault="001A7296" w:rsidP="001A7296">
      <w:pPr>
        <w:jc w:val="center"/>
        <w:rPr>
          <w:sz w:val="32"/>
          <w:szCs w:val="32"/>
        </w:rPr>
      </w:pPr>
      <w:r>
        <w:rPr>
          <w:sz w:val="32"/>
          <w:szCs w:val="32"/>
        </w:rPr>
        <w:t>July 10</w:t>
      </w:r>
      <w:r w:rsidRPr="00E819DF">
        <w:rPr>
          <w:sz w:val="32"/>
          <w:szCs w:val="32"/>
          <w:vertAlign w:val="superscript"/>
        </w:rPr>
        <w:t>th</w:t>
      </w:r>
    </w:p>
    <w:p w14:paraId="749634AB" w14:textId="1945CA65" w:rsidR="001A7296" w:rsidRDefault="001A7296" w:rsidP="001A7296">
      <w:pPr>
        <w:jc w:val="center"/>
        <w:rPr>
          <w:sz w:val="32"/>
          <w:szCs w:val="32"/>
        </w:rPr>
      </w:pPr>
      <w:r>
        <w:rPr>
          <w:sz w:val="32"/>
          <w:szCs w:val="32"/>
        </w:rPr>
        <w:t>September 11</w:t>
      </w:r>
      <w:r>
        <w:rPr>
          <w:sz w:val="32"/>
          <w:szCs w:val="32"/>
          <w:vertAlign w:val="superscript"/>
        </w:rPr>
        <w:t>th</w:t>
      </w:r>
    </w:p>
    <w:p w14:paraId="416F79C2" w14:textId="25724B5A" w:rsidR="001A7296" w:rsidRDefault="001A7296" w:rsidP="001A7296">
      <w:pPr>
        <w:jc w:val="center"/>
        <w:rPr>
          <w:sz w:val="32"/>
          <w:szCs w:val="32"/>
          <w:vertAlign w:val="superscript"/>
        </w:rPr>
      </w:pPr>
      <w:r>
        <w:rPr>
          <w:sz w:val="32"/>
          <w:szCs w:val="32"/>
        </w:rPr>
        <w:t>November 13</w:t>
      </w:r>
      <w:r w:rsidRPr="00482BD7">
        <w:rPr>
          <w:sz w:val="32"/>
          <w:szCs w:val="32"/>
          <w:vertAlign w:val="superscript"/>
        </w:rPr>
        <w:t>th</w:t>
      </w:r>
    </w:p>
    <w:p w14:paraId="690B2059" w14:textId="77777777" w:rsidR="001A7296" w:rsidRDefault="001A7296" w:rsidP="001A7296">
      <w:pPr>
        <w:jc w:val="center"/>
        <w:rPr>
          <w:sz w:val="32"/>
          <w:szCs w:val="32"/>
          <w:vertAlign w:val="superscript"/>
        </w:rPr>
      </w:pPr>
    </w:p>
    <w:p w14:paraId="67D670DC" w14:textId="77777777" w:rsidR="001A7296" w:rsidRPr="00181AD0" w:rsidRDefault="001A7296" w:rsidP="001A7296">
      <w:pPr>
        <w:jc w:val="center"/>
        <w:rPr>
          <w:sz w:val="32"/>
          <w:szCs w:val="32"/>
        </w:rPr>
      </w:pP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Check the defibrillators battery in Ashley Green and Whelpley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Clear the bus stops and well house of any rubbish</w:t>
      </w:r>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Complete a visual check of the roads around the parish and report any fly tipping, damages signage, potholes or other defects</w:t>
      </w:r>
    </w:p>
    <w:p w14:paraId="3D252E2A" w14:textId="77777777" w:rsidR="00A152CF" w:rsidRPr="00A152CF" w:rsidRDefault="00A152CF" w:rsidP="00A152CF">
      <w:pPr>
        <w:rPr>
          <w:sz w:val="24"/>
          <w:szCs w:val="24"/>
        </w:rPr>
      </w:pPr>
      <w:r w:rsidRPr="00A152CF">
        <w:rPr>
          <w:sz w:val="24"/>
          <w:szCs w:val="24"/>
        </w:rPr>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leaves</w:t>
      </w:r>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rubbish</w:t>
      </w:r>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 any minor footpath issues</w:t>
      </w:r>
    </w:p>
    <w:p w14:paraId="3FE9E6D7" w14:textId="5556A98B" w:rsidR="00847663" w:rsidRPr="00584F47" w:rsidRDefault="00A152CF" w:rsidP="00194932">
      <w:pPr>
        <w:pStyle w:val="ListParagraph"/>
        <w:numPr>
          <w:ilvl w:val="0"/>
          <w:numId w:val="20"/>
        </w:numPr>
        <w:autoSpaceDN/>
        <w:spacing w:after="160" w:line="259" w:lineRule="auto"/>
        <w:contextualSpacing/>
        <w:rPr>
          <w:sz w:val="24"/>
          <w:szCs w:val="24"/>
        </w:rPr>
      </w:pPr>
      <w:r w:rsidRPr="00584F47">
        <w:rPr>
          <w:sz w:val="24"/>
          <w:szCs w:val="24"/>
        </w:rPr>
        <w:t>Clearing around and cleaning of the village gate</w:t>
      </w:r>
    </w:p>
    <w:p w14:paraId="78EDD709" w14:textId="77777777" w:rsidR="00AC629E" w:rsidRDefault="00AC629E" w:rsidP="0003794C">
      <w:pPr>
        <w:contextualSpacing/>
        <w:rPr>
          <w:sz w:val="24"/>
          <w:szCs w:val="24"/>
        </w:rPr>
      </w:pPr>
    </w:p>
    <w:p w14:paraId="13E536EC" w14:textId="77777777" w:rsidR="00977A02" w:rsidRDefault="00977A02" w:rsidP="0003794C">
      <w:pPr>
        <w:contextualSpacing/>
        <w:rPr>
          <w:sz w:val="24"/>
          <w:szCs w:val="24"/>
        </w:rPr>
      </w:pPr>
    </w:p>
    <w:p w14:paraId="7DE9B940" w14:textId="77777777" w:rsidR="00163319" w:rsidRDefault="00163319" w:rsidP="0003794C">
      <w:pPr>
        <w:contextualSpacing/>
        <w:rPr>
          <w:sz w:val="24"/>
          <w:szCs w:val="24"/>
        </w:rPr>
      </w:pPr>
    </w:p>
    <w:p w14:paraId="3D8F52FE" w14:textId="77777777" w:rsidR="00163319" w:rsidRDefault="00163319" w:rsidP="0003794C">
      <w:pPr>
        <w:contextualSpacing/>
        <w:rPr>
          <w:sz w:val="24"/>
          <w:szCs w:val="24"/>
        </w:rPr>
      </w:pPr>
    </w:p>
    <w:p w14:paraId="505E7ECE" w14:textId="77777777" w:rsidR="00A54B49" w:rsidRDefault="00A54B49" w:rsidP="00163319">
      <w:pPr>
        <w:pStyle w:val="Standard"/>
        <w:tabs>
          <w:tab w:val="left" w:pos="2032"/>
        </w:tabs>
        <w:jc w:val="center"/>
        <w:rPr>
          <w:rFonts w:ascii="Arial" w:hAnsi="Arial"/>
          <w:b/>
          <w:bCs/>
          <w:u w:val="single"/>
        </w:rPr>
      </w:pPr>
    </w:p>
    <w:p w14:paraId="55EE8BC3" w14:textId="77777777" w:rsidR="00A54B49" w:rsidRDefault="00A54B49" w:rsidP="00163319">
      <w:pPr>
        <w:pStyle w:val="Standard"/>
        <w:tabs>
          <w:tab w:val="left" w:pos="2032"/>
        </w:tabs>
        <w:jc w:val="center"/>
        <w:rPr>
          <w:rFonts w:ascii="Arial" w:hAnsi="Arial"/>
          <w:b/>
          <w:bCs/>
          <w:u w:val="single"/>
        </w:rPr>
      </w:pPr>
    </w:p>
    <w:p w14:paraId="020B51A1" w14:textId="77777777" w:rsidR="00A54B49" w:rsidRDefault="00A54B49" w:rsidP="00163319">
      <w:pPr>
        <w:pStyle w:val="Standard"/>
        <w:tabs>
          <w:tab w:val="left" w:pos="2032"/>
        </w:tabs>
        <w:jc w:val="center"/>
        <w:rPr>
          <w:rFonts w:ascii="Arial" w:hAnsi="Arial"/>
          <w:b/>
          <w:bCs/>
          <w:u w:val="single"/>
        </w:rPr>
      </w:pPr>
    </w:p>
    <w:p w14:paraId="5246A468" w14:textId="77777777" w:rsidR="00A54B49" w:rsidRDefault="00A54B49" w:rsidP="00163319">
      <w:pPr>
        <w:pStyle w:val="Standard"/>
        <w:tabs>
          <w:tab w:val="left" w:pos="2032"/>
        </w:tabs>
        <w:jc w:val="center"/>
        <w:rPr>
          <w:rFonts w:ascii="Arial" w:hAnsi="Arial"/>
          <w:b/>
          <w:bCs/>
          <w:u w:val="single"/>
        </w:rPr>
      </w:pPr>
    </w:p>
    <w:p w14:paraId="34AA04C0" w14:textId="07473847" w:rsidR="00163319" w:rsidRDefault="00163319" w:rsidP="00163319">
      <w:pPr>
        <w:pStyle w:val="Standard"/>
        <w:tabs>
          <w:tab w:val="left" w:pos="2032"/>
        </w:tabs>
        <w:jc w:val="center"/>
        <w:rPr>
          <w:rFonts w:ascii="Arial" w:hAnsi="Arial"/>
          <w:b/>
          <w:bCs/>
          <w:u w:val="single"/>
        </w:rPr>
      </w:pPr>
      <w:r w:rsidRPr="00A85348">
        <w:rPr>
          <w:rFonts w:ascii="Arial" w:hAnsi="Arial"/>
          <w:b/>
          <w:bCs/>
          <w:u w:val="single"/>
        </w:rPr>
        <w:lastRenderedPageBreak/>
        <w:t xml:space="preserve">Planning </w:t>
      </w:r>
      <w:r w:rsidR="00A54B49">
        <w:rPr>
          <w:rFonts w:ascii="Arial" w:hAnsi="Arial"/>
          <w:b/>
          <w:bCs/>
          <w:u w:val="single"/>
        </w:rPr>
        <w:t>Comments</w:t>
      </w:r>
      <w:r w:rsidRPr="00A85348">
        <w:rPr>
          <w:rFonts w:ascii="Arial" w:hAnsi="Arial"/>
          <w:b/>
          <w:bCs/>
          <w:u w:val="single"/>
        </w:rPr>
        <w:t xml:space="preserve"> Ashley Green and Whelpley Hill</w:t>
      </w:r>
    </w:p>
    <w:p w14:paraId="1896D464" w14:textId="77777777" w:rsidR="00A54B49" w:rsidRDefault="00A54B49" w:rsidP="00163319">
      <w:pPr>
        <w:pStyle w:val="Standard"/>
        <w:tabs>
          <w:tab w:val="left" w:pos="2032"/>
        </w:tabs>
        <w:jc w:val="center"/>
        <w:rPr>
          <w:rFonts w:ascii="Arial" w:hAnsi="Arial"/>
          <w:b/>
          <w:bCs/>
          <w:u w:val="single"/>
        </w:rPr>
      </w:pPr>
    </w:p>
    <w:p w14:paraId="6408244F" w14:textId="77777777" w:rsidR="00A54B49" w:rsidRPr="00A85348" w:rsidRDefault="00A54B49" w:rsidP="00163319">
      <w:pPr>
        <w:pStyle w:val="Standard"/>
        <w:tabs>
          <w:tab w:val="left" w:pos="2032"/>
        </w:tabs>
        <w:jc w:val="center"/>
        <w:rPr>
          <w:rFonts w:ascii="Arial" w:hAnsi="Arial"/>
          <w:b/>
          <w:bCs/>
          <w:u w:val="single"/>
        </w:rPr>
      </w:pPr>
    </w:p>
    <w:p w14:paraId="13D01C3E" w14:textId="2494F5A0" w:rsidR="00A54B49" w:rsidRPr="00A54B49" w:rsidRDefault="00A54B49" w:rsidP="00A54B49">
      <w:pPr>
        <w:pStyle w:val="Standard"/>
        <w:tabs>
          <w:tab w:val="left" w:pos="2032"/>
        </w:tabs>
        <w:rPr>
          <w:rFonts w:ascii="Arial" w:hAnsi="Arial"/>
          <w:i/>
          <w:iCs/>
        </w:rPr>
      </w:pPr>
      <w:r w:rsidRPr="00A54B49">
        <w:rPr>
          <w:rFonts w:ascii="Arial" w:hAnsi="Arial" w:hint="eastAsia"/>
          <w:i/>
          <w:iCs/>
        </w:rPr>
        <w:t>PL/24/0463/PAHAS - 3 Oak Farm Cottages Hog Lane</w:t>
      </w:r>
    </w:p>
    <w:p w14:paraId="6B6F1CC3" w14:textId="77777777" w:rsidR="00A54B49" w:rsidRDefault="00A54B49" w:rsidP="00A54B49">
      <w:pPr>
        <w:pStyle w:val="Standard"/>
        <w:tabs>
          <w:tab w:val="left" w:pos="2032"/>
        </w:tabs>
        <w:rPr>
          <w:rFonts w:ascii="Arial" w:hAnsi="Arial"/>
        </w:rPr>
      </w:pPr>
    </w:p>
    <w:p w14:paraId="3287E2D3" w14:textId="019FD305" w:rsidR="00A54B49" w:rsidRDefault="00A54B49" w:rsidP="00A54B49">
      <w:pPr>
        <w:pStyle w:val="Standard"/>
        <w:tabs>
          <w:tab w:val="left" w:pos="2032"/>
        </w:tabs>
        <w:rPr>
          <w:rFonts w:ascii="Arial" w:hAnsi="Arial"/>
        </w:rPr>
      </w:pPr>
      <w:r>
        <w:rPr>
          <w:rFonts w:ascii="Arial" w:hAnsi="Arial"/>
        </w:rPr>
        <w:t xml:space="preserve"> No Comments</w:t>
      </w:r>
    </w:p>
    <w:p w14:paraId="65F75388" w14:textId="77777777" w:rsidR="00A54B49" w:rsidRPr="00FE0B64" w:rsidRDefault="00A54B49" w:rsidP="00A54B49">
      <w:pPr>
        <w:pStyle w:val="Standard"/>
        <w:tabs>
          <w:tab w:val="left" w:pos="2032"/>
        </w:tabs>
        <w:rPr>
          <w:rFonts w:ascii="Arial" w:hAnsi="Arial"/>
        </w:rPr>
      </w:pPr>
    </w:p>
    <w:p w14:paraId="31D8232F" w14:textId="18E67638" w:rsidR="00A54B49" w:rsidRPr="00A54B49" w:rsidRDefault="00A54B49" w:rsidP="00A54B49">
      <w:pPr>
        <w:pStyle w:val="Standard"/>
        <w:tabs>
          <w:tab w:val="left" w:pos="2032"/>
        </w:tabs>
        <w:rPr>
          <w:rFonts w:ascii="Arial" w:hAnsi="Arial"/>
          <w:i/>
          <w:iCs/>
        </w:rPr>
      </w:pPr>
      <w:r w:rsidRPr="00A54B49">
        <w:rPr>
          <w:rFonts w:ascii="Arial" w:hAnsi="Arial" w:hint="eastAsia"/>
          <w:i/>
          <w:iCs/>
        </w:rPr>
        <w:t>PL/24/0420/FA - Paddock Land Adjacent To Marlin Grove</w:t>
      </w:r>
      <w:r w:rsidRPr="00A54B49">
        <w:rPr>
          <w:rFonts w:ascii="Arial" w:hAnsi="Arial"/>
          <w:i/>
          <w:iCs/>
        </w:rPr>
        <w:t>, Chesham Road</w:t>
      </w:r>
    </w:p>
    <w:p w14:paraId="7E117EC5" w14:textId="77777777" w:rsidR="00163319" w:rsidRDefault="00163319" w:rsidP="00163319">
      <w:pPr>
        <w:pStyle w:val="Standard"/>
        <w:tabs>
          <w:tab w:val="left" w:pos="2032"/>
        </w:tabs>
        <w:rPr>
          <w:rFonts w:ascii="Arial" w:hAnsi="Arial"/>
        </w:rPr>
      </w:pPr>
    </w:p>
    <w:p w14:paraId="5D0B43F3" w14:textId="77777777" w:rsidR="00A54B49" w:rsidRPr="00A54B49" w:rsidRDefault="00A54B49" w:rsidP="00A54B49">
      <w:pPr>
        <w:pStyle w:val="Standard"/>
        <w:tabs>
          <w:tab w:val="left" w:pos="2032"/>
        </w:tabs>
        <w:rPr>
          <w:rFonts w:ascii="Arial" w:hAnsi="Arial"/>
        </w:rPr>
      </w:pPr>
      <w:r w:rsidRPr="00A54B49">
        <w:rPr>
          <w:rFonts w:ascii="Arial" w:hAnsi="Arial"/>
        </w:rPr>
        <w:t>The Parish Council would highlight that this proposed new development is on green belt land beyond the defined boundaries of the village of Ashley Green. It would leave isolated a similar field adjacent.</w:t>
      </w:r>
    </w:p>
    <w:p w14:paraId="143ABB1D" w14:textId="77777777" w:rsidR="00A54B49" w:rsidRPr="00A54B49" w:rsidRDefault="00A54B49" w:rsidP="00A54B49">
      <w:pPr>
        <w:pStyle w:val="Standard"/>
        <w:tabs>
          <w:tab w:val="left" w:pos="2032"/>
        </w:tabs>
        <w:rPr>
          <w:rFonts w:ascii="Arial" w:hAnsi="Arial"/>
        </w:rPr>
      </w:pPr>
      <w:r w:rsidRPr="00A54B49">
        <w:rPr>
          <w:rFonts w:ascii="Arial" w:hAnsi="Arial"/>
        </w:rPr>
        <w:t>Whilst large the development is single storey and not felt to be out of place in the streetscape. The Council is cognisant of the Appeal decision in relation to Traps Meadow, Village Road, Whelpley Hill also in the Parish dated 28th February 2024.</w:t>
      </w:r>
    </w:p>
    <w:p w14:paraId="00394913" w14:textId="77777777" w:rsidR="00163319" w:rsidRDefault="00163319" w:rsidP="00163319">
      <w:pPr>
        <w:pStyle w:val="Standard"/>
        <w:tabs>
          <w:tab w:val="left" w:pos="2032"/>
        </w:tabs>
        <w:rPr>
          <w:rFonts w:ascii="Arial" w:hAnsi="Arial"/>
        </w:rPr>
      </w:pPr>
    </w:p>
    <w:p w14:paraId="2C63852A" w14:textId="77777777" w:rsidR="00163319" w:rsidRDefault="00163319" w:rsidP="00163319">
      <w:pPr>
        <w:pStyle w:val="Standard"/>
        <w:tabs>
          <w:tab w:val="left" w:pos="2032"/>
        </w:tabs>
        <w:rPr>
          <w:rFonts w:ascii="Arial" w:hAnsi="Arial"/>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000000" w:rsidP="004556D4">
      <w:pPr>
        <w:contextualSpacing/>
        <w:rPr>
          <w:rFonts w:ascii="Arial" w:hAnsi="Arial" w:cs="Arial"/>
          <w:sz w:val="28"/>
          <w:szCs w:val="28"/>
        </w:rPr>
      </w:pPr>
      <w:hyperlink r:id="rId6" w:tgtFrame="_blank" w:history="1">
        <w:r w:rsidR="004556D4"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lastRenderedPageBreak/>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Lee Jaycock – Parish Warden</w:t>
      </w:r>
    </w:p>
    <w:p w14:paraId="3BC3A16B" w14:textId="51B02629" w:rsidR="0003794C" w:rsidRDefault="00000000" w:rsidP="0003794C">
      <w:pPr>
        <w:spacing w:after="0" w:line="240" w:lineRule="auto"/>
        <w:textAlignment w:val="baseline"/>
        <w:rPr>
          <w:rFonts w:ascii="Arial" w:eastAsia="Times New Roman" w:hAnsi="Arial" w:cs="Arial"/>
          <w:sz w:val="28"/>
          <w:szCs w:val="28"/>
          <w:lang w:eastAsia="en-GB"/>
        </w:rPr>
      </w:pPr>
      <w:hyperlink r:id="rId7" w:history="1">
        <w:r w:rsidR="00D36634" w:rsidRPr="00FF52D9">
          <w:rPr>
            <w:rStyle w:val="Hyperlink"/>
            <w:rFonts w:ascii="Arial" w:eastAsia="Times New Roman" w:hAnsi="Arial" w:cs="Arial"/>
            <w:sz w:val="28"/>
            <w:szCs w:val="28"/>
            <w:lang w:eastAsia="en-GB"/>
          </w:rPr>
          <w:t>l.jaycock@yahoo.co.uk</w:t>
        </w:r>
      </w:hyperlink>
    </w:p>
    <w:p w14:paraId="5C8D8A52" w14:textId="77777777" w:rsidR="00D36634" w:rsidRDefault="00D36634" w:rsidP="0003794C">
      <w:pPr>
        <w:spacing w:after="0" w:line="240" w:lineRule="auto"/>
        <w:textAlignment w:val="baseline"/>
        <w:rPr>
          <w:rFonts w:ascii="Arial" w:eastAsia="Times New Roman" w:hAnsi="Arial" w:cs="Arial"/>
          <w:color w:val="111111"/>
          <w:sz w:val="28"/>
          <w:szCs w:val="28"/>
          <w:lang w:eastAsia="en-GB"/>
        </w:rPr>
      </w:pPr>
    </w:p>
    <w:p w14:paraId="7013046E" w14:textId="60CB5203" w:rsidR="00E12538" w:rsidRPr="0003794C" w:rsidRDefault="00E12538"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07724 317</w:t>
      </w:r>
      <w:r w:rsidR="00830615">
        <w:rPr>
          <w:rFonts w:ascii="Arial" w:eastAsia="Times New Roman" w:hAnsi="Arial" w:cs="Arial"/>
          <w:color w:val="111111"/>
          <w:sz w:val="28"/>
          <w:szCs w:val="28"/>
          <w:lang w:eastAsia="en-GB"/>
        </w:rPr>
        <w:t>632</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Pr="00584F47"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sectPr w:rsidR="00A152CF"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Liberation Sans1">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16D1A"/>
    <w:rsid w:val="000213B3"/>
    <w:rsid w:val="0002563F"/>
    <w:rsid w:val="00030DE0"/>
    <w:rsid w:val="000336D4"/>
    <w:rsid w:val="000340AF"/>
    <w:rsid w:val="0003552D"/>
    <w:rsid w:val="0003794C"/>
    <w:rsid w:val="000379A9"/>
    <w:rsid w:val="00074DC6"/>
    <w:rsid w:val="00087DD2"/>
    <w:rsid w:val="00093D19"/>
    <w:rsid w:val="00094AC8"/>
    <w:rsid w:val="00097D0F"/>
    <w:rsid w:val="000A77B5"/>
    <w:rsid w:val="000B1F31"/>
    <w:rsid w:val="000B73BC"/>
    <w:rsid w:val="000C3DA3"/>
    <w:rsid w:val="000D779B"/>
    <w:rsid w:val="000E1434"/>
    <w:rsid w:val="000E6E0F"/>
    <w:rsid w:val="000F56B1"/>
    <w:rsid w:val="00101556"/>
    <w:rsid w:val="0010245B"/>
    <w:rsid w:val="00102AEB"/>
    <w:rsid w:val="001041C9"/>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6BE9"/>
    <w:rsid w:val="00163319"/>
    <w:rsid w:val="00163A89"/>
    <w:rsid w:val="00166C0F"/>
    <w:rsid w:val="001676F4"/>
    <w:rsid w:val="001853AB"/>
    <w:rsid w:val="00192A31"/>
    <w:rsid w:val="00192B47"/>
    <w:rsid w:val="00192C1B"/>
    <w:rsid w:val="00192ED0"/>
    <w:rsid w:val="001A14BD"/>
    <w:rsid w:val="001A7296"/>
    <w:rsid w:val="001B7E7C"/>
    <w:rsid w:val="001D3D0A"/>
    <w:rsid w:val="001D5213"/>
    <w:rsid w:val="001E0CDB"/>
    <w:rsid w:val="001E2F35"/>
    <w:rsid w:val="001F65A5"/>
    <w:rsid w:val="00212965"/>
    <w:rsid w:val="00214228"/>
    <w:rsid w:val="00222FAC"/>
    <w:rsid w:val="00235DCA"/>
    <w:rsid w:val="0023734A"/>
    <w:rsid w:val="00243F06"/>
    <w:rsid w:val="00245173"/>
    <w:rsid w:val="002655D0"/>
    <w:rsid w:val="00273964"/>
    <w:rsid w:val="0027651E"/>
    <w:rsid w:val="00293FBA"/>
    <w:rsid w:val="00296D13"/>
    <w:rsid w:val="00296E07"/>
    <w:rsid w:val="002B1481"/>
    <w:rsid w:val="002B4DDC"/>
    <w:rsid w:val="00304B89"/>
    <w:rsid w:val="0031366E"/>
    <w:rsid w:val="003146E7"/>
    <w:rsid w:val="0032137B"/>
    <w:rsid w:val="00333A45"/>
    <w:rsid w:val="003460AC"/>
    <w:rsid w:val="00360005"/>
    <w:rsid w:val="003701F6"/>
    <w:rsid w:val="003826CB"/>
    <w:rsid w:val="003A14CB"/>
    <w:rsid w:val="003A560B"/>
    <w:rsid w:val="003B64B5"/>
    <w:rsid w:val="003E6F8B"/>
    <w:rsid w:val="00403F85"/>
    <w:rsid w:val="00407F32"/>
    <w:rsid w:val="00417B62"/>
    <w:rsid w:val="00417BE0"/>
    <w:rsid w:val="00432FC2"/>
    <w:rsid w:val="00443C53"/>
    <w:rsid w:val="00450C3A"/>
    <w:rsid w:val="004556D4"/>
    <w:rsid w:val="00457477"/>
    <w:rsid w:val="00460430"/>
    <w:rsid w:val="00461C66"/>
    <w:rsid w:val="004628DE"/>
    <w:rsid w:val="00463464"/>
    <w:rsid w:val="004735F4"/>
    <w:rsid w:val="00475276"/>
    <w:rsid w:val="0048634B"/>
    <w:rsid w:val="00487F3C"/>
    <w:rsid w:val="004939EA"/>
    <w:rsid w:val="004B1D62"/>
    <w:rsid w:val="004B4E6F"/>
    <w:rsid w:val="004B6E0C"/>
    <w:rsid w:val="004C4723"/>
    <w:rsid w:val="004C6954"/>
    <w:rsid w:val="004D15B9"/>
    <w:rsid w:val="004D205F"/>
    <w:rsid w:val="004D6599"/>
    <w:rsid w:val="004E658C"/>
    <w:rsid w:val="004F04BA"/>
    <w:rsid w:val="004F138F"/>
    <w:rsid w:val="004F63F8"/>
    <w:rsid w:val="00501F70"/>
    <w:rsid w:val="00513610"/>
    <w:rsid w:val="005255E0"/>
    <w:rsid w:val="00526F5F"/>
    <w:rsid w:val="00531ED5"/>
    <w:rsid w:val="00532135"/>
    <w:rsid w:val="00533B91"/>
    <w:rsid w:val="00540C17"/>
    <w:rsid w:val="00546107"/>
    <w:rsid w:val="00561801"/>
    <w:rsid w:val="00575137"/>
    <w:rsid w:val="00581323"/>
    <w:rsid w:val="00584F47"/>
    <w:rsid w:val="005A43AA"/>
    <w:rsid w:val="005B00EA"/>
    <w:rsid w:val="005B0D83"/>
    <w:rsid w:val="005B317B"/>
    <w:rsid w:val="005C035A"/>
    <w:rsid w:val="005C35D4"/>
    <w:rsid w:val="005C57DE"/>
    <w:rsid w:val="005D4A36"/>
    <w:rsid w:val="005D61D1"/>
    <w:rsid w:val="005D663C"/>
    <w:rsid w:val="005E16F6"/>
    <w:rsid w:val="005E3841"/>
    <w:rsid w:val="005F27A2"/>
    <w:rsid w:val="005F27BA"/>
    <w:rsid w:val="00607F2A"/>
    <w:rsid w:val="00621442"/>
    <w:rsid w:val="00621702"/>
    <w:rsid w:val="0062779A"/>
    <w:rsid w:val="00627A3E"/>
    <w:rsid w:val="00630508"/>
    <w:rsid w:val="00631EE8"/>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1CE0"/>
    <w:rsid w:val="00706A65"/>
    <w:rsid w:val="00725F73"/>
    <w:rsid w:val="007264FF"/>
    <w:rsid w:val="00730C0B"/>
    <w:rsid w:val="00736326"/>
    <w:rsid w:val="00736F5B"/>
    <w:rsid w:val="00744148"/>
    <w:rsid w:val="0074492F"/>
    <w:rsid w:val="00747D99"/>
    <w:rsid w:val="007658F1"/>
    <w:rsid w:val="007755A4"/>
    <w:rsid w:val="0077714C"/>
    <w:rsid w:val="0078162F"/>
    <w:rsid w:val="00787914"/>
    <w:rsid w:val="00787D07"/>
    <w:rsid w:val="00791797"/>
    <w:rsid w:val="007B4D94"/>
    <w:rsid w:val="007C3DC2"/>
    <w:rsid w:val="007C76EC"/>
    <w:rsid w:val="007D6C0F"/>
    <w:rsid w:val="007F0368"/>
    <w:rsid w:val="008023C6"/>
    <w:rsid w:val="00830615"/>
    <w:rsid w:val="00836CF6"/>
    <w:rsid w:val="00836F0D"/>
    <w:rsid w:val="0083766D"/>
    <w:rsid w:val="00847663"/>
    <w:rsid w:val="00847C13"/>
    <w:rsid w:val="00854037"/>
    <w:rsid w:val="00857E84"/>
    <w:rsid w:val="00863FBC"/>
    <w:rsid w:val="0086535C"/>
    <w:rsid w:val="00866CC2"/>
    <w:rsid w:val="00885797"/>
    <w:rsid w:val="00890942"/>
    <w:rsid w:val="008954D8"/>
    <w:rsid w:val="008972C5"/>
    <w:rsid w:val="008A433A"/>
    <w:rsid w:val="008C453A"/>
    <w:rsid w:val="008D3417"/>
    <w:rsid w:val="008E3863"/>
    <w:rsid w:val="008E77B4"/>
    <w:rsid w:val="008F14C0"/>
    <w:rsid w:val="008F1A3F"/>
    <w:rsid w:val="009027CA"/>
    <w:rsid w:val="00903460"/>
    <w:rsid w:val="00903DD7"/>
    <w:rsid w:val="00910031"/>
    <w:rsid w:val="009116D4"/>
    <w:rsid w:val="00915619"/>
    <w:rsid w:val="00924105"/>
    <w:rsid w:val="00930358"/>
    <w:rsid w:val="00930615"/>
    <w:rsid w:val="00941D3D"/>
    <w:rsid w:val="00942822"/>
    <w:rsid w:val="0095039D"/>
    <w:rsid w:val="009518E6"/>
    <w:rsid w:val="00952B91"/>
    <w:rsid w:val="00953206"/>
    <w:rsid w:val="009756D7"/>
    <w:rsid w:val="00977A02"/>
    <w:rsid w:val="00991CC4"/>
    <w:rsid w:val="00996EE0"/>
    <w:rsid w:val="009A4E50"/>
    <w:rsid w:val="009B3E6A"/>
    <w:rsid w:val="009C2A3D"/>
    <w:rsid w:val="009D135E"/>
    <w:rsid w:val="009D3D18"/>
    <w:rsid w:val="009D497E"/>
    <w:rsid w:val="009F45C5"/>
    <w:rsid w:val="00A00E7A"/>
    <w:rsid w:val="00A109B2"/>
    <w:rsid w:val="00A152CF"/>
    <w:rsid w:val="00A23C34"/>
    <w:rsid w:val="00A345E8"/>
    <w:rsid w:val="00A451A9"/>
    <w:rsid w:val="00A4601A"/>
    <w:rsid w:val="00A53810"/>
    <w:rsid w:val="00A540F7"/>
    <w:rsid w:val="00A54B49"/>
    <w:rsid w:val="00A5739B"/>
    <w:rsid w:val="00A57AFD"/>
    <w:rsid w:val="00A6394B"/>
    <w:rsid w:val="00A7136F"/>
    <w:rsid w:val="00A856A5"/>
    <w:rsid w:val="00A9351E"/>
    <w:rsid w:val="00AA28BC"/>
    <w:rsid w:val="00AA6954"/>
    <w:rsid w:val="00AB01ED"/>
    <w:rsid w:val="00AB4616"/>
    <w:rsid w:val="00AB47DE"/>
    <w:rsid w:val="00AC56F6"/>
    <w:rsid w:val="00AC59AF"/>
    <w:rsid w:val="00AC629E"/>
    <w:rsid w:val="00AC63CA"/>
    <w:rsid w:val="00AD0268"/>
    <w:rsid w:val="00AD460B"/>
    <w:rsid w:val="00AE2B27"/>
    <w:rsid w:val="00AE49E2"/>
    <w:rsid w:val="00AE7FB4"/>
    <w:rsid w:val="00AF3C9C"/>
    <w:rsid w:val="00B05299"/>
    <w:rsid w:val="00B054D3"/>
    <w:rsid w:val="00B17B87"/>
    <w:rsid w:val="00B26614"/>
    <w:rsid w:val="00B314C2"/>
    <w:rsid w:val="00B31CC9"/>
    <w:rsid w:val="00B3547C"/>
    <w:rsid w:val="00B46EBB"/>
    <w:rsid w:val="00B53833"/>
    <w:rsid w:val="00B66A14"/>
    <w:rsid w:val="00B7463A"/>
    <w:rsid w:val="00B84574"/>
    <w:rsid w:val="00B86AE7"/>
    <w:rsid w:val="00B93133"/>
    <w:rsid w:val="00BA2876"/>
    <w:rsid w:val="00BB1D4E"/>
    <w:rsid w:val="00BD1FFD"/>
    <w:rsid w:val="00BD5624"/>
    <w:rsid w:val="00BE08F5"/>
    <w:rsid w:val="00BE0E2A"/>
    <w:rsid w:val="00BE3B32"/>
    <w:rsid w:val="00BE4B76"/>
    <w:rsid w:val="00BF0FE6"/>
    <w:rsid w:val="00BF1A28"/>
    <w:rsid w:val="00BF3AD5"/>
    <w:rsid w:val="00BF3EFD"/>
    <w:rsid w:val="00BF5FDF"/>
    <w:rsid w:val="00C1727B"/>
    <w:rsid w:val="00C21114"/>
    <w:rsid w:val="00C242EF"/>
    <w:rsid w:val="00C24D5A"/>
    <w:rsid w:val="00C31EC9"/>
    <w:rsid w:val="00C47FAF"/>
    <w:rsid w:val="00C503AC"/>
    <w:rsid w:val="00C55F45"/>
    <w:rsid w:val="00C618B8"/>
    <w:rsid w:val="00C62A72"/>
    <w:rsid w:val="00C63226"/>
    <w:rsid w:val="00C6693C"/>
    <w:rsid w:val="00C6726F"/>
    <w:rsid w:val="00C76139"/>
    <w:rsid w:val="00C76CE4"/>
    <w:rsid w:val="00C87ECA"/>
    <w:rsid w:val="00C901BA"/>
    <w:rsid w:val="00C91F2D"/>
    <w:rsid w:val="00C958A9"/>
    <w:rsid w:val="00CA040C"/>
    <w:rsid w:val="00CB50F1"/>
    <w:rsid w:val="00CB6CC3"/>
    <w:rsid w:val="00CB7A68"/>
    <w:rsid w:val="00CC62A2"/>
    <w:rsid w:val="00CD11BE"/>
    <w:rsid w:val="00CD12AC"/>
    <w:rsid w:val="00CE7C73"/>
    <w:rsid w:val="00CF05F7"/>
    <w:rsid w:val="00CF334A"/>
    <w:rsid w:val="00D06126"/>
    <w:rsid w:val="00D06915"/>
    <w:rsid w:val="00D31199"/>
    <w:rsid w:val="00D34A2E"/>
    <w:rsid w:val="00D36634"/>
    <w:rsid w:val="00D50D3E"/>
    <w:rsid w:val="00D547A5"/>
    <w:rsid w:val="00D60B49"/>
    <w:rsid w:val="00D662DE"/>
    <w:rsid w:val="00D8139F"/>
    <w:rsid w:val="00D8561C"/>
    <w:rsid w:val="00D86D2D"/>
    <w:rsid w:val="00DA64B4"/>
    <w:rsid w:val="00DB00E9"/>
    <w:rsid w:val="00DB1653"/>
    <w:rsid w:val="00DB3532"/>
    <w:rsid w:val="00DC203C"/>
    <w:rsid w:val="00DC797A"/>
    <w:rsid w:val="00DC7CBB"/>
    <w:rsid w:val="00DC7FE6"/>
    <w:rsid w:val="00DD0286"/>
    <w:rsid w:val="00DD2B76"/>
    <w:rsid w:val="00DF7EC0"/>
    <w:rsid w:val="00E015B9"/>
    <w:rsid w:val="00E070A9"/>
    <w:rsid w:val="00E0787E"/>
    <w:rsid w:val="00E11542"/>
    <w:rsid w:val="00E12538"/>
    <w:rsid w:val="00E16EFF"/>
    <w:rsid w:val="00E179FB"/>
    <w:rsid w:val="00E21B74"/>
    <w:rsid w:val="00E23298"/>
    <w:rsid w:val="00E2721A"/>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756A"/>
    <w:rsid w:val="00EA2C0F"/>
    <w:rsid w:val="00EA3BEF"/>
    <w:rsid w:val="00EA772C"/>
    <w:rsid w:val="00EB07DF"/>
    <w:rsid w:val="00EB17BE"/>
    <w:rsid w:val="00EC509F"/>
    <w:rsid w:val="00EF068A"/>
    <w:rsid w:val="00EF36DC"/>
    <w:rsid w:val="00F111AE"/>
    <w:rsid w:val="00F24F6B"/>
    <w:rsid w:val="00F261BE"/>
    <w:rsid w:val="00F27077"/>
    <w:rsid w:val="00F3608F"/>
    <w:rsid w:val="00F361D8"/>
    <w:rsid w:val="00F40D50"/>
    <w:rsid w:val="00F42450"/>
    <w:rsid w:val="00F4483C"/>
    <w:rsid w:val="00F459DE"/>
    <w:rsid w:val="00F544BB"/>
    <w:rsid w:val="00F5638F"/>
    <w:rsid w:val="00F5684E"/>
    <w:rsid w:val="00F652A8"/>
    <w:rsid w:val="00F72C3C"/>
    <w:rsid w:val="00F80449"/>
    <w:rsid w:val="00F92990"/>
    <w:rsid w:val="00F94B76"/>
    <w:rsid w:val="00F95B00"/>
    <w:rsid w:val="00FA6752"/>
    <w:rsid w:val="00FA7B38"/>
    <w:rsid w:val="00FB662E"/>
    <w:rsid w:val="00FB6D9F"/>
    <w:rsid w:val="00FB771F"/>
    <w:rsid w:val="00FC0F7E"/>
    <w:rsid w:val="00FD4FD9"/>
    <w:rsid w:val="00FD5102"/>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27225008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104888992">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jaycock@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dtucker@sky.com" TargetMode="External"/><Relationship Id="rId5" Type="http://schemas.openxmlformats.org/officeDocument/2006/relationships/hyperlink" Target="https://www.openreach.com/fibre-broadband/fibre-community-partnershi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9</Pages>
  <Words>1490</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5</cp:revision>
  <cp:lastPrinted>2022-05-25T16:11:00Z</cp:lastPrinted>
  <dcterms:created xsi:type="dcterms:W3CDTF">2024-04-05T11:07:00Z</dcterms:created>
  <dcterms:modified xsi:type="dcterms:W3CDTF">2024-04-16T11:14:00Z</dcterms:modified>
</cp:coreProperties>
</file>