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42614" w14:textId="4DDCF9AB" w:rsidR="00BF0FE6" w:rsidRPr="00FC0F7E" w:rsidRDefault="00FC0F7E" w:rsidP="00FC0F7E">
      <w:pPr>
        <w:jc w:val="center"/>
        <w:rPr>
          <w:rFonts w:ascii="Arial" w:hAnsi="Arial"/>
          <w:b/>
          <w:bCs/>
          <w:sz w:val="24"/>
        </w:rPr>
      </w:pPr>
      <w:r w:rsidRPr="00FC0F7E">
        <w:rPr>
          <w:rFonts w:ascii="Arial" w:hAnsi="Arial"/>
          <w:b/>
          <w:bCs/>
          <w:sz w:val="24"/>
        </w:rPr>
        <w:t xml:space="preserve">MINUTES OF A MEETING OF ASHLEY GREEN PARISH COUNCIL HELD ON </w:t>
      </w:r>
      <w:r w:rsidR="001A14BD">
        <w:rPr>
          <w:rFonts w:ascii="Arial" w:hAnsi="Arial"/>
          <w:b/>
          <w:bCs/>
          <w:sz w:val="24"/>
        </w:rPr>
        <w:t>2</w:t>
      </w:r>
      <w:r w:rsidR="00152F0F">
        <w:rPr>
          <w:rFonts w:ascii="Arial" w:hAnsi="Arial"/>
          <w:b/>
          <w:bCs/>
          <w:sz w:val="24"/>
        </w:rPr>
        <w:t>5</w:t>
      </w:r>
      <w:r w:rsidR="001A14BD" w:rsidRPr="001A14BD">
        <w:rPr>
          <w:rFonts w:ascii="Arial" w:hAnsi="Arial"/>
          <w:b/>
          <w:bCs/>
          <w:sz w:val="24"/>
          <w:vertAlign w:val="superscript"/>
        </w:rPr>
        <w:t>th</w:t>
      </w:r>
      <w:r w:rsidR="001A14BD">
        <w:rPr>
          <w:rFonts w:ascii="Arial" w:hAnsi="Arial"/>
          <w:b/>
          <w:bCs/>
          <w:sz w:val="24"/>
        </w:rPr>
        <w:t xml:space="preserve"> </w:t>
      </w:r>
      <w:r w:rsidR="00CE7C73">
        <w:rPr>
          <w:rFonts w:ascii="Arial" w:hAnsi="Arial"/>
          <w:b/>
          <w:bCs/>
          <w:sz w:val="24"/>
        </w:rPr>
        <w:t xml:space="preserve"> </w:t>
      </w:r>
      <w:r w:rsidR="00152F0F">
        <w:rPr>
          <w:rFonts w:ascii="Arial" w:hAnsi="Arial"/>
          <w:b/>
          <w:bCs/>
          <w:sz w:val="24"/>
        </w:rPr>
        <w:t>SEPTEMBER</w:t>
      </w:r>
      <w:r w:rsidRPr="00FC0F7E">
        <w:rPr>
          <w:rFonts w:ascii="Arial" w:hAnsi="Arial"/>
          <w:b/>
          <w:bCs/>
          <w:sz w:val="24"/>
        </w:rPr>
        <w:t xml:space="preserve"> 2019  AT THE OLD SCHOOL ASHLEY GREEN</w:t>
      </w:r>
    </w:p>
    <w:p w14:paraId="47A618D9" w14:textId="4A142236" w:rsidR="00FC0F7E" w:rsidRDefault="00FC0F7E" w:rsidP="00C21114"/>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010BDE19" w:rsidR="00FC0F7E" w:rsidRDefault="00FC0F7E" w:rsidP="00FC0F7E">
      <w:pPr>
        <w:pStyle w:val="TableContents"/>
        <w:ind w:left="1276" w:hanging="1276"/>
        <w:rPr>
          <w:rFonts w:hint="eastAsia"/>
        </w:rPr>
      </w:pPr>
      <w:r>
        <w:rPr>
          <w:rFonts w:ascii="Arial" w:hAnsi="Arial"/>
        </w:rPr>
        <w:t>Councillors:</w:t>
      </w:r>
      <w:r w:rsidR="00A6394B">
        <w:rPr>
          <w:rFonts w:ascii="Arial" w:hAnsi="Arial"/>
        </w:rPr>
        <w:t xml:space="preserve"> </w:t>
      </w:r>
      <w:r>
        <w:rPr>
          <w:rFonts w:ascii="Arial" w:hAnsi="Arial"/>
        </w:rPr>
        <w:t xml:space="preserve">Smith (Chairman) (MS), Trickett (JT), </w:t>
      </w:r>
      <w:r w:rsidR="001A14BD">
        <w:rPr>
          <w:rFonts w:ascii="Arial" w:hAnsi="Arial"/>
        </w:rPr>
        <w:t>Watts (Vice Chairman)(RW)</w:t>
      </w:r>
      <w:r w:rsidR="00152F0F">
        <w:rPr>
          <w:rFonts w:ascii="Arial" w:hAnsi="Arial"/>
        </w:rPr>
        <w:t>, Broschomb (MB), Woodhouse (CW)</w:t>
      </w:r>
    </w:p>
    <w:p w14:paraId="6BA1BF69" w14:textId="4F028F67" w:rsidR="00FC0F7E" w:rsidRDefault="00FC0F7E" w:rsidP="00FC0F7E">
      <w:pPr>
        <w:pStyle w:val="TableContents"/>
        <w:ind w:left="1276" w:hanging="1276"/>
        <w:rPr>
          <w:rFonts w:ascii="Arial" w:hAnsi="Arial"/>
        </w:rPr>
      </w:pPr>
      <w:r>
        <w:rPr>
          <w:rFonts w:ascii="Arial" w:hAnsi="Arial"/>
        </w:rPr>
        <w:t xml:space="preserve">Clerk: </w:t>
      </w:r>
      <w:r>
        <w:rPr>
          <w:rFonts w:ascii="Arial" w:hAnsi="Arial"/>
        </w:rPr>
        <w:tab/>
        <w:t>Nicky Buckle</w:t>
      </w:r>
    </w:p>
    <w:p w14:paraId="0A9AACD6" w14:textId="01FA88A9" w:rsidR="00B31CC9" w:rsidRDefault="00152F0F" w:rsidP="00B31CC9">
      <w:pPr>
        <w:pStyle w:val="TableContents"/>
        <w:rPr>
          <w:rFonts w:ascii="Arial" w:hAnsi="Arial"/>
        </w:rPr>
      </w:pPr>
      <w:r>
        <w:rPr>
          <w:rFonts w:ascii="Arial" w:hAnsi="Arial"/>
        </w:rPr>
        <w:t>Warden</w:t>
      </w:r>
      <w:r w:rsidR="00B31CC9">
        <w:rPr>
          <w:rFonts w:ascii="Arial" w:hAnsi="Arial"/>
        </w:rPr>
        <w:t xml:space="preserve">: </w:t>
      </w:r>
      <w:r>
        <w:rPr>
          <w:rFonts w:ascii="Arial" w:hAnsi="Arial"/>
        </w:rPr>
        <w:t>John Hollylee</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2A87AA7A" w14:textId="5B8B7D34" w:rsidR="00FC0F7E" w:rsidRDefault="001A14BD" w:rsidP="00FC0F7E">
      <w:pPr>
        <w:pStyle w:val="TableContents"/>
        <w:rPr>
          <w:rFonts w:ascii="Arial" w:hAnsi="Arial"/>
        </w:rPr>
      </w:pPr>
      <w:r>
        <w:rPr>
          <w:rFonts w:ascii="Arial" w:hAnsi="Arial"/>
        </w:rPr>
        <w:t xml:space="preserve">Councillor </w:t>
      </w:r>
      <w:r w:rsidR="00152F0F">
        <w:rPr>
          <w:rFonts w:ascii="Arial" w:hAnsi="Arial"/>
        </w:rPr>
        <w:t>Mark Shaw</w:t>
      </w:r>
      <w:r>
        <w:rPr>
          <w:rFonts w:ascii="Arial" w:hAnsi="Arial"/>
        </w:rPr>
        <w:t xml:space="preserve"> (M</w:t>
      </w:r>
      <w:r w:rsidR="00152F0F">
        <w:rPr>
          <w:rFonts w:ascii="Arial" w:hAnsi="Arial"/>
        </w:rPr>
        <w:t>S</w:t>
      </w:r>
      <w:r w:rsidR="00CE7C73">
        <w:rPr>
          <w:rFonts w:ascii="Arial" w:hAnsi="Arial"/>
        </w:rPr>
        <w:t xml:space="preserve">), </w:t>
      </w:r>
      <w:r w:rsidR="00FC0F7E">
        <w:rPr>
          <w:rFonts w:ascii="Arial" w:hAnsi="Arial"/>
        </w:rPr>
        <w:t>CDC Councillor: Andrew Garth (AG)</w:t>
      </w:r>
    </w:p>
    <w:p w14:paraId="5BFACC1A" w14:textId="3F74F1B0" w:rsidR="00FC0F7E" w:rsidRDefault="00FC0F7E" w:rsidP="00FC0F7E">
      <w:pPr>
        <w:pStyle w:val="TableContents"/>
        <w:rPr>
          <w:rFonts w:ascii="Arial" w:hAnsi="Arial"/>
        </w:rPr>
      </w:pPr>
    </w:p>
    <w:p w14:paraId="0468CA87" w14:textId="142E0BC7" w:rsidR="00FC0F7E" w:rsidRDefault="00FC0F7E" w:rsidP="00FC0F7E">
      <w:pPr>
        <w:pStyle w:val="TableContents"/>
        <w:rPr>
          <w:rFonts w:ascii="Arial" w:hAnsi="Arial"/>
        </w:rPr>
      </w:pPr>
      <w:r>
        <w:rPr>
          <w:rFonts w:ascii="Arial" w:hAnsi="Arial"/>
        </w:rPr>
        <w:t>Meeting Started at 7.30PM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0494"/>
      </w:tblGrid>
      <w:tr w:rsidR="00B84574" w14:paraId="69C8B6CE" w14:textId="37F38BB5" w:rsidTr="00B84574">
        <w:tc>
          <w:tcPr>
            <w:tcW w:w="8784" w:type="dxa"/>
          </w:tcPr>
          <w:p w14:paraId="51CAE65B" w14:textId="5FFEE800" w:rsidR="00B84574" w:rsidRDefault="00E65C9A" w:rsidP="00B84574">
            <w:pPr>
              <w:pStyle w:val="TableContents"/>
              <w:ind w:right="-870"/>
              <w:rPr>
                <w:rFonts w:asciiTheme="minorHAnsi" w:hAnsiTheme="minorHAnsi" w:cstheme="minorHAnsi"/>
                <w:b/>
                <w:sz w:val="28"/>
              </w:rPr>
            </w:pPr>
            <w:r>
              <w:rPr>
                <w:rFonts w:asciiTheme="minorHAnsi" w:hAnsiTheme="minorHAnsi" w:cstheme="minorHAnsi"/>
                <w:b/>
                <w:sz w:val="28"/>
              </w:rPr>
              <w:t>19</w:t>
            </w:r>
            <w:r w:rsidR="00B84574" w:rsidRPr="00FC0F7E">
              <w:rPr>
                <w:rFonts w:asciiTheme="minorHAnsi" w:hAnsiTheme="minorHAnsi" w:cstheme="minorHAnsi"/>
                <w:b/>
                <w:sz w:val="28"/>
              </w:rPr>
              <w:t>.</w:t>
            </w:r>
            <w:r w:rsidR="00152F0F">
              <w:rPr>
                <w:rFonts w:asciiTheme="minorHAnsi" w:hAnsiTheme="minorHAnsi" w:cstheme="minorHAnsi"/>
                <w:b/>
                <w:sz w:val="28"/>
              </w:rPr>
              <w:t>9.45</w:t>
            </w:r>
            <w:r w:rsidR="00B84574" w:rsidRPr="00FC0F7E">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62DDECF5" w:rsidR="00B84574" w:rsidRDefault="00B84574" w:rsidP="007C3DC2">
            <w:pPr>
              <w:pStyle w:val="TableContents"/>
              <w:tabs>
                <w:tab w:val="left" w:pos="7513"/>
              </w:tabs>
              <w:ind w:right="-3566"/>
              <w:rPr>
                <w:rFonts w:ascii="Arial" w:hAnsi="Arial"/>
              </w:rPr>
            </w:pPr>
            <w:r>
              <w:rPr>
                <w:rFonts w:ascii="Arial" w:hAnsi="Arial"/>
              </w:rPr>
              <w:t>The Chairman welcomed everyone present to the meeting</w:t>
            </w:r>
          </w:p>
          <w:p w14:paraId="76D84BF1" w14:textId="62E64DB1" w:rsidR="00B84574" w:rsidRDefault="00B84574" w:rsidP="007C3DC2">
            <w:pPr>
              <w:pStyle w:val="TableContents"/>
              <w:tabs>
                <w:tab w:val="left" w:pos="7513"/>
              </w:tabs>
              <w:ind w:right="-3566"/>
              <w:rPr>
                <w:rFonts w:ascii="Arial" w:hAnsi="Arial"/>
              </w:rPr>
            </w:pPr>
          </w:p>
          <w:p w14:paraId="1BABF49D" w14:textId="389CDD39" w:rsidR="00B84574" w:rsidRPr="00FC0F7E" w:rsidRDefault="00B84574" w:rsidP="007C3DC2">
            <w:pPr>
              <w:pStyle w:val="TableContents"/>
              <w:ind w:right="-3360"/>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152F0F">
              <w:rPr>
                <w:rFonts w:asciiTheme="minorHAnsi" w:hAnsiTheme="minorHAnsi" w:cstheme="minorHAnsi"/>
                <w:b/>
                <w:sz w:val="28"/>
              </w:rPr>
              <w:t>9</w:t>
            </w:r>
            <w:r w:rsidRPr="00FC0F7E">
              <w:rPr>
                <w:rFonts w:asciiTheme="minorHAnsi" w:hAnsiTheme="minorHAnsi" w:cstheme="minorHAnsi"/>
                <w:b/>
                <w:sz w:val="28"/>
              </w:rPr>
              <w:t>.</w:t>
            </w:r>
            <w:r w:rsidR="00152F0F">
              <w:rPr>
                <w:rFonts w:asciiTheme="minorHAnsi" w:hAnsiTheme="minorHAnsi" w:cstheme="minorHAnsi"/>
                <w:b/>
                <w:sz w:val="28"/>
              </w:rPr>
              <w:t>46</w:t>
            </w:r>
            <w:r w:rsidRPr="00FC0F7E">
              <w:rPr>
                <w:rFonts w:asciiTheme="minorHAnsi" w:hAnsiTheme="minorHAnsi" w:cstheme="minorHAnsi"/>
                <w:b/>
                <w:sz w:val="28"/>
              </w:rPr>
              <w:t xml:space="preserve"> Q</w:t>
            </w:r>
            <w:r>
              <w:rPr>
                <w:rFonts w:asciiTheme="minorHAnsi" w:hAnsiTheme="minorHAnsi" w:cstheme="minorHAnsi"/>
                <w:b/>
                <w:sz w:val="28"/>
              </w:rPr>
              <w:t>uestions</w:t>
            </w:r>
            <w:r w:rsidRPr="00FC0F7E">
              <w:rPr>
                <w:rFonts w:asciiTheme="minorHAnsi" w:hAnsiTheme="minorHAnsi" w:cstheme="minorHAnsi"/>
                <w:b/>
                <w:sz w:val="28"/>
              </w:rPr>
              <w:t xml:space="preserve"> </w:t>
            </w:r>
            <w:r>
              <w:rPr>
                <w:rFonts w:asciiTheme="minorHAnsi" w:hAnsiTheme="minorHAnsi" w:cstheme="minorHAnsi"/>
                <w:b/>
                <w:sz w:val="28"/>
              </w:rPr>
              <w:t>and comments from the public</w:t>
            </w:r>
          </w:p>
          <w:p w14:paraId="47DBBDED" w14:textId="77777777" w:rsidR="00B84574" w:rsidRPr="00FC0F7E" w:rsidRDefault="00B84574" w:rsidP="007C3DC2">
            <w:pPr>
              <w:pStyle w:val="TableContents"/>
              <w:ind w:right="-3360"/>
              <w:rPr>
                <w:rFonts w:ascii="Arial" w:hAnsi="Arial"/>
              </w:rPr>
            </w:pPr>
            <w:r w:rsidRPr="00FC0F7E">
              <w:rPr>
                <w:rFonts w:ascii="Arial" w:hAnsi="Arial"/>
              </w:rPr>
              <w:t>None</w:t>
            </w:r>
          </w:p>
          <w:p w14:paraId="383F63EE" w14:textId="77777777" w:rsidR="00B84574" w:rsidRDefault="00B84574" w:rsidP="007C3DC2">
            <w:pPr>
              <w:pStyle w:val="TableContents"/>
              <w:tabs>
                <w:tab w:val="left" w:pos="7513"/>
              </w:tabs>
              <w:ind w:right="-3566"/>
              <w:rPr>
                <w:rFonts w:ascii="Arial" w:hAnsi="Arial"/>
              </w:rPr>
            </w:pPr>
          </w:p>
          <w:p w14:paraId="4AFB5332" w14:textId="3E7E437B" w:rsidR="00B84574" w:rsidRDefault="00B84574" w:rsidP="007C3DC2">
            <w:pPr>
              <w:pStyle w:val="TableContents"/>
              <w:rPr>
                <w:rFonts w:ascii="Arial" w:hAnsi="Arial"/>
                <w:b/>
                <w:bCs/>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152F0F">
              <w:rPr>
                <w:rFonts w:asciiTheme="minorHAnsi" w:hAnsiTheme="minorHAnsi" w:cstheme="minorHAnsi"/>
                <w:b/>
                <w:sz w:val="28"/>
              </w:rPr>
              <w:t>9</w:t>
            </w:r>
            <w:r w:rsidRPr="00FC0F7E">
              <w:rPr>
                <w:rFonts w:asciiTheme="minorHAnsi" w:hAnsiTheme="minorHAnsi" w:cstheme="minorHAnsi"/>
                <w:b/>
                <w:sz w:val="28"/>
              </w:rPr>
              <w:t>.</w:t>
            </w:r>
            <w:r w:rsidR="00152F0F">
              <w:rPr>
                <w:rFonts w:asciiTheme="minorHAnsi" w:hAnsiTheme="minorHAnsi" w:cstheme="minorHAnsi"/>
                <w:b/>
                <w:sz w:val="28"/>
              </w:rPr>
              <w:t>47</w:t>
            </w:r>
            <w:r w:rsidRPr="00FC0F7E">
              <w:rPr>
                <w:rFonts w:asciiTheme="minorHAnsi" w:hAnsiTheme="minorHAnsi" w:cstheme="minorHAnsi"/>
                <w:b/>
                <w:sz w:val="28"/>
              </w:rPr>
              <w:t xml:space="preserve"> Declaration of</w:t>
            </w:r>
            <w:r>
              <w:rPr>
                <w:rFonts w:asciiTheme="minorHAnsi" w:hAnsiTheme="minorHAnsi" w:cstheme="minorHAnsi"/>
                <w:b/>
                <w:sz w:val="28"/>
              </w:rPr>
              <w:t xml:space="preserve"> i</w:t>
            </w:r>
            <w:r w:rsidRPr="00FC0F7E">
              <w:rPr>
                <w:rFonts w:asciiTheme="minorHAnsi" w:hAnsiTheme="minorHAnsi" w:cstheme="minorHAnsi"/>
                <w:b/>
                <w:sz w:val="28"/>
              </w:rPr>
              <w:t xml:space="preserve">nterest in </w:t>
            </w:r>
            <w:r>
              <w:rPr>
                <w:rFonts w:asciiTheme="minorHAnsi" w:hAnsiTheme="minorHAnsi" w:cstheme="minorHAnsi"/>
                <w:b/>
                <w:sz w:val="28"/>
              </w:rPr>
              <w:t>m</w:t>
            </w:r>
            <w:r w:rsidRPr="00FC0F7E">
              <w:rPr>
                <w:rFonts w:asciiTheme="minorHAnsi" w:hAnsiTheme="minorHAnsi" w:cstheme="minorHAnsi"/>
                <w:b/>
                <w:sz w:val="28"/>
              </w:rPr>
              <w:t>atters to be discussed</w:t>
            </w:r>
          </w:p>
          <w:p w14:paraId="26B389B8" w14:textId="77777777" w:rsidR="00B84574" w:rsidRDefault="00B84574" w:rsidP="007C3DC2">
            <w:pPr>
              <w:pStyle w:val="TableContents"/>
              <w:rPr>
                <w:rFonts w:ascii="Arial" w:hAnsi="Arial"/>
              </w:rPr>
            </w:pPr>
            <w:r>
              <w:rPr>
                <w:rFonts w:ascii="Arial" w:hAnsi="Arial"/>
              </w:rPr>
              <w:t>None</w:t>
            </w:r>
          </w:p>
          <w:p w14:paraId="44A2D509" w14:textId="77777777" w:rsidR="00B84574" w:rsidRDefault="00B84574" w:rsidP="007C3DC2">
            <w:pPr>
              <w:pStyle w:val="TableContents"/>
              <w:tabs>
                <w:tab w:val="left" w:pos="7513"/>
              </w:tabs>
              <w:ind w:right="-3566"/>
              <w:rPr>
                <w:rFonts w:ascii="Arial" w:hAnsi="Arial"/>
              </w:rPr>
            </w:pPr>
          </w:p>
          <w:p w14:paraId="4F8D726E" w14:textId="376091A4" w:rsidR="00B84574" w:rsidRDefault="00B84574" w:rsidP="007C3DC2">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152F0F">
              <w:rPr>
                <w:rFonts w:asciiTheme="minorHAnsi" w:hAnsiTheme="minorHAnsi" w:cstheme="minorHAnsi"/>
                <w:b/>
                <w:sz w:val="28"/>
              </w:rPr>
              <w:t>9</w:t>
            </w:r>
            <w:r w:rsidRPr="00FC0F7E">
              <w:rPr>
                <w:rFonts w:asciiTheme="minorHAnsi" w:hAnsiTheme="minorHAnsi" w:cstheme="minorHAnsi"/>
                <w:b/>
                <w:sz w:val="28"/>
              </w:rPr>
              <w:t>.</w:t>
            </w:r>
            <w:r w:rsidR="00152F0F">
              <w:rPr>
                <w:rFonts w:asciiTheme="minorHAnsi" w:hAnsiTheme="minorHAnsi" w:cstheme="minorHAnsi"/>
                <w:b/>
                <w:sz w:val="28"/>
              </w:rPr>
              <w:t>48</w:t>
            </w:r>
            <w:r w:rsidRPr="00FC0F7E">
              <w:rPr>
                <w:rFonts w:asciiTheme="minorHAnsi" w:hAnsiTheme="minorHAnsi" w:cstheme="minorHAnsi"/>
                <w:b/>
                <w:sz w:val="28"/>
              </w:rPr>
              <w:t xml:space="preserve"> Minutes of previous meeting and matters arising</w:t>
            </w:r>
          </w:p>
          <w:p w14:paraId="006BD097" w14:textId="68F8154B" w:rsidR="00B84574" w:rsidRDefault="00B84574" w:rsidP="007C3DC2">
            <w:pPr>
              <w:pStyle w:val="TableContents"/>
              <w:rPr>
                <w:rFonts w:ascii="Arial" w:hAnsi="Arial"/>
              </w:rPr>
            </w:pPr>
            <w:r>
              <w:rPr>
                <w:rFonts w:ascii="Arial" w:hAnsi="Arial"/>
              </w:rPr>
              <w:t xml:space="preserve">The minutes of the previous meeting from </w:t>
            </w:r>
            <w:r w:rsidR="00152F0F">
              <w:rPr>
                <w:rFonts w:ascii="Arial" w:hAnsi="Arial"/>
              </w:rPr>
              <w:t>July</w:t>
            </w:r>
            <w:r>
              <w:rPr>
                <w:rFonts w:ascii="Arial" w:hAnsi="Arial"/>
              </w:rPr>
              <w:t xml:space="preserve"> were agreed by the Council and signed by the Chairman as a correct record.</w:t>
            </w:r>
          </w:p>
          <w:p w14:paraId="1F9C296A" w14:textId="77777777" w:rsidR="00B31CC9" w:rsidRDefault="00B31CC9" w:rsidP="007C3DC2">
            <w:pPr>
              <w:pStyle w:val="TableContents"/>
              <w:rPr>
                <w:rFonts w:asciiTheme="minorHAnsi" w:hAnsiTheme="minorHAnsi" w:cstheme="minorHAnsi"/>
                <w:b/>
                <w:sz w:val="28"/>
              </w:rPr>
            </w:pPr>
          </w:p>
          <w:p w14:paraId="71D7CC25" w14:textId="21DB057A" w:rsidR="00B84574" w:rsidRDefault="00B84574" w:rsidP="007C3DC2">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152F0F">
              <w:rPr>
                <w:rFonts w:asciiTheme="minorHAnsi" w:hAnsiTheme="minorHAnsi" w:cstheme="minorHAnsi"/>
                <w:b/>
                <w:sz w:val="28"/>
              </w:rPr>
              <w:t>9</w:t>
            </w:r>
            <w:r w:rsidRPr="00FC0F7E">
              <w:rPr>
                <w:rFonts w:asciiTheme="minorHAnsi" w:hAnsiTheme="minorHAnsi" w:cstheme="minorHAnsi"/>
                <w:b/>
                <w:sz w:val="28"/>
              </w:rPr>
              <w:t>.</w:t>
            </w:r>
            <w:r w:rsidR="00152F0F">
              <w:rPr>
                <w:rFonts w:asciiTheme="minorHAnsi" w:hAnsiTheme="minorHAnsi" w:cstheme="minorHAnsi"/>
                <w:b/>
                <w:sz w:val="28"/>
              </w:rPr>
              <w:t>49</w:t>
            </w:r>
            <w:r w:rsidRPr="00FC0F7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6F74B04C" w:rsidR="00B84574" w:rsidRDefault="00B84574" w:rsidP="00B84574">
            <w:pPr>
              <w:pStyle w:val="TableContents"/>
              <w:rPr>
                <w:rFonts w:asciiTheme="minorHAnsi" w:hAnsiTheme="minorHAnsi" w:cstheme="minorHAnsi"/>
                <w:b/>
                <w:sz w:val="28"/>
              </w:rPr>
            </w:pPr>
            <w:r w:rsidRPr="0086535C">
              <w:rPr>
                <w:rFonts w:asciiTheme="minorHAnsi" w:hAnsiTheme="minorHAnsi" w:cstheme="minorHAnsi"/>
                <w:b/>
                <w:sz w:val="28"/>
              </w:rPr>
              <w:t>Current Finance</w:t>
            </w:r>
          </w:p>
          <w:p w14:paraId="6A9C4712" w14:textId="77777777" w:rsidR="004D205F" w:rsidRPr="00FC0F7E" w:rsidRDefault="004D205F" w:rsidP="00B84574">
            <w:pPr>
              <w:pStyle w:val="TableContents"/>
              <w:rPr>
                <w:rFonts w:asciiTheme="minorHAnsi" w:hAnsiTheme="minorHAnsi" w:cstheme="minorHAnsi"/>
                <w:b/>
                <w:sz w:val="28"/>
              </w:rPr>
            </w:pPr>
          </w:p>
          <w:tbl>
            <w:tblPr>
              <w:tblW w:w="6983" w:type="dxa"/>
              <w:tblLook w:val="04A0" w:firstRow="1" w:lastRow="0" w:firstColumn="1" w:lastColumn="0" w:noHBand="0" w:noVBand="1"/>
            </w:tblPr>
            <w:tblGrid>
              <w:gridCol w:w="2660"/>
              <w:gridCol w:w="960"/>
              <w:gridCol w:w="1838"/>
              <w:gridCol w:w="222"/>
              <w:gridCol w:w="1303"/>
            </w:tblGrid>
            <w:tr w:rsidR="004D205F" w:rsidRPr="004D205F" w14:paraId="5634772F" w14:textId="77777777" w:rsidTr="00BE0E2A">
              <w:trPr>
                <w:trHeight w:val="300"/>
              </w:trPr>
              <w:tc>
                <w:tcPr>
                  <w:tcW w:w="2660" w:type="dxa"/>
                  <w:tcBorders>
                    <w:top w:val="nil"/>
                    <w:left w:val="nil"/>
                    <w:bottom w:val="nil"/>
                    <w:right w:val="nil"/>
                  </w:tcBorders>
                  <w:shd w:val="clear" w:color="auto" w:fill="auto"/>
                  <w:noWrap/>
                  <w:vAlign w:val="bottom"/>
                  <w:hideMark/>
                </w:tcPr>
                <w:p w14:paraId="1BF3EAE0"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Balance at Bank</w:t>
                  </w:r>
                </w:p>
              </w:tc>
              <w:tc>
                <w:tcPr>
                  <w:tcW w:w="960" w:type="dxa"/>
                  <w:tcBorders>
                    <w:top w:val="nil"/>
                    <w:left w:val="nil"/>
                    <w:bottom w:val="nil"/>
                    <w:right w:val="nil"/>
                  </w:tcBorders>
                  <w:shd w:val="clear" w:color="auto" w:fill="auto"/>
                  <w:noWrap/>
                  <w:vAlign w:val="bottom"/>
                  <w:hideMark/>
                </w:tcPr>
                <w:p w14:paraId="77865C0D"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2060" w:type="dxa"/>
                  <w:gridSpan w:val="2"/>
                  <w:tcBorders>
                    <w:top w:val="nil"/>
                    <w:left w:val="nil"/>
                    <w:bottom w:val="nil"/>
                    <w:right w:val="nil"/>
                  </w:tcBorders>
                  <w:shd w:val="clear" w:color="auto" w:fill="auto"/>
                  <w:noWrap/>
                  <w:vAlign w:val="bottom"/>
                  <w:hideMark/>
                </w:tcPr>
                <w:p w14:paraId="78866644"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24th September</w:t>
                  </w:r>
                </w:p>
              </w:tc>
              <w:tc>
                <w:tcPr>
                  <w:tcW w:w="1303" w:type="dxa"/>
                  <w:tcBorders>
                    <w:top w:val="nil"/>
                    <w:left w:val="nil"/>
                    <w:bottom w:val="nil"/>
                    <w:right w:val="nil"/>
                  </w:tcBorders>
                  <w:shd w:val="clear" w:color="auto" w:fill="auto"/>
                  <w:noWrap/>
                  <w:vAlign w:val="bottom"/>
                  <w:hideMark/>
                </w:tcPr>
                <w:p w14:paraId="570E2F2B"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£11,020.27</w:t>
                  </w:r>
                </w:p>
              </w:tc>
            </w:tr>
            <w:tr w:rsidR="004D205F" w:rsidRPr="004D205F" w14:paraId="1F3C4F60" w14:textId="77777777" w:rsidTr="00BE0E2A">
              <w:trPr>
                <w:trHeight w:val="300"/>
              </w:trPr>
              <w:tc>
                <w:tcPr>
                  <w:tcW w:w="3620" w:type="dxa"/>
                  <w:gridSpan w:val="2"/>
                  <w:tcBorders>
                    <w:top w:val="nil"/>
                    <w:left w:val="nil"/>
                    <w:bottom w:val="nil"/>
                    <w:right w:val="nil"/>
                  </w:tcBorders>
                  <w:shd w:val="clear" w:color="auto" w:fill="auto"/>
                  <w:noWrap/>
                  <w:vAlign w:val="bottom"/>
                  <w:hideMark/>
                </w:tcPr>
                <w:p w14:paraId="35CD3BDD"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Cheques to be signed at meeting</w:t>
                  </w:r>
                </w:p>
              </w:tc>
              <w:tc>
                <w:tcPr>
                  <w:tcW w:w="1838" w:type="dxa"/>
                  <w:tcBorders>
                    <w:top w:val="nil"/>
                    <w:left w:val="nil"/>
                    <w:bottom w:val="nil"/>
                    <w:right w:val="nil"/>
                  </w:tcBorders>
                  <w:shd w:val="clear" w:color="auto" w:fill="auto"/>
                  <w:noWrap/>
                  <w:vAlign w:val="bottom"/>
                  <w:hideMark/>
                </w:tcPr>
                <w:p w14:paraId="1D7E5572"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222" w:type="dxa"/>
                  <w:tcBorders>
                    <w:top w:val="nil"/>
                    <w:left w:val="nil"/>
                    <w:bottom w:val="nil"/>
                    <w:right w:val="nil"/>
                  </w:tcBorders>
                  <w:shd w:val="clear" w:color="auto" w:fill="auto"/>
                  <w:noWrap/>
                  <w:vAlign w:val="bottom"/>
                  <w:hideMark/>
                </w:tcPr>
                <w:p w14:paraId="12A0A6D2"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382C86CE"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£2,342.68</w:t>
                  </w:r>
                </w:p>
              </w:tc>
            </w:tr>
            <w:tr w:rsidR="004D205F" w:rsidRPr="004D205F" w14:paraId="681798FE" w14:textId="77777777" w:rsidTr="00BE0E2A">
              <w:trPr>
                <w:trHeight w:val="300"/>
              </w:trPr>
              <w:tc>
                <w:tcPr>
                  <w:tcW w:w="2660" w:type="dxa"/>
                  <w:tcBorders>
                    <w:top w:val="nil"/>
                    <w:left w:val="nil"/>
                    <w:bottom w:val="nil"/>
                    <w:right w:val="nil"/>
                  </w:tcBorders>
                  <w:shd w:val="clear" w:color="auto" w:fill="auto"/>
                  <w:noWrap/>
                  <w:vAlign w:val="bottom"/>
                  <w:hideMark/>
                </w:tcPr>
                <w:p w14:paraId="67BDD4BD"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Net Balance</w:t>
                  </w:r>
                </w:p>
              </w:tc>
              <w:tc>
                <w:tcPr>
                  <w:tcW w:w="960" w:type="dxa"/>
                  <w:tcBorders>
                    <w:top w:val="nil"/>
                    <w:left w:val="nil"/>
                    <w:bottom w:val="nil"/>
                    <w:right w:val="nil"/>
                  </w:tcBorders>
                  <w:shd w:val="clear" w:color="auto" w:fill="auto"/>
                  <w:noWrap/>
                  <w:vAlign w:val="bottom"/>
                  <w:hideMark/>
                </w:tcPr>
                <w:p w14:paraId="78973FB5"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838" w:type="dxa"/>
                  <w:tcBorders>
                    <w:top w:val="nil"/>
                    <w:left w:val="nil"/>
                    <w:bottom w:val="nil"/>
                    <w:right w:val="nil"/>
                  </w:tcBorders>
                  <w:shd w:val="clear" w:color="auto" w:fill="auto"/>
                  <w:noWrap/>
                  <w:vAlign w:val="bottom"/>
                  <w:hideMark/>
                </w:tcPr>
                <w:p w14:paraId="5D73F5EB"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44AE1941"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660BA721"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£8,677.59</w:t>
                  </w:r>
                </w:p>
              </w:tc>
            </w:tr>
            <w:tr w:rsidR="004D205F" w:rsidRPr="004D205F" w14:paraId="531079A8" w14:textId="77777777" w:rsidTr="00BE0E2A">
              <w:trPr>
                <w:trHeight w:val="300"/>
              </w:trPr>
              <w:tc>
                <w:tcPr>
                  <w:tcW w:w="2660" w:type="dxa"/>
                  <w:tcBorders>
                    <w:top w:val="nil"/>
                    <w:left w:val="nil"/>
                    <w:bottom w:val="nil"/>
                    <w:right w:val="nil"/>
                  </w:tcBorders>
                  <w:shd w:val="clear" w:color="auto" w:fill="auto"/>
                  <w:noWrap/>
                  <w:vAlign w:val="bottom"/>
                  <w:hideMark/>
                </w:tcPr>
                <w:p w14:paraId="6C5539B6"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Fixed Term Account</w:t>
                  </w:r>
                </w:p>
              </w:tc>
              <w:tc>
                <w:tcPr>
                  <w:tcW w:w="960" w:type="dxa"/>
                  <w:tcBorders>
                    <w:top w:val="nil"/>
                    <w:left w:val="nil"/>
                    <w:bottom w:val="nil"/>
                    <w:right w:val="nil"/>
                  </w:tcBorders>
                  <w:shd w:val="clear" w:color="auto" w:fill="auto"/>
                  <w:noWrap/>
                  <w:vAlign w:val="bottom"/>
                  <w:hideMark/>
                </w:tcPr>
                <w:p w14:paraId="1C93FB79"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838" w:type="dxa"/>
                  <w:tcBorders>
                    <w:top w:val="nil"/>
                    <w:left w:val="nil"/>
                    <w:bottom w:val="nil"/>
                    <w:right w:val="nil"/>
                  </w:tcBorders>
                  <w:shd w:val="clear" w:color="auto" w:fill="auto"/>
                  <w:noWrap/>
                  <w:vAlign w:val="bottom"/>
                  <w:hideMark/>
                </w:tcPr>
                <w:p w14:paraId="74230A46"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7F4E1DE8"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72DE3E7F"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£15,175.31</w:t>
                  </w:r>
                </w:p>
              </w:tc>
            </w:tr>
            <w:tr w:rsidR="004D205F" w:rsidRPr="004D205F" w14:paraId="1951B705" w14:textId="77777777" w:rsidTr="00BE0E2A">
              <w:trPr>
                <w:trHeight w:val="300"/>
              </w:trPr>
              <w:tc>
                <w:tcPr>
                  <w:tcW w:w="2660" w:type="dxa"/>
                  <w:tcBorders>
                    <w:top w:val="nil"/>
                    <w:left w:val="nil"/>
                    <w:bottom w:val="nil"/>
                    <w:right w:val="nil"/>
                  </w:tcBorders>
                  <w:shd w:val="clear" w:color="auto" w:fill="auto"/>
                  <w:noWrap/>
                  <w:vAlign w:val="bottom"/>
                  <w:hideMark/>
                </w:tcPr>
                <w:p w14:paraId="3A18150C"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Petty cash</w:t>
                  </w:r>
                </w:p>
              </w:tc>
              <w:tc>
                <w:tcPr>
                  <w:tcW w:w="960" w:type="dxa"/>
                  <w:tcBorders>
                    <w:top w:val="nil"/>
                    <w:left w:val="nil"/>
                    <w:bottom w:val="nil"/>
                    <w:right w:val="nil"/>
                  </w:tcBorders>
                  <w:shd w:val="clear" w:color="auto" w:fill="auto"/>
                  <w:noWrap/>
                  <w:vAlign w:val="bottom"/>
                  <w:hideMark/>
                </w:tcPr>
                <w:p w14:paraId="48EC403B"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838" w:type="dxa"/>
                  <w:tcBorders>
                    <w:top w:val="nil"/>
                    <w:left w:val="nil"/>
                    <w:bottom w:val="nil"/>
                    <w:right w:val="nil"/>
                  </w:tcBorders>
                  <w:shd w:val="clear" w:color="auto" w:fill="auto"/>
                  <w:noWrap/>
                  <w:vAlign w:val="bottom"/>
                  <w:hideMark/>
                </w:tcPr>
                <w:p w14:paraId="2A68ED3A"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1661A317"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3ABA54BD"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£0.00</w:t>
                  </w:r>
                </w:p>
              </w:tc>
            </w:tr>
            <w:tr w:rsidR="004D205F" w:rsidRPr="004D205F" w14:paraId="0AC29230" w14:textId="77777777" w:rsidTr="00BE0E2A">
              <w:trPr>
                <w:trHeight w:val="300"/>
              </w:trPr>
              <w:tc>
                <w:tcPr>
                  <w:tcW w:w="2660" w:type="dxa"/>
                  <w:tcBorders>
                    <w:top w:val="nil"/>
                    <w:left w:val="nil"/>
                    <w:bottom w:val="nil"/>
                    <w:right w:val="nil"/>
                  </w:tcBorders>
                  <w:shd w:val="clear" w:color="auto" w:fill="auto"/>
                  <w:noWrap/>
                  <w:vAlign w:val="bottom"/>
                  <w:hideMark/>
                </w:tcPr>
                <w:p w14:paraId="6EE704EB"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CURRENT FUNDS</w:t>
                  </w:r>
                </w:p>
              </w:tc>
              <w:tc>
                <w:tcPr>
                  <w:tcW w:w="960" w:type="dxa"/>
                  <w:tcBorders>
                    <w:top w:val="nil"/>
                    <w:left w:val="nil"/>
                    <w:bottom w:val="nil"/>
                    <w:right w:val="nil"/>
                  </w:tcBorders>
                  <w:shd w:val="clear" w:color="auto" w:fill="auto"/>
                  <w:noWrap/>
                  <w:vAlign w:val="bottom"/>
                  <w:hideMark/>
                </w:tcPr>
                <w:p w14:paraId="2FB49DDD"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838" w:type="dxa"/>
                  <w:tcBorders>
                    <w:top w:val="nil"/>
                    <w:left w:val="nil"/>
                    <w:bottom w:val="nil"/>
                    <w:right w:val="nil"/>
                  </w:tcBorders>
                  <w:shd w:val="clear" w:color="auto" w:fill="auto"/>
                  <w:noWrap/>
                  <w:vAlign w:val="bottom"/>
                  <w:hideMark/>
                </w:tcPr>
                <w:p w14:paraId="3F18EFBE"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3AB2184D"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5D5B185D"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£23,852.90</w:t>
                  </w:r>
                </w:p>
              </w:tc>
            </w:tr>
            <w:tr w:rsidR="004D205F" w:rsidRPr="004D205F" w14:paraId="4973FCE5" w14:textId="77777777" w:rsidTr="00BE0E2A">
              <w:trPr>
                <w:trHeight w:val="300"/>
              </w:trPr>
              <w:tc>
                <w:tcPr>
                  <w:tcW w:w="2660" w:type="dxa"/>
                  <w:tcBorders>
                    <w:top w:val="nil"/>
                    <w:left w:val="nil"/>
                    <w:bottom w:val="nil"/>
                    <w:right w:val="nil"/>
                  </w:tcBorders>
                  <w:shd w:val="clear" w:color="auto" w:fill="auto"/>
                  <w:noWrap/>
                  <w:vAlign w:val="bottom"/>
                  <w:hideMark/>
                </w:tcPr>
                <w:p w14:paraId="656EEC37" w14:textId="77777777" w:rsidR="004D205F" w:rsidRPr="004D205F" w:rsidRDefault="004D205F" w:rsidP="004D205F">
                  <w:pPr>
                    <w:spacing w:after="0" w:line="240" w:lineRule="auto"/>
                    <w:jc w:val="right"/>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6B68DD55"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838" w:type="dxa"/>
                  <w:tcBorders>
                    <w:top w:val="nil"/>
                    <w:left w:val="nil"/>
                    <w:bottom w:val="nil"/>
                    <w:right w:val="nil"/>
                  </w:tcBorders>
                  <w:shd w:val="clear" w:color="auto" w:fill="auto"/>
                  <w:noWrap/>
                  <w:vAlign w:val="bottom"/>
                  <w:hideMark/>
                </w:tcPr>
                <w:p w14:paraId="3100008A"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68216EF2"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65AA1852"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17A98BFC" w14:textId="77777777" w:rsidTr="00BE0E2A">
              <w:trPr>
                <w:trHeight w:val="300"/>
              </w:trPr>
              <w:tc>
                <w:tcPr>
                  <w:tcW w:w="2660" w:type="dxa"/>
                  <w:tcBorders>
                    <w:top w:val="nil"/>
                    <w:left w:val="nil"/>
                    <w:bottom w:val="nil"/>
                    <w:right w:val="nil"/>
                  </w:tcBorders>
                  <w:shd w:val="clear" w:color="auto" w:fill="auto"/>
                  <w:noWrap/>
                  <w:vAlign w:val="bottom"/>
                  <w:hideMark/>
                </w:tcPr>
                <w:p w14:paraId="01B9C7BE"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F3082BD"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838" w:type="dxa"/>
                  <w:tcBorders>
                    <w:top w:val="nil"/>
                    <w:left w:val="nil"/>
                    <w:bottom w:val="nil"/>
                    <w:right w:val="nil"/>
                  </w:tcBorders>
                  <w:shd w:val="clear" w:color="auto" w:fill="auto"/>
                  <w:noWrap/>
                  <w:vAlign w:val="bottom"/>
                  <w:hideMark/>
                </w:tcPr>
                <w:p w14:paraId="131467C7"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10DE02FB"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302507D0"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68D5BCC0" w14:textId="77777777" w:rsidTr="00BE0E2A">
              <w:trPr>
                <w:trHeight w:val="300"/>
              </w:trPr>
              <w:tc>
                <w:tcPr>
                  <w:tcW w:w="3620" w:type="dxa"/>
                  <w:gridSpan w:val="2"/>
                  <w:tcBorders>
                    <w:top w:val="nil"/>
                    <w:left w:val="nil"/>
                    <w:bottom w:val="nil"/>
                    <w:right w:val="nil"/>
                  </w:tcBorders>
                  <w:shd w:val="clear" w:color="auto" w:fill="auto"/>
                  <w:noWrap/>
                  <w:vAlign w:val="bottom"/>
                  <w:hideMark/>
                </w:tcPr>
                <w:p w14:paraId="5E6BF8B8" w14:textId="77777777" w:rsidR="004D205F" w:rsidRPr="004D205F" w:rsidRDefault="004D205F" w:rsidP="004D205F">
                  <w:pPr>
                    <w:spacing w:after="0" w:line="240" w:lineRule="auto"/>
                    <w:rPr>
                      <w:rFonts w:ascii="Calibri" w:eastAsia="Times New Roman" w:hAnsi="Calibri" w:cs="Calibri"/>
                      <w:b/>
                      <w:bCs/>
                      <w:color w:val="000000"/>
                      <w:lang w:eastAsia="en-GB"/>
                    </w:rPr>
                  </w:pPr>
                  <w:r w:rsidRPr="004D205F">
                    <w:rPr>
                      <w:rFonts w:ascii="Calibri" w:eastAsia="Times New Roman" w:hAnsi="Calibri" w:cs="Calibri"/>
                      <w:b/>
                      <w:bCs/>
                      <w:color w:val="000000"/>
                      <w:lang w:eastAsia="en-GB"/>
                    </w:rPr>
                    <w:t>Payments since 20th July 2019</w:t>
                  </w:r>
                </w:p>
              </w:tc>
              <w:tc>
                <w:tcPr>
                  <w:tcW w:w="1838" w:type="dxa"/>
                  <w:tcBorders>
                    <w:top w:val="nil"/>
                    <w:left w:val="nil"/>
                    <w:bottom w:val="nil"/>
                    <w:right w:val="nil"/>
                  </w:tcBorders>
                  <w:shd w:val="clear" w:color="auto" w:fill="auto"/>
                  <w:noWrap/>
                  <w:vAlign w:val="bottom"/>
                  <w:hideMark/>
                </w:tcPr>
                <w:p w14:paraId="6F319131"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222" w:type="dxa"/>
                  <w:tcBorders>
                    <w:top w:val="nil"/>
                    <w:left w:val="nil"/>
                    <w:bottom w:val="nil"/>
                    <w:right w:val="nil"/>
                  </w:tcBorders>
                  <w:shd w:val="clear" w:color="auto" w:fill="auto"/>
                  <w:noWrap/>
                  <w:vAlign w:val="bottom"/>
                  <w:hideMark/>
                </w:tcPr>
                <w:p w14:paraId="5B9C09A6"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0C2B0118"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3D4B1671" w14:textId="77777777" w:rsidTr="00BE0E2A">
              <w:trPr>
                <w:trHeight w:val="300"/>
              </w:trPr>
              <w:tc>
                <w:tcPr>
                  <w:tcW w:w="2660" w:type="dxa"/>
                  <w:tcBorders>
                    <w:top w:val="nil"/>
                    <w:left w:val="nil"/>
                    <w:bottom w:val="nil"/>
                    <w:right w:val="nil"/>
                  </w:tcBorders>
                  <w:shd w:val="clear" w:color="auto" w:fill="auto"/>
                  <w:noWrap/>
                  <w:vAlign w:val="bottom"/>
                  <w:hideMark/>
                </w:tcPr>
                <w:p w14:paraId="6AB6F314"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7984499"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838" w:type="dxa"/>
                  <w:tcBorders>
                    <w:top w:val="nil"/>
                    <w:left w:val="nil"/>
                    <w:bottom w:val="nil"/>
                    <w:right w:val="nil"/>
                  </w:tcBorders>
                  <w:shd w:val="clear" w:color="auto" w:fill="auto"/>
                  <w:noWrap/>
                  <w:vAlign w:val="bottom"/>
                  <w:hideMark/>
                </w:tcPr>
                <w:p w14:paraId="778C5E7F"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5F1221D3"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55A886E0"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66010562" w14:textId="77777777" w:rsidTr="00BE0E2A">
              <w:trPr>
                <w:trHeight w:val="300"/>
              </w:trPr>
              <w:tc>
                <w:tcPr>
                  <w:tcW w:w="2660" w:type="dxa"/>
                  <w:tcBorders>
                    <w:top w:val="nil"/>
                    <w:left w:val="nil"/>
                    <w:bottom w:val="nil"/>
                    <w:right w:val="nil"/>
                  </w:tcBorders>
                  <w:shd w:val="clear" w:color="auto" w:fill="auto"/>
                  <w:noWrap/>
                  <w:vAlign w:val="bottom"/>
                  <w:hideMark/>
                </w:tcPr>
                <w:p w14:paraId="04A8C971"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Date</w:t>
                  </w:r>
                </w:p>
              </w:tc>
              <w:tc>
                <w:tcPr>
                  <w:tcW w:w="2798" w:type="dxa"/>
                  <w:gridSpan w:val="2"/>
                  <w:tcBorders>
                    <w:top w:val="nil"/>
                    <w:left w:val="nil"/>
                    <w:bottom w:val="nil"/>
                    <w:right w:val="nil"/>
                  </w:tcBorders>
                  <w:shd w:val="clear" w:color="auto" w:fill="auto"/>
                  <w:noWrap/>
                  <w:vAlign w:val="bottom"/>
                  <w:hideMark/>
                </w:tcPr>
                <w:p w14:paraId="5A44A61A"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Cheque no.</w:t>
                  </w:r>
                </w:p>
              </w:tc>
              <w:tc>
                <w:tcPr>
                  <w:tcW w:w="222" w:type="dxa"/>
                  <w:tcBorders>
                    <w:top w:val="nil"/>
                    <w:left w:val="nil"/>
                    <w:bottom w:val="nil"/>
                    <w:right w:val="nil"/>
                  </w:tcBorders>
                  <w:shd w:val="clear" w:color="auto" w:fill="auto"/>
                  <w:noWrap/>
                  <w:vAlign w:val="bottom"/>
                  <w:hideMark/>
                </w:tcPr>
                <w:p w14:paraId="16A51A2D"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303" w:type="dxa"/>
                  <w:tcBorders>
                    <w:top w:val="nil"/>
                    <w:left w:val="nil"/>
                    <w:bottom w:val="nil"/>
                    <w:right w:val="nil"/>
                  </w:tcBorders>
                  <w:shd w:val="clear" w:color="auto" w:fill="auto"/>
                  <w:noWrap/>
                  <w:vAlign w:val="bottom"/>
                  <w:hideMark/>
                </w:tcPr>
                <w:p w14:paraId="56E9E4F2"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689BFA2A" w14:textId="77777777" w:rsidTr="00BE0E2A">
              <w:trPr>
                <w:trHeight w:val="300"/>
              </w:trPr>
              <w:tc>
                <w:tcPr>
                  <w:tcW w:w="2660" w:type="dxa"/>
                  <w:tcBorders>
                    <w:top w:val="nil"/>
                    <w:left w:val="nil"/>
                    <w:bottom w:val="nil"/>
                    <w:right w:val="nil"/>
                  </w:tcBorders>
                  <w:shd w:val="clear" w:color="auto" w:fill="auto"/>
                  <w:noWrap/>
                  <w:vAlign w:val="bottom"/>
                  <w:hideMark/>
                </w:tcPr>
                <w:p w14:paraId="503868E7"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20/07/2019</w:t>
                  </w:r>
                </w:p>
              </w:tc>
              <w:tc>
                <w:tcPr>
                  <w:tcW w:w="960" w:type="dxa"/>
                  <w:tcBorders>
                    <w:top w:val="nil"/>
                    <w:left w:val="nil"/>
                    <w:bottom w:val="nil"/>
                    <w:right w:val="nil"/>
                  </w:tcBorders>
                  <w:shd w:val="clear" w:color="auto" w:fill="auto"/>
                  <w:noWrap/>
                  <w:vAlign w:val="bottom"/>
                  <w:hideMark/>
                </w:tcPr>
                <w:p w14:paraId="1F1D39C4"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1578</w:t>
                  </w:r>
                </w:p>
              </w:tc>
              <w:tc>
                <w:tcPr>
                  <w:tcW w:w="2060" w:type="dxa"/>
                  <w:gridSpan w:val="2"/>
                  <w:tcBorders>
                    <w:top w:val="nil"/>
                    <w:left w:val="nil"/>
                    <w:bottom w:val="nil"/>
                    <w:right w:val="nil"/>
                  </w:tcBorders>
                  <w:shd w:val="clear" w:color="auto" w:fill="auto"/>
                  <w:noWrap/>
                  <w:vAlign w:val="bottom"/>
                  <w:hideMark/>
                </w:tcPr>
                <w:p w14:paraId="3F3DD17F"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AG Parish Council</w:t>
                  </w:r>
                </w:p>
              </w:tc>
              <w:tc>
                <w:tcPr>
                  <w:tcW w:w="1303" w:type="dxa"/>
                  <w:tcBorders>
                    <w:top w:val="nil"/>
                    <w:left w:val="nil"/>
                    <w:bottom w:val="nil"/>
                    <w:right w:val="nil"/>
                  </w:tcBorders>
                  <w:shd w:val="clear" w:color="auto" w:fill="auto"/>
                  <w:noWrap/>
                  <w:vAlign w:val="bottom"/>
                  <w:hideMark/>
                </w:tcPr>
                <w:p w14:paraId="419ABEF1"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£4,000.00</w:t>
                  </w:r>
                </w:p>
              </w:tc>
            </w:tr>
            <w:tr w:rsidR="004D205F" w:rsidRPr="004D205F" w14:paraId="38A5BD9B" w14:textId="77777777" w:rsidTr="00BE0E2A">
              <w:trPr>
                <w:trHeight w:val="300"/>
              </w:trPr>
              <w:tc>
                <w:tcPr>
                  <w:tcW w:w="2660" w:type="dxa"/>
                  <w:tcBorders>
                    <w:top w:val="nil"/>
                    <w:left w:val="nil"/>
                    <w:bottom w:val="nil"/>
                    <w:right w:val="nil"/>
                  </w:tcBorders>
                  <w:shd w:val="clear" w:color="auto" w:fill="auto"/>
                  <w:noWrap/>
                  <w:vAlign w:val="bottom"/>
                  <w:hideMark/>
                </w:tcPr>
                <w:p w14:paraId="42D91C90"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20/07/2019</w:t>
                  </w:r>
                </w:p>
              </w:tc>
              <w:tc>
                <w:tcPr>
                  <w:tcW w:w="960" w:type="dxa"/>
                  <w:tcBorders>
                    <w:top w:val="nil"/>
                    <w:left w:val="nil"/>
                    <w:bottom w:val="nil"/>
                    <w:right w:val="nil"/>
                  </w:tcBorders>
                  <w:shd w:val="clear" w:color="auto" w:fill="auto"/>
                  <w:noWrap/>
                  <w:vAlign w:val="bottom"/>
                  <w:hideMark/>
                </w:tcPr>
                <w:p w14:paraId="1E298B18"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1579</w:t>
                  </w:r>
                </w:p>
              </w:tc>
              <w:tc>
                <w:tcPr>
                  <w:tcW w:w="2060" w:type="dxa"/>
                  <w:gridSpan w:val="2"/>
                  <w:tcBorders>
                    <w:top w:val="nil"/>
                    <w:left w:val="nil"/>
                    <w:bottom w:val="nil"/>
                    <w:right w:val="nil"/>
                  </w:tcBorders>
                  <w:shd w:val="clear" w:color="auto" w:fill="auto"/>
                  <w:noWrap/>
                  <w:vAlign w:val="bottom"/>
                  <w:hideMark/>
                </w:tcPr>
                <w:p w14:paraId="3AC9D5D6"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J Hollylee</w:t>
                  </w:r>
                </w:p>
              </w:tc>
              <w:tc>
                <w:tcPr>
                  <w:tcW w:w="1303" w:type="dxa"/>
                  <w:tcBorders>
                    <w:top w:val="nil"/>
                    <w:left w:val="nil"/>
                    <w:bottom w:val="nil"/>
                    <w:right w:val="nil"/>
                  </w:tcBorders>
                  <w:shd w:val="clear" w:color="auto" w:fill="auto"/>
                  <w:noWrap/>
                  <w:vAlign w:val="bottom"/>
                  <w:hideMark/>
                </w:tcPr>
                <w:p w14:paraId="6C1D3C78"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£202.00</w:t>
                  </w:r>
                </w:p>
              </w:tc>
            </w:tr>
            <w:tr w:rsidR="004D205F" w:rsidRPr="004D205F" w14:paraId="368508F5" w14:textId="77777777" w:rsidTr="00BE0E2A">
              <w:trPr>
                <w:trHeight w:val="300"/>
              </w:trPr>
              <w:tc>
                <w:tcPr>
                  <w:tcW w:w="2660" w:type="dxa"/>
                  <w:tcBorders>
                    <w:top w:val="nil"/>
                    <w:left w:val="nil"/>
                    <w:bottom w:val="nil"/>
                    <w:right w:val="nil"/>
                  </w:tcBorders>
                  <w:shd w:val="clear" w:color="auto" w:fill="auto"/>
                  <w:noWrap/>
                  <w:vAlign w:val="bottom"/>
                  <w:hideMark/>
                </w:tcPr>
                <w:p w14:paraId="4967C072"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20/07/2019</w:t>
                  </w:r>
                </w:p>
              </w:tc>
              <w:tc>
                <w:tcPr>
                  <w:tcW w:w="960" w:type="dxa"/>
                  <w:tcBorders>
                    <w:top w:val="nil"/>
                    <w:left w:val="nil"/>
                    <w:bottom w:val="nil"/>
                    <w:right w:val="nil"/>
                  </w:tcBorders>
                  <w:shd w:val="clear" w:color="auto" w:fill="auto"/>
                  <w:noWrap/>
                  <w:vAlign w:val="bottom"/>
                  <w:hideMark/>
                </w:tcPr>
                <w:p w14:paraId="2C4EA6CA"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1580</w:t>
                  </w:r>
                </w:p>
              </w:tc>
              <w:tc>
                <w:tcPr>
                  <w:tcW w:w="2060" w:type="dxa"/>
                  <w:gridSpan w:val="2"/>
                  <w:tcBorders>
                    <w:top w:val="nil"/>
                    <w:left w:val="nil"/>
                    <w:bottom w:val="nil"/>
                    <w:right w:val="nil"/>
                  </w:tcBorders>
                  <w:shd w:val="clear" w:color="auto" w:fill="auto"/>
                  <w:noWrap/>
                  <w:vAlign w:val="bottom"/>
                  <w:hideMark/>
                </w:tcPr>
                <w:p w14:paraId="606150E6"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Function 28</w:t>
                  </w:r>
                </w:p>
              </w:tc>
              <w:tc>
                <w:tcPr>
                  <w:tcW w:w="1303" w:type="dxa"/>
                  <w:tcBorders>
                    <w:top w:val="nil"/>
                    <w:left w:val="nil"/>
                    <w:bottom w:val="nil"/>
                    <w:right w:val="nil"/>
                  </w:tcBorders>
                  <w:shd w:val="clear" w:color="auto" w:fill="auto"/>
                  <w:noWrap/>
                  <w:vAlign w:val="bottom"/>
                  <w:hideMark/>
                </w:tcPr>
                <w:p w14:paraId="10696644"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£570.00</w:t>
                  </w:r>
                </w:p>
              </w:tc>
            </w:tr>
            <w:tr w:rsidR="004D205F" w:rsidRPr="004D205F" w14:paraId="26211D91" w14:textId="77777777" w:rsidTr="00BE0E2A">
              <w:trPr>
                <w:trHeight w:val="300"/>
              </w:trPr>
              <w:tc>
                <w:tcPr>
                  <w:tcW w:w="2660" w:type="dxa"/>
                  <w:tcBorders>
                    <w:top w:val="nil"/>
                    <w:left w:val="nil"/>
                    <w:bottom w:val="nil"/>
                    <w:right w:val="nil"/>
                  </w:tcBorders>
                  <w:shd w:val="clear" w:color="auto" w:fill="auto"/>
                  <w:noWrap/>
                  <w:vAlign w:val="bottom"/>
                  <w:hideMark/>
                </w:tcPr>
                <w:p w14:paraId="28B57912"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lastRenderedPageBreak/>
                    <w:t>20/07/2019</w:t>
                  </w:r>
                </w:p>
              </w:tc>
              <w:tc>
                <w:tcPr>
                  <w:tcW w:w="960" w:type="dxa"/>
                  <w:tcBorders>
                    <w:top w:val="nil"/>
                    <w:left w:val="nil"/>
                    <w:bottom w:val="nil"/>
                    <w:right w:val="nil"/>
                  </w:tcBorders>
                  <w:shd w:val="clear" w:color="auto" w:fill="auto"/>
                  <w:noWrap/>
                  <w:vAlign w:val="bottom"/>
                  <w:hideMark/>
                </w:tcPr>
                <w:p w14:paraId="54F267C0"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1581</w:t>
                  </w:r>
                </w:p>
              </w:tc>
              <w:tc>
                <w:tcPr>
                  <w:tcW w:w="1838" w:type="dxa"/>
                  <w:tcBorders>
                    <w:top w:val="nil"/>
                    <w:left w:val="nil"/>
                    <w:bottom w:val="nil"/>
                    <w:right w:val="nil"/>
                  </w:tcBorders>
                  <w:shd w:val="clear" w:color="auto" w:fill="auto"/>
                  <w:noWrap/>
                  <w:vAlign w:val="bottom"/>
                  <w:hideMark/>
                </w:tcPr>
                <w:p w14:paraId="72832423"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SLCC</w:t>
                  </w:r>
                </w:p>
              </w:tc>
              <w:tc>
                <w:tcPr>
                  <w:tcW w:w="222" w:type="dxa"/>
                  <w:tcBorders>
                    <w:top w:val="nil"/>
                    <w:left w:val="nil"/>
                    <w:bottom w:val="nil"/>
                    <w:right w:val="nil"/>
                  </w:tcBorders>
                  <w:shd w:val="clear" w:color="auto" w:fill="auto"/>
                  <w:noWrap/>
                  <w:vAlign w:val="bottom"/>
                  <w:hideMark/>
                </w:tcPr>
                <w:p w14:paraId="2C0E486E"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303" w:type="dxa"/>
                  <w:tcBorders>
                    <w:top w:val="nil"/>
                    <w:left w:val="nil"/>
                    <w:bottom w:val="nil"/>
                    <w:right w:val="nil"/>
                  </w:tcBorders>
                  <w:shd w:val="clear" w:color="auto" w:fill="auto"/>
                  <w:noWrap/>
                  <w:vAlign w:val="bottom"/>
                  <w:hideMark/>
                </w:tcPr>
                <w:p w14:paraId="3AFD6539"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£106.00</w:t>
                  </w:r>
                </w:p>
              </w:tc>
            </w:tr>
            <w:tr w:rsidR="004D205F" w:rsidRPr="004D205F" w14:paraId="79F83384" w14:textId="77777777" w:rsidTr="00BE0E2A">
              <w:trPr>
                <w:trHeight w:val="300"/>
              </w:trPr>
              <w:tc>
                <w:tcPr>
                  <w:tcW w:w="2660" w:type="dxa"/>
                  <w:tcBorders>
                    <w:top w:val="nil"/>
                    <w:left w:val="nil"/>
                    <w:bottom w:val="nil"/>
                    <w:right w:val="nil"/>
                  </w:tcBorders>
                  <w:shd w:val="clear" w:color="auto" w:fill="auto"/>
                  <w:noWrap/>
                  <w:vAlign w:val="bottom"/>
                  <w:hideMark/>
                </w:tcPr>
                <w:p w14:paraId="5F77FFB1"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31/07/2019</w:t>
                  </w:r>
                </w:p>
              </w:tc>
              <w:tc>
                <w:tcPr>
                  <w:tcW w:w="960" w:type="dxa"/>
                  <w:tcBorders>
                    <w:top w:val="nil"/>
                    <w:left w:val="nil"/>
                    <w:bottom w:val="nil"/>
                    <w:right w:val="nil"/>
                  </w:tcBorders>
                  <w:shd w:val="clear" w:color="auto" w:fill="auto"/>
                  <w:noWrap/>
                  <w:vAlign w:val="bottom"/>
                  <w:hideMark/>
                </w:tcPr>
                <w:p w14:paraId="19991619"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1582</w:t>
                  </w:r>
                </w:p>
              </w:tc>
              <w:tc>
                <w:tcPr>
                  <w:tcW w:w="1838" w:type="dxa"/>
                  <w:tcBorders>
                    <w:top w:val="nil"/>
                    <w:left w:val="nil"/>
                    <w:bottom w:val="nil"/>
                    <w:right w:val="nil"/>
                  </w:tcBorders>
                  <w:shd w:val="clear" w:color="auto" w:fill="auto"/>
                  <w:noWrap/>
                  <w:vAlign w:val="bottom"/>
                  <w:hideMark/>
                </w:tcPr>
                <w:p w14:paraId="20F18D08"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N Buckle</w:t>
                  </w:r>
                </w:p>
              </w:tc>
              <w:tc>
                <w:tcPr>
                  <w:tcW w:w="222" w:type="dxa"/>
                  <w:tcBorders>
                    <w:top w:val="nil"/>
                    <w:left w:val="nil"/>
                    <w:bottom w:val="nil"/>
                    <w:right w:val="nil"/>
                  </w:tcBorders>
                  <w:shd w:val="clear" w:color="auto" w:fill="auto"/>
                  <w:noWrap/>
                  <w:vAlign w:val="bottom"/>
                  <w:hideMark/>
                </w:tcPr>
                <w:p w14:paraId="6DBC3E7A"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303" w:type="dxa"/>
                  <w:tcBorders>
                    <w:top w:val="nil"/>
                    <w:left w:val="nil"/>
                    <w:bottom w:val="nil"/>
                    <w:right w:val="nil"/>
                  </w:tcBorders>
                  <w:shd w:val="clear" w:color="auto" w:fill="auto"/>
                  <w:noWrap/>
                  <w:vAlign w:val="bottom"/>
                  <w:hideMark/>
                </w:tcPr>
                <w:p w14:paraId="69B5AE9A"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£518.34</w:t>
                  </w:r>
                </w:p>
              </w:tc>
            </w:tr>
            <w:tr w:rsidR="004D205F" w:rsidRPr="004D205F" w14:paraId="6C94774F" w14:textId="77777777" w:rsidTr="00BE0E2A">
              <w:trPr>
                <w:trHeight w:val="300"/>
              </w:trPr>
              <w:tc>
                <w:tcPr>
                  <w:tcW w:w="2660" w:type="dxa"/>
                  <w:tcBorders>
                    <w:top w:val="nil"/>
                    <w:left w:val="nil"/>
                    <w:bottom w:val="nil"/>
                    <w:right w:val="nil"/>
                  </w:tcBorders>
                  <w:shd w:val="clear" w:color="auto" w:fill="auto"/>
                  <w:noWrap/>
                  <w:vAlign w:val="bottom"/>
                  <w:hideMark/>
                </w:tcPr>
                <w:p w14:paraId="41DD4C88"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11/08/2019</w:t>
                  </w:r>
                </w:p>
              </w:tc>
              <w:tc>
                <w:tcPr>
                  <w:tcW w:w="960" w:type="dxa"/>
                  <w:tcBorders>
                    <w:top w:val="nil"/>
                    <w:left w:val="nil"/>
                    <w:bottom w:val="nil"/>
                    <w:right w:val="nil"/>
                  </w:tcBorders>
                  <w:shd w:val="clear" w:color="auto" w:fill="auto"/>
                  <w:noWrap/>
                  <w:vAlign w:val="bottom"/>
                  <w:hideMark/>
                </w:tcPr>
                <w:p w14:paraId="61CDE7BA"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DD</w:t>
                  </w:r>
                </w:p>
              </w:tc>
              <w:tc>
                <w:tcPr>
                  <w:tcW w:w="1838" w:type="dxa"/>
                  <w:tcBorders>
                    <w:top w:val="nil"/>
                    <w:left w:val="nil"/>
                    <w:bottom w:val="nil"/>
                    <w:right w:val="nil"/>
                  </w:tcBorders>
                  <w:shd w:val="clear" w:color="auto" w:fill="auto"/>
                  <w:noWrap/>
                  <w:vAlign w:val="bottom"/>
                  <w:hideMark/>
                </w:tcPr>
                <w:p w14:paraId="333FC11C"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Eon</w:t>
                  </w:r>
                </w:p>
              </w:tc>
              <w:tc>
                <w:tcPr>
                  <w:tcW w:w="222" w:type="dxa"/>
                  <w:tcBorders>
                    <w:top w:val="nil"/>
                    <w:left w:val="nil"/>
                    <w:bottom w:val="nil"/>
                    <w:right w:val="nil"/>
                  </w:tcBorders>
                  <w:shd w:val="clear" w:color="auto" w:fill="auto"/>
                  <w:noWrap/>
                  <w:vAlign w:val="bottom"/>
                  <w:hideMark/>
                </w:tcPr>
                <w:p w14:paraId="2FE01049"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303" w:type="dxa"/>
                  <w:tcBorders>
                    <w:top w:val="nil"/>
                    <w:left w:val="nil"/>
                    <w:bottom w:val="nil"/>
                    <w:right w:val="nil"/>
                  </w:tcBorders>
                  <w:shd w:val="clear" w:color="auto" w:fill="auto"/>
                  <w:noWrap/>
                  <w:vAlign w:val="bottom"/>
                  <w:hideMark/>
                </w:tcPr>
                <w:p w14:paraId="41DD9470"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£40.25</w:t>
                  </w:r>
                </w:p>
              </w:tc>
            </w:tr>
            <w:tr w:rsidR="004D205F" w:rsidRPr="004D205F" w14:paraId="712B8CC3" w14:textId="77777777" w:rsidTr="00BE0E2A">
              <w:trPr>
                <w:trHeight w:val="300"/>
              </w:trPr>
              <w:tc>
                <w:tcPr>
                  <w:tcW w:w="2660" w:type="dxa"/>
                  <w:tcBorders>
                    <w:top w:val="nil"/>
                    <w:left w:val="nil"/>
                    <w:bottom w:val="nil"/>
                    <w:right w:val="nil"/>
                  </w:tcBorders>
                  <w:shd w:val="clear" w:color="auto" w:fill="auto"/>
                  <w:noWrap/>
                  <w:vAlign w:val="bottom"/>
                  <w:hideMark/>
                </w:tcPr>
                <w:p w14:paraId="16B1FDC0" w14:textId="77777777" w:rsidR="004D205F" w:rsidRPr="004D205F" w:rsidRDefault="004D205F" w:rsidP="004D205F">
                  <w:pPr>
                    <w:spacing w:after="0" w:line="240" w:lineRule="auto"/>
                    <w:jc w:val="right"/>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45605F87"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838" w:type="dxa"/>
                  <w:tcBorders>
                    <w:top w:val="nil"/>
                    <w:left w:val="nil"/>
                    <w:bottom w:val="nil"/>
                    <w:right w:val="nil"/>
                  </w:tcBorders>
                  <w:shd w:val="clear" w:color="auto" w:fill="auto"/>
                  <w:noWrap/>
                  <w:vAlign w:val="bottom"/>
                  <w:hideMark/>
                </w:tcPr>
                <w:p w14:paraId="1D3DA166"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60659A59"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34DF2F6F" w14:textId="77777777" w:rsidR="004D205F" w:rsidRPr="004D205F" w:rsidRDefault="004D205F" w:rsidP="004D205F">
                  <w:pPr>
                    <w:spacing w:after="0" w:line="240" w:lineRule="auto"/>
                    <w:jc w:val="right"/>
                    <w:rPr>
                      <w:rFonts w:ascii="Calibri" w:eastAsia="Times New Roman" w:hAnsi="Calibri" w:cs="Calibri"/>
                      <w:b/>
                      <w:bCs/>
                      <w:color w:val="000000"/>
                      <w:lang w:eastAsia="en-GB"/>
                    </w:rPr>
                  </w:pPr>
                  <w:r w:rsidRPr="004D205F">
                    <w:rPr>
                      <w:rFonts w:ascii="Calibri" w:eastAsia="Times New Roman" w:hAnsi="Calibri" w:cs="Calibri"/>
                      <w:b/>
                      <w:bCs/>
                      <w:color w:val="000000"/>
                      <w:lang w:eastAsia="en-GB"/>
                    </w:rPr>
                    <w:t>£1,436.59</w:t>
                  </w:r>
                </w:p>
              </w:tc>
            </w:tr>
            <w:tr w:rsidR="004D205F" w:rsidRPr="004D205F" w14:paraId="20E1CD25" w14:textId="77777777" w:rsidTr="00BE0E2A">
              <w:trPr>
                <w:trHeight w:val="300"/>
              </w:trPr>
              <w:tc>
                <w:tcPr>
                  <w:tcW w:w="2660" w:type="dxa"/>
                  <w:tcBorders>
                    <w:top w:val="nil"/>
                    <w:left w:val="nil"/>
                    <w:bottom w:val="nil"/>
                    <w:right w:val="nil"/>
                  </w:tcBorders>
                  <w:shd w:val="clear" w:color="auto" w:fill="auto"/>
                  <w:noWrap/>
                  <w:vAlign w:val="bottom"/>
                  <w:hideMark/>
                </w:tcPr>
                <w:p w14:paraId="2EC41412" w14:textId="77777777" w:rsidR="004D205F" w:rsidRPr="004D205F" w:rsidRDefault="004D205F" w:rsidP="004D205F">
                  <w:pPr>
                    <w:spacing w:after="0" w:line="240" w:lineRule="auto"/>
                    <w:jc w:val="right"/>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3342BA80"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838" w:type="dxa"/>
                  <w:tcBorders>
                    <w:top w:val="nil"/>
                    <w:left w:val="nil"/>
                    <w:bottom w:val="nil"/>
                    <w:right w:val="nil"/>
                  </w:tcBorders>
                  <w:shd w:val="clear" w:color="auto" w:fill="auto"/>
                  <w:noWrap/>
                  <w:vAlign w:val="bottom"/>
                  <w:hideMark/>
                </w:tcPr>
                <w:p w14:paraId="21F990AD"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7E2FFDF5"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122E9A4A"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28DD4FFB" w14:textId="77777777" w:rsidTr="00BE0E2A">
              <w:trPr>
                <w:trHeight w:val="300"/>
              </w:trPr>
              <w:tc>
                <w:tcPr>
                  <w:tcW w:w="2660" w:type="dxa"/>
                  <w:tcBorders>
                    <w:top w:val="nil"/>
                    <w:left w:val="nil"/>
                    <w:bottom w:val="nil"/>
                    <w:right w:val="nil"/>
                  </w:tcBorders>
                  <w:shd w:val="clear" w:color="auto" w:fill="auto"/>
                  <w:noWrap/>
                  <w:vAlign w:val="bottom"/>
                  <w:hideMark/>
                </w:tcPr>
                <w:p w14:paraId="1187CA21" w14:textId="77777777" w:rsidR="004D205F" w:rsidRPr="004D205F" w:rsidRDefault="004D205F" w:rsidP="004D205F">
                  <w:pPr>
                    <w:spacing w:after="0" w:line="240" w:lineRule="auto"/>
                    <w:rPr>
                      <w:rFonts w:ascii="Calibri" w:eastAsia="Times New Roman" w:hAnsi="Calibri" w:cs="Calibri"/>
                      <w:b/>
                      <w:bCs/>
                      <w:color w:val="000000"/>
                      <w:lang w:eastAsia="en-GB"/>
                    </w:rPr>
                  </w:pPr>
                  <w:r w:rsidRPr="004D205F">
                    <w:rPr>
                      <w:rFonts w:ascii="Calibri" w:eastAsia="Times New Roman" w:hAnsi="Calibri" w:cs="Calibri"/>
                      <w:b/>
                      <w:bCs/>
                      <w:color w:val="000000"/>
                      <w:lang w:eastAsia="en-GB"/>
                    </w:rPr>
                    <w:t>Receipts since Last Meeting</w:t>
                  </w:r>
                </w:p>
              </w:tc>
              <w:tc>
                <w:tcPr>
                  <w:tcW w:w="960" w:type="dxa"/>
                  <w:tcBorders>
                    <w:top w:val="nil"/>
                    <w:left w:val="nil"/>
                    <w:bottom w:val="nil"/>
                    <w:right w:val="nil"/>
                  </w:tcBorders>
                  <w:shd w:val="clear" w:color="auto" w:fill="auto"/>
                  <w:noWrap/>
                  <w:vAlign w:val="bottom"/>
                  <w:hideMark/>
                </w:tcPr>
                <w:p w14:paraId="2162049E"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838" w:type="dxa"/>
                  <w:tcBorders>
                    <w:top w:val="nil"/>
                    <w:left w:val="nil"/>
                    <w:bottom w:val="nil"/>
                    <w:right w:val="nil"/>
                  </w:tcBorders>
                  <w:shd w:val="clear" w:color="auto" w:fill="auto"/>
                  <w:noWrap/>
                  <w:vAlign w:val="bottom"/>
                  <w:hideMark/>
                </w:tcPr>
                <w:p w14:paraId="4857F6D1"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71A48C76"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50AD7138"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3F2099B9" w14:textId="77777777" w:rsidTr="00BE0E2A">
              <w:trPr>
                <w:trHeight w:val="300"/>
              </w:trPr>
              <w:tc>
                <w:tcPr>
                  <w:tcW w:w="2660" w:type="dxa"/>
                  <w:tcBorders>
                    <w:top w:val="nil"/>
                    <w:left w:val="nil"/>
                    <w:bottom w:val="nil"/>
                    <w:right w:val="nil"/>
                  </w:tcBorders>
                  <w:shd w:val="clear" w:color="auto" w:fill="auto"/>
                  <w:noWrap/>
                  <w:vAlign w:val="bottom"/>
                  <w:hideMark/>
                </w:tcPr>
                <w:p w14:paraId="4D521378"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0C1C0C7"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838" w:type="dxa"/>
                  <w:tcBorders>
                    <w:top w:val="nil"/>
                    <w:left w:val="nil"/>
                    <w:bottom w:val="nil"/>
                    <w:right w:val="nil"/>
                  </w:tcBorders>
                  <w:shd w:val="clear" w:color="auto" w:fill="auto"/>
                  <w:noWrap/>
                  <w:vAlign w:val="bottom"/>
                  <w:hideMark/>
                </w:tcPr>
                <w:p w14:paraId="040D7880"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13D470B0"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57F3CD87"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0E811BB9" w14:textId="77777777" w:rsidTr="00BE0E2A">
              <w:trPr>
                <w:trHeight w:val="300"/>
              </w:trPr>
              <w:tc>
                <w:tcPr>
                  <w:tcW w:w="2660" w:type="dxa"/>
                  <w:tcBorders>
                    <w:top w:val="nil"/>
                    <w:left w:val="nil"/>
                    <w:bottom w:val="nil"/>
                    <w:right w:val="nil"/>
                  </w:tcBorders>
                  <w:shd w:val="clear" w:color="auto" w:fill="auto"/>
                  <w:noWrap/>
                  <w:vAlign w:val="bottom"/>
                  <w:hideMark/>
                </w:tcPr>
                <w:p w14:paraId="60B61457"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Date</w:t>
                  </w:r>
                </w:p>
              </w:tc>
              <w:tc>
                <w:tcPr>
                  <w:tcW w:w="960" w:type="dxa"/>
                  <w:tcBorders>
                    <w:top w:val="nil"/>
                    <w:left w:val="nil"/>
                    <w:bottom w:val="nil"/>
                    <w:right w:val="nil"/>
                  </w:tcBorders>
                  <w:shd w:val="clear" w:color="auto" w:fill="auto"/>
                  <w:noWrap/>
                  <w:vAlign w:val="bottom"/>
                  <w:hideMark/>
                </w:tcPr>
                <w:p w14:paraId="4437280B"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From</w:t>
                  </w:r>
                </w:p>
              </w:tc>
              <w:tc>
                <w:tcPr>
                  <w:tcW w:w="1838" w:type="dxa"/>
                  <w:tcBorders>
                    <w:top w:val="nil"/>
                    <w:left w:val="nil"/>
                    <w:bottom w:val="nil"/>
                    <w:right w:val="nil"/>
                  </w:tcBorders>
                  <w:shd w:val="clear" w:color="auto" w:fill="auto"/>
                  <w:noWrap/>
                  <w:vAlign w:val="bottom"/>
                  <w:hideMark/>
                </w:tcPr>
                <w:p w14:paraId="1308110E"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222" w:type="dxa"/>
                  <w:tcBorders>
                    <w:top w:val="nil"/>
                    <w:left w:val="nil"/>
                    <w:bottom w:val="nil"/>
                    <w:right w:val="nil"/>
                  </w:tcBorders>
                  <w:shd w:val="clear" w:color="auto" w:fill="auto"/>
                  <w:noWrap/>
                  <w:vAlign w:val="bottom"/>
                  <w:hideMark/>
                </w:tcPr>
                <w:p w14:paraId="3782FE82"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376A9273"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54FE76A4" w14:textId="77777777" w:rsidTr="00BE0E2A">
              <w:trPr>
                <w:trHeight w:val="300"/>
              </w:trPr>
              <w:tc>
                <w:tcPr>
                  <w:tcW w:w="2660" w:type="dxa"/>
                  <w:tcBorders>
                    <w:top w:val="nil"/>
                    <w:left w:val="nil"/>
                    <w:bottom w:val="nil"/>
                    <w:right w:val="nil"/>
                  </w:tcBorders>
                  <w:shd w:val="clear" w:color="auto" w:fill="auto"/>
                  <w:noWrap/>
                  <w:vAlign w:val="bottom"/>
                  <w:hideMark/>
                </w:tcPr>
                <w:p w14:paraId="0A1148CD"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22/07/2019</w:t>
                  </w:r>
                </w:p>
              </w:tc>
              <w:tc>
                <w:tcPr>
                  <w:tcW w:w="960" w:type="dxa"/>
                  <w:tcBorders>
                    <w:top w:val="nil"/>
                    <w:left w:val="nil"/>
                    <w:bottom w:val="nil"/>
                    <w:right w:val="nil"/>
                  </w:tcBorders>
                  <w:shd w:val="clear" w:color="auto" w:fill="auto"/>
                  <w:noWrap/>
                  <w:vAlign w:val="bottom"/>
                  <w:hideMark/>
                </w:tcPr>
                <w:p w14:paraId="5422839D"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CDC</w:t>
                  </w:r>
                </w:p>
              </w:tc>
              <w:tc>
                <w:tcPr>
                  <w:tcW w:w="1838" w:type="dxa"/>
                  <w:tcBorders>
                    <w:top w:val="nil"/>
                    <w:left w:val="nil"/>
                    <w:bottom w:val="nil"/>
                    <w:right w:val="nil"/>
                  </w:tcBorders>
                  <w:shd w:val="clear" w:color="auto" w:fill="auto"/>
                  <w:noWrap/>
                  <w:vAlign w:val="bottom"/>
                  <w:hideMark/>
                </w:tcPr>
                <w:p w14:paraId="4B1FFF24"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222" w:type="dxa"/>
                  <w:tcBorders>
                    <w:top w:val="nil"/>
                    <w:left w:val="nil"/>
                    <w:bottom w:val="nil"/>
                    <w:right w:val="nil"/>
                  </w:tcBorders>
                  <w:shd w:val="clear" w:color="auto" w:fill="auto"/>
                  <w:noWrap/>
                  <w:vAlign w:val="bottom"/>
                  <w:hideMark/>
                </w:tcPr>
                <w:p w14:paraId="258BF181"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04BCAB26"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£1,327.50</w:t>
                  </w:r>
                </w:p>
              </w:tc>
            </w:tr>
            <w:tr w:rsidR="004D205F" w:rsidRPr="004D205F" w14:paraId="5CCFD72A" w14:textId="77777777" w:rsidTr="00BE0E2A">
              <w:trPr>
                <w:trHeight w:val="300"/>
              </w:trPr>
              <w:tc>
                <w:tcPr>
                  <w:tcW w:w="2660" w:type="dxa"/>
                  <w:tcBorders>
                    <w:top w:val="nil"/>
                    <w:left w:val="nil"/>
                    <w:bottom w:val="nil"/>
                    <w:right w:val="nil"/>
                  </w:tcBorders>
                  <w:shd w:val="clear" w:color="auto" w:fill="auto"/>
                  <w:noWrap/>
                  <w:vAlign w:val="bottom"/>
                  <w:hideMark/>
                </w:tcPr>
                <w:p w14:paraId="411A675E" w14:textId="77777777" w:rsidR="004D205F" w:rsidRPr="004D205F" w:rsidRDefault="004D205F" w:rsidP="004D205F">
                  <w:pPr>
                    <w:spacing w:after="0" w:line="240" w:lineRule="auto"/>
                    <w:jc w:val="right"/>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2CFC494E"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838" w:type="dxa"/>
                  <w:tcBorders>
                    <w:top w:val="nil"/>
                    <w:left w:val="nil"/>
                    <w:bottom w:val="nil"/>
                    <w:right w:val="nil"/>
                  </w:tcBorders>
                  <w:shd w:val="clear" w:color="auto" w:fill="auto"/>
                  <w:noWrap/>
                  <w:vAlign w:val="bottom"/>
                  <w:hideMark/>
                </w:tcPr>
                <w:p w14:paraId="65950C1A"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21FE2853"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2E5DBAB1" w14:textId="77777777" w:rsidR="004D205F" w:rsidRPr="004D205F" w:rsidRDefault="004D205F" w:rsidP="004D205F">
                  <w:pPr>
                    <w:spacing w:after="0" w:line="240" w:lineRule="auto"/>
                    <w:jc w:val="right"/>
                    <w:rPr>
                      <w:rFonts w:ascii="Calibri" w:eastAsia="Times New Roman" w:hAnsi="Calibri" w:cs="Calibri"/>
                      <w:b/>
                      <w:bCs/>
                      <w:color w:val="000000"/>
                      <w:lang w:eastAsia="en-GB"/>
                    </w:rPr>
                  </w:pPr>
                  <w:r w:rsidRPr="004D205F">
                    <w:rPr>
                      <w:rFonts w:ascii="Calibri" w:eastAsia="Times New Roman" w:hAnsi="Calibri" w:cs="Calibri"/>
                      <w:b/>
                      <w:bCs/>
                      <w:color w:val="000000"/>
                      <w:lang w:eastAsia="en-GB"/>
                    </w:rPr>
                    <w:t>£1,327.50</w:t>
                  </w:r>
                </w:p>
              </w:tc>
            </w:tr>
            <w:tr w:rsidR="004D205F" w:rsidRPr="004D205F" w14:paraId="1864B64F" w14:textId="77777777" w:rsidTr="00BE0E2A">
              <w:trPr>
                <w:trHeight w:val="300"/>
              </w:trPr>
              <w:tc>
                <w:tcPr>
                  <w:tcW w:w="2660" w:type="dxa"/>
                  <w:tcBorders>
                    <w:top w:val="nil"/>
                    <w:left w:val="nil"/>
                    <w:bottom w:val="nil"/>
                    <w:right w:val="nil"/>
                  </w:tcBorders>
                  <w:shd w:val="clear" w:color="auto" w:fill="auto"/>
                  <w:noWrap/>
                  <w:vAlign w:val="bottom"/>
                  <w:hideMark/>
                </w:tcPr>
                <w:p w14:paraId="2C7E4F4F" w14:textId="77777777" w:rsidR="004D205F" w:rsidRPr="004D205F" w:rsidRDefault="004D205F" w:rsidP="004D205F">
                  <w:pPr>
                    <w:spacing w:after="0" w:line="240" w:lineRule="auto"/>
                    <w:jc w:val="right"/>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04B55681"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838" w:type="dxa"/>
                  <w:tcBorders>
                    <w:top w:val="nil"/>
                    <w:left w:val="nil"/>
                    <w:bottom w:val="nil"/>
                    <w:right w:val="nil"/>
                  </w:tcBorders>
                  <w:shd w:val="clear" w:color="auto" w:fill="auto"/>
                  <w:noWrap/>
                  <w:vAlign w:val="bottom"/>
                  <w:hideMark/>
                </w:tcPr>
                <w:p w14:paraId="3BC44D4F"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74D69D3F"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685B7A03"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079F6A27" w14:textId="77777777" w:rsidTr="00BE0E2A">
              <w:trPr>
                <w:trHeight w:val="300"/>
              </w:trPr>
              <w:tc>
                <w:tcPr>
                  <w:tcW w:w="3620" w:type="dxa"/>
                  <w:gridSpan w:val="2"/>
                  <w:tcBorders>
                    <w:top w:val="nil"/>
                    <w:left w:val="nil"/>
                    <w:bottom w:val="nil"/>
                    <w:right w:val="nil"/>
                  </w:tcBorders>
                  <w:shd w:val="clear" w:color="auto" w:fill="auto"/>
                  <w:noWrap/>
                  <w:vAlign w:val="bottom"/>
                  <w:hideMark/>
                </w:tcPr>
                <w:p w14:paraId="6AB2B9C8" w14:textId="77777777" w:rsidR="004D205F" w:rsidRPr="004D205F" w:rsidRDefault="004D205F" w:rsidP="004D205F">
                  <w:pPr>
                    <w:spacing w:after="0" w:line="240" w:lineRule="auto"/>
                    <w:rPr>
                      <w:rFonts w:ascii="Calibri" w:eastAsia="Times New Roman" w:hAnsi="Calibri" w:cs="Calibri"/>
                      <w:b/>
                      <w:bCs/>
                      <w:color w:val="000000"/>
                      <w:lang w:eastAsia="en-GB"/>
                    </w:rPr>
                  </w:pPr>
                  <w:r w:rsidRPr="004D205F">
                    <w:rPr>
                      <w:rFonts w:ascii="Calibri" w:eastAsia="Times New Roman" w:hAnsi="Calibri" w:cs="Calibri"/>
                      <w:b/>
                      <w:bCs/>
                      <w:color w:val="000000"/>
                      <w:lang w:eastAsia="en-GB"/>
                    </w:rPr>
                    <w:t>Cheques to be signed at meeting</w:t>
                  </w:r>
                </w:p>
              </w:tc>
              <w:tc>
                <w:tcPr>
                  <w:tcW w:w="1838" w:type="dxa"/>
                  <w:tcBorders>
                    <w:top w:val="nil"/>
                    <w:left w:val="nil"/>
                    <w:bottom w:val="nil"/>
                    <w:right w:val="nil"/>
                  </w:tcBorders>
                  <w:shd w:val="clear" w:color="auto" w:fill="auto"/>
                  <w:noWrap/>
                  <w:vAlign w:val="bottom"/>
                  <w:hideMark/>
                </w:tcPr>
                <w:p w14:paraId="658E19A0"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222" w:type="dxa"/>
                  <w:tcBorders>
                    <w:top w:val="nil"/>
                    <w:left w:val="nil"/>
                    <w:bottom w:val="nil"/>
                    <w:right w:val="nil"/>
                  </w:tcBorders>
                  <w:shd w:val="clear" w:color="auto" w:fill="auto"/>
                  <w:noWrap/>
                  <w:vAlign w:val="bottom"/>
                  <w:hideMark/>
                </w:tcPr>
                <w:p w14:paraId="177A0584"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3F324C21"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25B0FA80" w14:textId="77777777" w:rsidTr="00BE0E2A">
              <w:trPr>
                <w:trHeight w:val="300"/>
              </w:trPr>
              <w:tc>
                <w:tcPr>
                  <w:tcW w:w="2660" w:type="dxa"/>
                  <w:tcBorders>
                    <w:top w:val="nil"/>
                    <w:left w:val="nil"/>
                    <w:bottom w:val="nil"/>
                    <w:right w:val="nil"/>
                  </w:tcBorders>
                  <w:shd w:val="clear" w:color="auto" w:fill="auto"/>
                  <w:noWrap/>
                  <w:vAlign w:val="bottom"/>
                  <w:hideMark/>
                </w:tcPr>
                <w:p w14:paraId="09B81DAF"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75768EF"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838" w:type="dxa"/>
                  <w:tcBorders>
                    <w:top w:val="nil"/>
                    <w:left w:val="nil"/>
                    <w:bottom w:val="nil"/>
                    <w:right w:val="nil"/>
                  </w:tcBorders>
                  <w:shd w:val="clear" w:color="auto" w:fill="auto"/>
                  <w:noWrap/>
                  <w:vAlign w:val="bottom"/>
                  <w:hideMark/>
                </w:tcPr>
                <w:p w14:paraId="6F619906"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0E38734B"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26ABBE51"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262036C7" w14:textId="77777777" w:rsidTr="00BE0E2A">
              <w:trPr>
                <w:trHeight w:val="300"/>
              </w:trPr>
              <w:tc>
                <w:tcPr>
                  <w:tcW w:w="2660" w:type="dxa"/>
                  <w:tcBorders>
                    <w:top w:val="nil"/>
                    <w:left w:val="nil"/>
                    <w:bottom w:val="nil"/>
                    <w:right w:val="nil"/>
                  </w:tcBorders>
                  <w:shd w:val="clear" w:color="auto" w:fill="auto"/>
                  <w:noWrap/>
                  <w:vAlign w:val="bottom"/>
                  <w:hideMark/>
                </w:tcPr>
                <w:p w14:paraId="1186C882"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Date</w:t>
                  </w:r>
                </w:p>
              </w:tc>
              <w:tc>
                <w:tcPr>
                  <w:tcW w:w="2798" w:type="dxa"/>
                  <w:gridSpan w:val="2"/>
                  <w:tcBorders>
                    <w:top w:val="nil"/>
                    <w:left w:val="nil"/>
                    <w:bottom w:val="nil"/>
                    <w:right w:val="nil"/>
                  </w:tcBorders>
                  <w:shd w:val="clear" w:color="auto" w:fill="auto"/>
                  <w:noWrap/>
                  <w:vAlign w:val="bottom"/>
                  <w:hideMark/>
                </w:tcPr>
                <w:p w14:paraId="7AC6EC0E"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Cheque no.</w:t>
                  </w:r>
                </w:p>
              </w:tc>
              <w:tc>
                <w:tcPr>
                  <w:tcW w:w="222" w:type="dxa"/>
                  <w:tcBorders>
                    <w:top w:val="nil"/>
                    <w:left w:val="nil"/>
                    <w:bottom w:val="nil"/>
                    <w:right w:val="nil"/>
                  </w:tcBorders>
                  <w:shd w:val="clear" w:color="auto" w:fill="auto"/>
                  <w:noWrap/>
                  <w:vAlign w:val="bottom"/>
                  <w:hideMark/>
                </w:tcPr>
                <w:p w14:paraId="3C5AC435"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303" w:type="dxa"/>
                  <w:tcBorders>
                    <w:top w:val="nil"/>
                    <w:left w:val="nil"/>
                    <w:bottom w:val="nil"/>
                    <w:right w:val="nil"/>
                  </w:tcBorders>
                  <w:shd w:val="clear" w:color="auto" w:fill="auto"/>
                  <w:noWrap/>
                  <w:vAlign w:val="bottom"/>
                  <w:hideMark/>
                </w:tcPr>
                <w:p w14:paraId="0125E71F"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73F95605" w14:textId="77777777" w:rsidTr="00BE0E2A">
              <w:trPr>
                <w:trHeight w:val="300"/>
              </w:trPr>
              <w:tc>
                <w:tcPr>
                  <w:tcW w:w="2660" w:type="dxa"/>
                  <w:tcBorders>
                    <w:top w:val="nil"/>
                    <w:left w:val="nil"/>
                    <w:bottom w:val="nil"/>
                    <w:right w:val="nil"/>
                  </w:tcBorders>
                  <w:shd w:val="clear" w:color="auto" w:fill="auto"/>
                  <w:noWrap/>
                  <w:vAlign w:val="bottom"/>
                  <w:hideMark/>
                </w:tcPr>
                <w:p w14:paraId="3CE231B5"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25/09/2019</w:t>
                  </w:r>
                </w:p>
              </w:tc>
              <w:tc>
                <w:tcPr>
                  <w:tcW w:w="960" w:type="dxa"/>
                  <w:tcBorders>
                    <w:top w:val="nil"/>
                    <w:left w:val="nil"/>
                    <w:bottom w:val="nil"/>
                    <w:right w:val="nil"/>
                  </w:tcBorders>
                  <w:shd w:val="clear" w:color="auto" w:fill="auto"/>
                  <w:noWrap/>
                  <w:vAlign w:val="bottom"/>
                  <w:hideMark/>
                </w:tcPr>
                <w:p w14:paraId="4C99C1AF"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1583</w:t>
                  </w:r>
                </w:p>
              </w:tc>
              <w:tc>
                <w:tcPr>
                  <w:tcW w:w="1838" w:type="dxa"/>
                  <w:tcBorders>
                    <w:top w:val="nil"/>
                    <w:left w:val="nil"/>
                    <w:bottom w:val="nil"/>
                    <w:right w:val="nil"/>
                  </w:tcBorders>
                  <w:shd w:val="clear" w:color="auto" w:fill="auto"/>
                  <w:noWrap/>
                  <w:vAlign w:val="bottom"/>
                  <w:hideMark/>
                </w:tcPr>
                <w:p w14:paraId="41A83F53"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N Buckle</w:t>
                  </w:r>
                </w:p>
              </w:tc>
              <w:tc>
                <w:tcPr>
                  <w:tcW w:w="222" w:type="dxa"/>
                  <w:tcBorders>
                    <w:top w:val="nil"/>
                    <w:left w:val="nil"/>
                    <w:bottom w:val="nil"/>
                    <w:right w:val="nil"/>
                  </w:tcBorders>
                  <w:shd w:val="clear" w:color="auto" w:fill="auto"/>
                  <w:noWrap/>
                  <w:vAlign w:val="bottom"/>
                  <w:hideMark/>
                </w:tcPr>
                <w:p w14:paraId="6E922A71"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303" w:type="dxa"/>
                  <w:tcBorders>
                    <w:top w:val="nil"/>
                    <w:left w:val="nil"/>
                    <w:bottom w:val="nil"/>
                    <w:right w:val="nil"/>
                  </w:tcBorders>
                  <w:shd w:val="clear" w:color="auto" w:fill="auto"/>
                  <w:noWrap/>
                  <w:vAlign w:val="bottom"/>
                  <w:hideMark/>
                </w:tcPr>
                <w:p w14:paraId="78732257"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£1,036.68</w:t>
                  </w:r>
                </w:p>
              </w:tc>
            </w:tr>
            <w:tr w:rsidR="004D205F" w:rsidRPr="004D205F" w14:paraId="46F0D530" w14:textId="77777777" w:rsidTr="00BE0E2A">
              <w:trPr>
                <w:trHeight w:val="300"/>
              </w:trPr>
              <w:tc>
                <w:tcPr>
                  <w:tcW w:w="2660" w:type="dxa"/>
                  <w:tcBorders>
                    <w:top w:val="nil"/>
                    <w:left w:val="nil"/>
                    <w:bottom w:val="nil"/>
                    <w:right w:val="nil"/>
                  </w:tcBorders>
                  <w:shd w:val="clear" w:color="auto" w:fill="auto"/>
                  <w:noWrap/>
                  <w:vAlign w:val="bottom"/>
                  <w:hideMark/>
                </w:tcPr>
                <w:p w14:paraId="3F65E5BE"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25/09/2019</w:t>
                  </w:r>
                </w:p>
              </w:tc>
              <w:tc>
                <w:tcPr>
                  <w:tcW w:w="960" w:type="dxa"/>
                  <w:tcBorders>
                    <w:top w:val="nil"/>
                    <w:left w:val="nil"/>
                    <w:bottom w:val="nil"/>
                    <w:right w:val="nil"/>
                  </w:tcBorders>
                  <w:shd w:val="clear" w:color="auto" w:fill="auto"/>
                  <w:noWrap/>
                  <w:vAlign w:val="bottom"/>
                  <w:hideMark/>
                </w:tcPr>
                <w:p w14:paraId="432B8177"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1584</w:t>
                  </w:r>
                </w:p>
              </w:tc>
              <w:tc>
                <w:tcPr>
                  <w:tcW w:w="1838" w:type="dxa"/>
                  <w:tcBorders>
                    <w:top w:val="nil"/>
                    <w:left w:val="nil"/>
                    <w:bottom w:val="nil"/>
                    <w:right w:val="nil"/>
                  </w:tcBorders>
                  <w:shd w:val="clear" w:color="auto" w:fill="auto"/>
                  <w:noWrap/>
                  <w:vAlign w:val="bottom"/>
                  <w:hideMark/>
                </w:tcPr>
                <w:p w14:paraId="77128B18"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Ladywell</w:t>
                  </w:r>
                </w:p>
              </w:tc>
              <w:tc>
                <w:tcPr>
                  <w:tcW w:w="222" w:type="dxa"/>
                  <w:tcBorders>
                    <w:top w:val="nil"/>
                    <w:left w:val="nil"/>
                    <w:bottom w:val="nil"/>
                    <w:right w:val="nil"/>
                  </w:tcBorders>
                  <w:shd w:val="clear" w:color="auto" w:fill="auto"/>
                  <w:noWrap/>
                  <w:vAlign w:val="bottom"/>
                  <w:hideMark/>
                </w:tcPr>
                <w:p w14:paraId="1D6F01E5"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303" w:type="dxa"/>
                  <w:tcBorders>
                    <w:top w:val="nil"/>
                    <w:left w:val="nil"/>
                    <w:bottom w:val="nil"/>
                    <w:right w:val="nil"/>
                  </w:tcBorders>
                  <w:shd w:val="clear" w:color="auto" w:fill="auto"/>
                  <w:noWrap/>
                  <w:vAlign w:val="bottom"/>
                  <w:hideMark/>
                </w:tcPr>
                <w:p w14:paraId="46A87081"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£75.00</w:t>
                  </w:r>
                </w:p>
              </w:tc>
            </w:tr>
            <w:tr w:rsidR="004D205F" w:rsidRPr="004D205F" w14:paraId="6283B435" w14:textId="77777777" w:rsidTr="00BE0E2A">
              <w:trPr>
                <w:trHeight w:val="300"/>
              </w:trPr>
              <w:tc>
                <w:tcPr>
                  <w:tcW w:w="2660" w:type="dxa"/>
                  <w:tcBorders>
                    <w:top w:val="nil"/>
                    <w:left w:val="nil"/>
                    <w:bottom w:val="nil"/>
                    <w:right w:val="nil"/>
                  </w:tcBorders>
                  <w:shd w:val="clear" w:color="auto" w:fill="auto"/>
                  <w:noWrap/>
                  <w:vAlign w:val="bottom"/>
                  <w:hideMark/>
                </w:tcPr>
                <w:p w14:paraId="202F617D"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VOID</w:t>
                  </w:r>
                </w:p>
              </w:tc>
              <w:tc>
                <w:tcPr>
                  <w:tcW w:w="960" w:type="dxa"/>
                  <w:tcBorders>
                    <w:top w:val="nil"/>
                    <w:left w:val="nil"/>
                    <w:bottom w:val="nil"/>
                    <w:right w:val="nil"/>
                  </w:tcBorders>
                  <w:shd w:val="clear" w:color="auto" w:fill="auto"/>
                  <w:noWrap/>
                  <w:vAlign w:val="bottom"/>
                  <w:hideMark/>
                </w:tcPr>
                <w:p w14:paraId="54BBC416"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1585</w:t>
                  </w:r>
                </w:p>
              </w:tc>
              <w:tc>
                <w:tcPr>
                  <w:tcW w:w="1838" w:type="dxa"/>
                  <w:tcBorders>
                    <w:top w:val="nil"/>
                    <w:left w:val="nil"/>
                    <w:bottom w:val="nil"/>
                    <w:right w:val="nil"/>
                  </w:tcBorders>
                  <w:shd w:val="clear" w:color="auto" w:fill="auto"/>
                  <w:noWrap/>
                  <w:vAlign w:val="bottom"/>
                  <w:hideMark/>
                </w:tcPr>
                <w:p w14:paraId="425E6B5D"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VOID</w:t>
                  </w:r>
                </w:p>
              </w:tc>
              <w:tc>
                <w:tcPr>
                  <w:tcW w:w="222" w:type="dxa"/>
                  <w:tcBorders>
                    <w:top w:val="nil"/>
                    <w:left w:val="nil"/>
                    <w:bottom w:val="nil"/>
                    <w:right w:val="nil"/>
                  </w:tcBorders>
                  <w:shd w:val="clear" w:color="auto" w:fill="auto"/>
                  <w:noWrap/>
                  <w:vAlign w:val="bottom"/>
                  <w:hideMark/>
                </w:tcPr>
                <w:p w14:paraId="3B49B3CA"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303" w:type="dxa"/>
                  <w:tcBorders>
                    <w:top w:val="nil"/>
                    <w:left w:val="nil"/>
                    <w:bottom w:val="nil"/>
                    <w:right w:val="nil"/>
                  </w:tcBorders>
                  <w:shd w:val="clear" w:color="auto" w:fill="auto"/>
                  <w:noWrap/>
                  <w:vAlign w:val="bottom"/>
                  <w:hideMark/>
                </w:tcPr>
                <w:p w14:paraId="15832088"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r>
            <w:tr w:rsidR="004D205F" w:rsidRPr="004D205F" w14:paraId="0B5690EE" w14:textId="77777777" w:rsidTr="00BE0E2A">
              <w:trPr>
                <w:trHeight w:val="300"/>
              </w:trPr>
              <w:tc>
                <w:tcPr>
                  <w:tcW w:w="2660" w:type="dxa"/>
                  <w:tcBorders>
                    <w:top w:val="nil"/>
                    <w:left w:val="nil"/>
                    <w:bottom w:val="nil"/>
                    <w:right w:val="nil"/>
                  </w:tcBorders>
                  <w:shd w:val="clear" w:color="auto" w:fill="auto"/>
                  <w:noWrap/>
                  <w:vAlign w:val="bottom"/>
                  <w:hideMark/>
                </w:tcPr>
                <w:p w14:paraId="71A534EF"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25/09/2019</w:t>
                  </w:r>
                </w:p>
              </w:tc>
              <w:tc>
                <w:tcPr>
                  <w:tcW w:w="960" w:type="dxa"/>
                  <w:tcBorders>
                    <w:top w:val="nil"/>
                    <w:left w:val="nil"/>
                    <w:bottom w:val="nil"/>
                    <w:right w:val="nil"/>
                  </w:tcBorders>
                  <w:shd w:val="clear" w:color="auto" w:fill="auto"/>
                  <w:noWrap/>
                  <w:vAlign w:val="bottom"/>
                  <w:hideMark/>
                </w:tcPr>
                <w:p w14:paraId="69ECB34D"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1586</w:t>
                  </w:r>
                </w:p>
              </w:tc>
              <w:tc>
                <w:tcPr>
                  <w:tcW w:w="1838" w:type="dxa"/>
                  <w:tcBorders>
                    <w:top w:val="nil"/>
                    <w:left w:val="nil"/>
                    <w:bottom w:val="nil"/>
                    <w:right w:val="nil"/>
                  </w:tcBorders>
                  <w:shd w:val="clear" w:color="auto" w:fill="auto"/>
                  <w:noWrap/>
                  <w:vAlign w:val="bottom"/>
                  <w:hideMark/>
                </w:tcPr>
                <w:p w14:paraId="38A78231"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R Watts</w:t>
                  </w:r>
                </w:p>
              </w:tc>
              <w:tc>
                <w:tcPr>
                  <w:tcW w:w="222" w:type="dxa"/>
                  <w:tcBorders>
                    <w:top w:val="nil"/>
                    <w:left w:val="nil"/>
                    <w:bottom w:val="nil"/>
                    <w:right w:val="nil"/>
                  </w:tcBorders>
                  <w:shd w:val="clear" w:color="auto" w:fill="auto"/>
                  <w:noWrap/>
                  <w:vAlign w:val="bottom"/>
                  <w:hideMark/>
                </w:tcPr>
                <w:p w14:paraId="0D3A56E3" w14:textId="77777777" w:rsidR="004D205F" w:rsidRPr="004D205F" w:rsidRDefault="004D205F" w:rsidP="004D205F">
                  <w:pPr>
                    <w:spacing w:after="0" w:line="240" w:lineRule="auto"/>
                    <w:rPr>
                      <w:rFonts w:ascii="Calibri" w:eastAsia="Times New Roman" w:hAnsi="Calibri" w:cs="Calibri"/>
                      <w:color w:val="000000"/>
                      <w:lang w:eastAsia="en-GB"/>
                    </w:rPr>
                  </w:pPr>
                </w:p>
              </w:tc>
              <w:tc>
                <w:tcPr>
                  <w:tcW w:w="1303" w:type="dxa"/>
                  <w:tcBorders>
                    <w:top w:val="nil"/>
                    <w:left w:val="nil"/>
                    <w:bottom w:val="nil"/>
                    <w:right w:val="nil"/>
                  </w:tcBorders>
                  <w:shd w:val="clear" w:color="auto" w:fill="auto"/>
                  <w:noWrap/>
                  <w:vAlign w:val="bottom"/>
                  <w:hideMark/>
                </w:tcPr>
                <w:p w14:paraId="12240814"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£47.50</w:t>
                  </w:r>
                </w:p>
              </w:tc>
            </w:tr>
            <w:tr w:rsidR="004D205F" w:rsidRPr="004D205F" w14:paraId="54FC8229" w14:textId="77777777" w:rsidTr="00BE0E2A">
              <w:trPr>
                <w:trHeight w:val="300"/>
              </w:trPr>
              <w:tc>
                <w:tcPr>
                  <w:tcW w:w="2660" w:type="dxa"/>
                  <w:tcBorders>
                    <w:top w:val="nil"/>
                    <w:left w:val="nil"/>
                    <w:bottom w:val="nil"/>
                    <w:right w:val="nil"/>
                  </w:tcBorders>
                  <w:shd w:val="clear" w:color="auto" w:fill="auto"/>
                  <w:noWrap/>
                  <w:vAlign w:val="bottom"/>
                  <w:hideMark/>
                </w:tcPr>
                <w:p w14:paraId="1302ADA4"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25/09/2019</w:t>
                  </w:r>
                </w:p>
              </w:tc>
              <w:tc>
                <w:tcPr>
                  <w:tcW w:w="960" w:type="dxa"/>
                  <w:tcBorders>
                    <w:top w:val="nil"/>
                    <w:left w:val="nil"/>
                    <w:bottom w:val="nil"/>
                    <w:right w:val="nil"/>
                  </w:tcBorders>
                  <w:shd w:val="clear" w:color="auto" w:fill="auto"/>
                  <w:noWrap/>
                  <w:vAlign w:val="bottom"/>
                  <w:hideMark/>
                </w:tcPr>
                <w:p w14:paraId="68CC2260"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1587</w:t>
                  </w:r>
                </w:p>
              </w:tc>
              <w:tc>
                <w:tcPr>
                  <w:tcW w:w="2060" w:type="dxa"/>
                  <w:gridSpan w:val="2"/>
                  <w:tcBorders>
                    <w:top w:val="nil"/>
                    <w:left w:val="nil"/>
                    <w:bottom w:val="nil"/>
                    <w:right w:val="nil"/>
                  </w:tcBorders>
                  <w:shd w:val="clear" w:color="auto" w:fill="auto"/>
                  <w:noWrap/>
                  <w:vAlign w:val="bottom"/>
                  <w:hideMark/>
                </w:tcPr>
                <w:p w14:paraId="7A4FA6BF"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J Hollylee</w:t>
                  </w:r>
                </w:p>
              </w:tc>
              <w:tc>
                <w:tcPr>
                  <w:tcW w:w="1303" w:type="dxa"/>
                  <w:tcBorders>
                    <w:top w:val="nil"/>
                    <w:left w:val="nil"/>
                    <w:bottom w:val="nil"/>
                    <w:right w:val="nil"/>
                  </w:tcBorders>
                  <w:shd w:val="clear" w:color="auto" w:fill="auto"/>
                  <w:noWrap/>
                  <w:vAlign w:val="bottom"/>
                  <w:hideMark/>
                </w:tcPr>
                <w:p w14:paraId="5CBCE07A"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£186.00</w:t>
                  </w:r>
                </w:p>
              </w:tc>
            </w:tr>
            <w:tr w:rsidR="004D205F" w:rsidRPr="004D205F" w14:paraId="49DAFADA" w14:textId="77777777" w:rsidTr="00BE0E2A">
              <w:trPr>
                <w:trHeight w:val="300"/>
              </w:trPr>
              <w:tc>
                <w:tcPr>
                  <w:tcW w:w="2660" w:type="dxa"/>
                  <w:tcBorders>
                    <w:top w:val="nil"/>
                    <w:left w:val="nil"/>
                    <w:bottom w:val="nil"/>
                    <w:right w:val="nil"/>
                  </w:tcBorders>
                  <w:shd w:val="clear" w:color="auto" w:fill="auto"/>
                  <w:noWrap/>
                  <w:vAlign w:val="bottom"/>
                  <w:hideMark/>
                </w:tcPr>
                <w:p w14:paraId="761A3090"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25/09/2019</w:t>
                  </w:r>
                </w:p>
              </w:tc>
              <w:tc>
                <w:tcPr>
                  <w:tcW w:w="960" w:type="dxa"/>
                  <w:tcBorders>
                    <w:top w:val="nil"/>
                    <w:left w:val="nil"/>
                    <w:bottom w:val="nil"/>
                    <w:right w:val="nil"/>
                  </w:tcBorders>
                  <w:shd w:val="clear" w:color="auto" w:fill="auto"/>
                  <w:noWrap/>
                  <w:vAlign w:val="bottom"/>
                  <w:hideMark/>
                </w:tcPr>
                <w:p w14:paraId="65C60410"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1588</w:t>
                  </w:r>
                </w:p>
              </w:tc>
              <w:tc>
                <w:tcPr>
                  <w:tcW w:w="2060" w:type="dxa"/>
                  <w:gridSpan w:val="2"/>
                  <w:tcBorders>
                    <w:top w:val="nil"/>
                    <w:left w:val="nil"/>
                    <w:bottom w:val="nil"/>
                    <w:right w:val="nil"/>
                  </w:tcBorders>
                  <w:shd w:val="clear" w:color="auto" w:fill="auto"/>
                  <w:noWrap/>
                  <w:vAlign w:val="bottom"/>
                  <w:hideMark/>
                </w:tcPr>
                <w:p w14:paraId="7896CE79"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Countrywide</w:t>
                  </w:r>
                </w:p>
              </w:tc>
              <w:tc>
                <w:tcPr>
                  <w:tcW w:w="1303" w:type="dxa"/>
                  <w:tcBorders>
                    <w:top w:val="nil"/>
                    <w:left w:val="nil"/>
                    <w:bottom w:val="nil"/>
                    <w:right w:val="nil"/>
                  </w:tcBorders>
                  <w:shd w:val="clear" w:color="auto" w:fill="auto"/>
                  <w:noWrap/>
                  <w:vAlign w:val="bottom"/>
                  <w:hideMark/>
                </w:tcPr>
                <w:p w14:paraId="4C7BF10A"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£997.50</w:t>
                  </w:r>
                </w:p>
              </w:tc>
            </w:tr>
            <w:tr w:rsidR="004D205F" w:rsidRPr="004D205F" w14:paraId="38728F6A" w14:textId="77777777" w:rsidTr="00BE0E2A">
              <w:trPr>
                <w:trHeight w:val="300"/>
              </w:trPr>
              <w:tc>
                <w:tcPr>
                  <w:tcW w:w="2660" w:type="dxa"/>
                  <w:tcBorders>
                    <w:top w:val="nil"/>
                    <w:left w:val="nil"/>
                    <w:bottom w:val="nil"/>
                    <w:right w:val="nil"/>
                  </w:tcBorders>
                  <w:shd w:val="clear" w:color="auto" w:fill="auto"/>
                  <w:noWrap/>
                  <w:vAlign w:val="bottom"/>
                  <w:hideMark/>
                </w:tcPr>
                <w:p w14:paraId="70D65E73"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25/09/2019</w:t>
                  </w:r>
                </w:p>
              </w:tc>
              <w:tc>
                <w:tcPr>
                  <w:tcW w:w="960" w:type="dxa"/>
                  <w:tcBorders>
                    <w:top w:val="nil"/>
                    <w:left w:val="nil"/>
                    <w:bottom w:val="nil"/>
                    <w:right w:val="nil"/>
                  </w:tcBorders>
                  <w:shd w:val="clear" w:color="auto" w:fill="auto"/>
                  <w:noWrap/>
                  <w:vAlign w:val="bottom"/>
                  <w:hideMark/>
                </w:tcPr>
                <w:p w14:paraId="6AF25923"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1589</w:t>
                  </w:r>
                </w:p>
              </w:tc>
              <w:tc>
                <w:tcPr>
                  <w:tcW w:w="2060" w:type="dxa"/>
                  <w:gridSpan w:val="2"/>
                  <w:tcBorders>
                    <w:top w:val="nil"/>
                    <w:left w:val="nil"/>
                    <w:bottom w:val="nil"/>
                    <w:right w:val="nil"/>
                  </w:tcBorders>
                  <w:shd w:val="clear" w:color="auto" w:fill="auto"/>
                  <w:noWrap/>
                  <w:vAlign w:val="bottom"/>
                  <w:hideMark/>
                </w:tcPr>
                <w:p w14:paraId="6E527B30" w14:textId="77777777" w:rsidR="004D205F" w:rsidRPr="004D205F" w:rsidRDefault="004D205F" w:rsidP="004D205F">
                  <w:pPr>
                    <w:spacing w:after="0" w:line="240" w:lineRule="auto"/>
                    <w:rPr>
                      <w:rFonts w:ascii="Calibri" w:eastAsia="Times New Roman" w:hAnsi="Calibri" w:cs="Calibri"/>
                      <w:color w:val="000000"/>
                      <w:lang w:eastAsia="en-GB"/>
                    </w:rPr>
                  </w:pPr>
                  <w:r w:rsidRPr="004D205F">
                    <w:rPr>
                      <w:rFonts w:ascii="Calibri" w:eastAsia="Times New Roman" w:hAnsi="Calibri" w:cs="Calibri"/>
                      <w:color w:val="000000"/>
                      <w:lang w:eastAsia="en-GB"/>
                    </w:rPr>
                    <w:t>N Buckle expenses</w:t>
                  </w:r>
                </w:p>
              </w:tc>
              <w:tc>
                <w:tcPr>
                  <w:tcW w:w="1303" w:type="dxa"/>
                  <w:tcBorders>
                    <w:top w:val="nil"/>
                    <w:left w:val="nil"/>
                    <w:bottom w:val="nil"/>
                    <w:right w:val="nil"/>
                  </w:tcBorders>
                  <w:shd w:val="clear" w:color="auto" w:fill="auto"/>
                  <w:noWrap/>
                  <w:vAlign w:val="bottom"/>
                  <w:hideMark/>
                </w:tcPr>
                <w:p w14:paraId="6D4CDACB" w14:textId="77777777" w:rsidR="004D205F" w:rsidRPr="004D205F" w:rsidRDefault="004D205F" w:rsidP="004D205F">
                  <w:pPr>
                    <w:spacing w:after="0" w:line="240" w:lineRule="auto"/>
                    <w:jc w:val="right"/>
                    <w:rPr>
                      <w:rFonts w:ascii="Calibri" w:eastAsia="Times New Roman" w:hAnsi="Calibri" w:cs="Calibri"/>
                      <w:color w:val="000000"/>
                      <w:lang w:eastAsia="en-GB"/>
                    </w:rPr>
                  </w:pPr>
                  <w:r w:rsidRPr="004D205F">
                    <w:rPr>
                      <w:rFonts w:ascii="Calibri" w:eastAsia="Times New Roman" w:hAnsi="Calibri" w:cs="Calibri"/>
                      <w:color w:val="000000"/>
                      <w:lang w:eastAsia="en-GB"/>
                    </w:rPr>
                    <w:t>£120.17</w:t>
                  </w:r>
                </w:p>
              </w:tc>
            </w:tr>
            <w:tr w:rsidR="004D205F" w:rsidRPr="004D205F" w14:paraId="054B49AA" w14:textId="77777777" w:rsidTr="00BE0E2A">
              <w:trPr>
                <w:trHeight w:val="300"/>
              </w:trPr>
              <w:tc>
                <w:tcPr>
                  <w:tcW w:w="2660" w:type="dxa"/>
                  <w:tcBorders>
                    <w:top w:val="nil"/>
                    <w:left w:val="nil"/>
                    <w:bottom w:val="nil"/>
                    <w:right w:val="nil"/>
                  </w:tcBorders>
                  <w:shd w:val="clear" w:color="auto" w:fill="auto"/>
                  <w:noWrap/>
                  <w:vAlign w:val="bottom"/>
                  <w:hideMark/>
                </w:tcPr>
                <w:p w14:paraId="1DF49E1E" w14:textId="77777777" w:rsidR="004D205F" w:rsidRPr="004D205F" w:rsidRDefault="004D205F" w:rsidP="004D205F">
                  <w:pPr>
                    <w:spacing w:after="0" w:line="240" w:lineRule="auto"/>
                    <w:jc w:val="right"/>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4C6298C0"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838" w:type="dxa"/>
                  <w:tcBorders>
                    <w:top w:val="nil"/>
                    <w:left w:val="nil"/>
                    <w:bottom w:val="nil"/>
                    <w:right w:val="nil"/>
                  </w:tcBorders>
                  <w:shd w:val="clear" w:color="auto" w:fill="auto"/>
                  <w:noWrap/>
                  <w:vAlign w:val="bottom"/>
                  <w:hideMark/>
                </w:tcPr>
                <w:p w14:paraId="7D8ACBE6"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50BD21B4" w14:textId="77777777" w:rsidR="004D205F" w:rsidRPr="004D205F" w:rsidRDefault="004D205F" w:rsidP="004D205F">
                  <w:pPr>
                    <w:spacing w:after="0" w:line="240" w:lineRule="auto"/>
                    <w:rPr>
                      <w:rFonts w:ascii="Times New Roman" w:eastAsia="Times New Roman" w:hAnsi="Times New Roman" w:cs="Times New Roman"/>
                      <w:sz w:val="20"/>
                      <w:szCs w:val="20"/>
                      <w:lang w:eastAsia="en-GB"/>
                    </w:rPr>
                  </w:pPr>
                </w:p>
              </w:tc>
              <w:tc>
                <w:tcPr>
                  <w:tcW w:w="1303" w:type="dxa"/>
                  <w:tcBorders>
                    <w:top w:val="nil"/>
                    <w:left w:val="nil"/>
                    <w:bottom w:val="nil"/>
                    <w:right w:val="nil"/>
                  </w:tcBorders>
                  <w:shd w:val="clear" w:color="auto" w:fill="auto"/>
                  <w:noWrap/>
                  <w:vAlign w:val="bottom"/>
                  <w:hideMark/>
                </w:tcPr>
                <w:p w14:paraId="02C2C6A5" w14:textId="77777777" w:rsidR="004D205F" w:rsidRPr="004D205F" w:rsidRDefault="004D205F" w:rsidP="004D205F">
                  <w:pPr>
                    <w:spacing w:after="0" w:line="240" w:lineRule="auto"/>
                    <w:jc w:val="right"/>
                    <w:rPr>
                      <w:rFonts w:ascii="Calibri" w:eastAsia="Times New Roman" w:hAnsi="Calibri" w:cs="Calibri"/>
                      <w:b/>
                      <w:bCs/>
                      <w:color w:val="000000"/>
                      <w:lang w:eastAsia="en-GB"/>
                    </w:rPr>
                  </w:pPr>
                  <w:r w:rsidRPr="004D205F">
                    <w:rPr>
                      <w:rFonts w:ascii="Calibri" w:eastAsia="Times New Roman" w:hAnsi="Calibri" w:cs="Calibri"/>
                      <w:b/>
                      <w:bCs/>
                      <w:color w:val="000000"/>
                      <w:lang w:eastAsia="en-GB"/>
                    </w:rPr>
                    <w:t>£2,342.68</w:t>
                  </w:r>
                </w:p>
              </w:tc>
            </w:tr>
          </w:tbl>
          <w:p w14:paraId="43139FDE" w14:textId="02A170D7" w:rsidR="00B84574" w:rsidRDefault="00B84574" w:rsidP="00B84574">
            <w:pPr>
              <w:pStyle w:val="TableContents"/>
              <w:tabs>
                <w:tab w:val="left" w:pos="7513"/>
              </w:tabs>
              <w:ind w:right="-3566" w:firstLine="22"/>
              <w:rPr>
                <w:rFonts w:ascii="Arial" w:hAnsi="Arial"/>
              </w:rPr>
            </w:pPr>
          </w:p>
          <w:p w14:paraId="4CADF496" w14:textId="77777777" w:rsidR="00BE0E2A" w:rsidRDefault="00BE0E2A" w:rsidP="00B84574">
            <w:pPr>
              <w:pStyle w:val="TableContents"/>
              <w:rPr>
                <w:rFonts w:asciiTheme="minorHAnsi" w:hAnsiTheme="minorHAnsi" w:cstheme="minorHAnsi"/>
                <w:b/>
                <w:sz w:val="28"/>
              </w:rPr>
            </w:pPr>
          </w:p>
          <w:p w14:paraId="7A60509D" w14:textId="630B89AF" w:rsidR="00B84574" w:rsidRDefault="00B84574" w:rsidP="00B84574">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152F0F">
              <w:rPr>
                <w:rFonts w:asciiTheme="minorHAnsi" w:hAnsiTheme="minorHAnsi" w:cstheme="minorHAnsi"/>
                <w:b/>
                <w:sz w:val="28"/>
              </w:rPr>
              <w:t>9</w:t>
            </w:r>
            <w:r w:rsidR="00E65C9A">
              <w:rPr>
                <w:rFonts w:asciiTheme="minorHAnsi" w:hAnsiTheme="minorHAnsi" w:cstheme="minorHAnsi"/>
                <w:b/>
                <w:sz w:val="28"/>
              </w:rPr>
              <w:t>.</w:t>
            </w:r>
            <w:r w:rsidR="00152F0F">
              <w:rPr>
                <w:rFonts w:asciiTheme="minorHAnsi" w:hAnsiTheme="minorHAnsi" w:cstheme="minorHAnsi"/>
                <w:b/>
                <w:sz w:val="28"/>
              </w:rPr>
              <w:t>50</w:t>
            </w:r>
            <w:r w:rsidRPr="00FC0F7E">
              <w:rPr>
                <w:rFonts w:asciiTheme="minorHAnsi" w:hAnsiTheme="minorHAnsi" w:cstheme="minorHAnsi"/>
                <w:b/>
                <w:sz w:val="28"/>
              </w:rPr>
              <w:t xml:space="preserve"> </w:t>
            </w:r>
            <w:r>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49495978" w:rsidR="00B84574" w:rsidRDefault="00E65C9A" w:rsidP="00B84574">
            <w:pPr>
              <w:pStyle w:val="TableContents"/>
              <w:rPr>
                <w:rFonts w:ascii="Arial" w:hAnsi="Arial"/>
                <w:b/>
              </w:rPr>
            </w:pPr>
            <w:r>
              <w:rPr>
                <w:rFonts w:ascii="Arial" w:hAnsi="Arial"/>
                <w:b/>
              </w:rPr>
              <w:t>19.</w:t>
            </w:r>
            <w:r w:rsidR="00E40BE1">
              <w:rPr>
                <w:rFonts w:ascii="Arial" w:hAnsi="Arial"/>
                <w:b/>
              </w:rPr>
              <w:t>9</w:t>
            </w:r>
            <w:r>
              <w:rPr>
                <w:rFonts w:ascii="Arial" w:hAnsi="Arial"/>
                <w:b/>
              </w:rPr>
              <w:t>.</w:t>
            </w:r>
            <w:r w:rsidR="00E40BE1">
              <w:rPr>
                <w:rFonts w:ascii="Arial" w:hAnsi="Arial"/>
                <w:b/>
              </w:rPr>
              <w:t>50</w:t>
            </w:r>
            <w:r>
              <w:rPr>
                <w:rFonts w:ascii="Arial" w:hAnsi="Arial"/>
                <w:b/>
              </w:rPr>
              <w:t xml:space="preserve"> </w:t>
            </w:r>
            <w:r w:rsidR="00B84574" w:rsidRPr="00A345E8">
              <w:rPr>
                <w:rFonts w:ascii="Arial" w:hAnsi="Arial"/>
                <w:b/>
              </w:rPr>
              <w:t>Update</w:t>
            </w:r>
          </w:p>
          <w:p w14:paraId="51C7932A" w14:textId="77777777" w:rsidR="00B84574" w:rsidRDefault="00B84574" w:rsidP="00B84574">
            <w:pPr>
              <w:pStyle w:val="TableContents"/>
              <w:rPr>
                <w:rFonts w:ascii="Arial" w:hAnsi="Arial"/>
              </w:rPr>
            </w:pPr>
          </w:p>
          <w:p w14:paraId="70659EAD" w14:textId="7999C4D8" w:rsidR="00B84574" w:rsidRPr="005E3841" w:rsidRDefault="00E65C9A" w:rsidP="00B84574">
            <w:pPr>
              <w:pStyle w:val="TableContents"/>
              <w:rPr>
                <w:rFonts w:ascii="Arial" w:hAnsi="Arial"/>
                <w:b/>
              </w:rPr>
            </w:pPr>
            <w:r>
              <w:rPr>
                <w:rFonts w:ascii="Arial" w:hAnsi="Arial"/>
                <w:b/>
              </w:rPr>
              <w:t>19.</w:t>
            </w:r>
            <w:r w:rsidR="00E40BE1">
              <w:rPr>
                <w:rFonts w:ascii="Arial" w:hAnsi="Arial"/>
                <w:b/>
              </w:rPr>
              <w:t>9</w:t>
            </w:r>
            <w:r>
              <w:rPr>
                <w:rFonts w:ascii="Arial" w:hAnsi="Arial"/>
                <w:b/>
              </w:rPr>
              <w:t>.</w:t>
            </w:r>
            <w:r w:rsidR="00E40BE1">
              <w:rPr>
                <w:rFonts w:ascii="Arial" w:hAnsi="Arial"/>
                <w:b/>
              </w:rPr>
              <w:t>50</w:t>
            </w:r>
            <w:r>
              <w:rPr>
                <w:rFonts w:ascii="Arial" w:hAnsi="Arial"/>
                <w:b/>
              </w:rPr>
              <w:t xml:space="preserve">.2 </w:t>
            </w:r>
            <w:r w:rsidR="00B84574"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1186319E" w:rsidR="00B84574" w:rsidRDefault="00152F0F" w:rsidP="00B84574">
            <w:pPr>
              <w:pStyle w:val="TableContents"/>
              <w:rPr>
                <w:rFonts w:ascii="Arial" w:hAnsi="Arial"/>
              </w:rPr>
            </w:pPr>
            <w:r>
              <w:rPr>
                <w:rFonts w:ascii="Arial" w:hAnsi="Arial"/>
              </w:rPr>
              <w:t xml:space="preserve">Councillor Trickett raised a general dissatisfaction with the grass cutting in recent months. The length of time between cuts is leading to large clumps of cut grass being left after the cuts. It was agreed that we should consider increasing the quantity and frequency of cuts for the 2020 cutting season. </w:t>
            </w:r>
          </w:p>
          <w:p w14:paraId="77A74B18" w14:textId="67F8E1CF" w:rsidR="00E65C9A" w:rsidRDefault="00E65C9A" w:rsidP="00B84574">
            <w:pPr>
              <w:pStyle w:val="TableContents"/>
              <w:rPr>
                <w:rFonts w:ascii="Arial" w:hAnsi="Arial"/>
              </w:rPr>
            </w:pPr>
          </w:p>
          <w:p w14:paraId="51FBB969" w14:textId="3915770C" w:rsidR="00E65C9A" w:rsidRDefault="00E65C9A" w:rsidP="00B84574">
            <w:pPr>
              <w:pStyle w:val="TableContents"/>
              <w:rPr>
                <w:rFonts w:ascii="Arial" w:hAnsi="Arial"/>
                <w:b/>
              </w:rPr>
            </w:pPr>
            <w:r w:rsidRPr="00E65C9A">
              <w:rPr>
                <w:rFonts w:ascii="Arial" w:hAnsi="Arial"/>
                <w:b/>
              </w:rPr>
              <w:t>19.</w:t>
            </w:r>
            <w:r w:rsidR="00E40BE1">
              <w:rPr>
                <w:rFonts w:ascii="Arial" w:hAnsi="Arial"/>
                <w:b/>
              </w:rPr>
              <w:t>9</w:t>
            </w:r>
            <w:r w:rsidRPr="00E65C9A">
              <w:rPr>
                <w:rFonts w:ascii="Arial" w:hAnsi="Arial"/>
                <w:b/>
              </w:rPr>
              <w:t>.</w:t>
            </w:r>
            <w:r w:rsidR="00E40BE1">
              <w:rPr>
                <w:rFonts w:ascii="Arial" w:hAnsi="Arial"/>
                <w:b/>
              </w:rPr>
              <w:t>50</w:t>
            </w:r>
            <w:r w:rsidRPr="00E65C9A">
              <w:rPr>
                <w:rFonts w:ascii="Arial" w:hAnsi="Arial"/>
                <w:b/>
              </w:rPr>
              <w:t>.3 Footpaths</w:t>
            </w:r>
          </w:p>
          <w:p w14:paraId="2CCE21EC" w14:textId="7AF8279C" w:rsidR="00E65C9A" w:rsidRDefault="00E65C9A" w:rsidP="00B84574">
            <w:pPr>
              <w:pStyle w:val="TableContents"/>
              <w:rPr>
                <w:rFonts w:ascii="Arial" w:hAnsi="Arial"/>
                <w:b/>
              </w:rPr>
            </w:pPr>
          </w:p>
          <w:p w14:paraId="20033573" w14:textId="707607F6" w:rsidR="00CE7C73" w:rsidRDefault="00152F0F" w:rsidP="00B84574">
            <w:pPr>
              <w:pStyle w:val="TableContents"/>
              <w:rPr>
                <w:rFonts w:ascii="Arial" w:hAnsi="Arial"/>
              </w:rPr>
            </w:pPr>
            <w:r>
              <w:rPr>
                <w:rFonts w:ascii="Arial" w:hAnsi="Arial"/>
              </w:rPr>
              <w:t>Th</w:t>
            </w:r>
            <w:r w:rsidR="00E40BE1">
              <w:rPr>
                <w:rFonts w:ascii="Arial" w:hAnsi="Arial"/>
              </w:rPr>
              <w:t>e Clerk raised that there have been 3 instances of fly tipping on footpaths in the parish over the last 2 months. These have each been reported to BCC. It was agreed that the Clerk would email out the footpath map to all councillors and also add it to the website.</w:t>
            </w:r>
          </w:p>
          <w:p w14:paraId="2729EA78" w14:textId="0E14D065" w:rsidR="00B31CC9" w:rsidRDefault="00B31CC9" w:rsidP="00B84574">
            <w:pPr>
              <w:pStyle w:val="TableContents"/>
              <w:rPr>
                <w:rFonts w:ascii="Arial" w:hAnsi="Arial"/>
              </w:rPr>
            </w:pPr>
          </w:p>
          <w:p w14:paraId="4F8B5B27" w14:textId="0C5CF228" w:rsidR="00B31CC9" w:rsidRPr="00E65C9A" w:rsidRDefault="00B31CC9" w:rsidP="00B84574">
            <w:pPr>
              <w:pStyle w:val="TableContents"/>
              <w:rPr>
                <w:rFonts w:ascii="Arial" w:hAnsi="Arial"/>
              </w:rPr>
            </w:pPr>
            <w:r>
              <w:rPr>
                <w:rFonts w:ascii="Arial" w:hAnsi="Arial"/>
              </w:rPr>
              <w:t xml:space="preserve">It was decided that </w:t>
            </w:r>
            <w:r w:rsidR="00E40BE1">
              <w:rPr>
                <w:rFonts w:ascii="Arial" w:hAnsi="Arial"/>
              </w:rPr>
              <w:t>all footpath</w:t>
            </w:r>
            <w:r>
              <w:rPr>
                <w:rFonts w:ascii="Arial" w:hAnsi="Arial"/>
              </w:rPr>
              <w:t xml:space="preserve"> signs should be amended to match</w:t>
            </w:r>
            <w:r w:rsidR="00E40BE1">
              <w:rPr>
                <w:rFonts w:ascii="Arial" w:hAnsi="Arial"/>
              </w:rPr>
              <w:t xml:space="preserve"> the footpath map numbers. Each councillor should be checking their footpaths.</w:t>
            </w:r>
          </w:p>
          <w:p w14:paraId="57E383E8" w14:textId="77777777" w:rsidR="004B4E6F" w:rsidRDefault="004B4E6F" w:rsidP="00B84574">
            <w:pPr>
              <w:pStyle w:val="TableContents"/>
              <w:rPr>
                <w:rFonts w:asciiTheme="minorHAnsi" w:hAnsiTheme="minorHAnsi" w:cstheme="minorHAnsi"/>
                <w:b/>
                <w:sz w:val="28"/>
              </w:rPr>
            </w:pPr>
          </w:p>
          <w:p w14:paraId="6E973566" w14:textId="2809D696" w:rsidR="00B84574" w:rsidRDefault="00B84574" w:rsidP="00B84574">
            <w:pPr>
              <w:pStyle w:val="TableContents"/>
              <w:rPr>
                <w:rFonts w:asciiTheme="minorHAnsi" w:hAnsiTheme="minorHAnsi" w:cstheme="minorHAnsi"/>
                <w:b/>
                <w:sz w:val="28"/>
              </w:rPr>
            </w:pPr>
            <w:r w:rsidRPr="00AD0268">
              <w:rPr>
                <w:rFonts w:asciiTheme="minorHAnsi" w:hAnsiTheme="minorHAnsi" w:cstheme="minorHAnsi"/>
                <w:b/>
                <w:sz w:val="28"/>
              </w:rPr>
              <w:t>1</w:t>
            </w:r>
            <w:r w:rsidR="002655D0">
              <w:rPr>
                <w:rFonts w:asciiTheme="minorHAnsi" w:hAnsiTheme="minorHAnsi" w:cstheme="minorHAnsi"/>
                <w:b/>
                <w:sz w:val="28"/>
              </w:rPr>
              <w:t>9</w:t>
            </w:r>
            <w:r w:rsidRPr="00AD0268">
              <w:rPr>
                <w:rFonts w:asciiTheme="minorHAnsi" w:hAnsiTheme="minorHAnsi" w:cstheme="minorHAnsi"/>
                <w:b/>
                <w:sz w:val="28"/>
              </w:rPr>
              <w:t>.</w:t>
            </w:r>
            <w:r w:rsidR="00E40BE1">
              <w:rPr>
                <w:rFonts w:asciiTheme="minorHAnsi" w:hAnsiTheme="minorHAnsi" w:cstheme="minorHAnsi"/>
                <w:b/>
                <w:sz w:val="28"/>
              </w:rPr>
              <w:t>9</w:t>
            </w:r>
            <w:r w:rsidRPr="00AD0268">
              <w:rPr>
                <w:rFonts w:asciiTheme="minorHAnsi" w:hAnsiTheme="minorHAnsi" w:cstheme="minorHAnsi"/>
                <w:b/>
                <w:sz w:val="28"/>
              </w:rPr>
              <w:t>.</w:t>
            </w:r>
            <w:r w:rsidR="00E40BE1">
              <w:rPr>
                <w:rFonts w:asciiTheme="minorHAnsi" w:hAnsiTheme="minorHAnsi" w:cstheme="minorHAnsi"/>
                <w:b/>
                <w:sz w:val="28"/>
              </w:rPr>
              <w:t>51</w:t>
            </w:r>
            <w:r w:rsidRPr="00AD0268">
              <w:rPr>
                <w:rFonts w:asciiTheme="minorHAnsi" w:hAnsiTheme="minorHAnsi" w:cstheme="minorHAnsi"/>
                <w:b/>
                <w:sz w:val="28"/>
              </w:rPr>
              <w:t xml:space="preserve"> Highways and LAF</w:t>
            </w:r>
          </w:p>
          <w:p w14:paraId="0614065F" w14:textId="77777777" w:rsidR="002655D0" w:rsidRPr="00B84574" w:rsidRDefault="002655D0" w:rsidP="00B84574">
            <w:pPr>
              <w:pStyle w:val="TableContents"/>
              <w:rPr>
                <w:rFonts w:ascii="Arial" w:hAnsi="Arial"/>
              </w:rPr>
            </w:pPr>
          </w:p>
          <w:p w14:paraId="1DC30ABC" w14:textId="5C5B3784" w:rsidR="00B84574" w:rsidRPr="00AD0268" w:rsidRDefault="002655D0" w:rsidP="00B84574">
            <w:pPr>
              <w:pStyle w:val="TableContents"/>
              <w:rPr>
                <w:rFonts w:ascii="Arial" w:hAnsi="Arial"/>
                <w:b/>
              </w:rPr>
            </w:pPr>
            <w:r>
              <w:rPr>
                <w:rFonts w:ascii="Arial" w:hAnsi="Arial"/>
                <w:b/>
              </w:rPr>
              <w:t>19.</w:t>
            </w:r>
            <w:r w:rsidR="00E40BE1">
              <w:rPr>
                <w:rFonts w:ascii="Arial" w:hAnsi="Arial"/>
                <w:b/>
              </w:rPr>
              <w:t>9</w:t>
            </w:r>
            <w:r>
              <w:rPr>
                <w:rFonts w:ascii="Arial" w:hAnsi="Arial"/>
                <w:b/>
              </w:rPr>
              <w:t>.</w:t>
            </w:r>
            <w:r w:rsidR="00E40BE1">
              <w:rPr>
                <w:rFonts w:ascii="Arial" w:hAnsi="Arial"/>
                <w:b/>
              </w:rPr>
              <w:t>51</w:t>
            </w:r>
            <w:r>
              <w:rPr>
                <w:rFonts w:ascii="Arial" w:hAnsi="Arial"/>
                <w:b/>
              </w:rPr>
              <w:t xml:space="preserve">.1 </w:t>
            </w:r>
            <w:r w:rsidR="00B84574" w:rsidRPr="00AD0268">
              <w:rPr>
                <w:rFonts w:ascii="Arial" w:hAnsi="Arial"/>
                <w:b/>
              </w:rPr>
              <w:t>Highways</w:t>
            </w:r>
          </w:p>
          <w:p w14:paraId="6D38F03F" w14:textId="3C65921B" w:rsidR="00E65041" w:rsidRDefault="00E65041" w:rsidP="00DB00E9">
            <w:pPr>
              <w:pStyle w:val="TableContents"/>
              <w:rPr>
                <w:rFonts w:ascii="Arial" w:hAnsi="Arial"/>
              </w:rPr>
            </w:pPr>
          </w:p>
          <w:p w14:paraId="0136D5BD" w14:textId="7D9A9B7C" w:rsidR="00E65041" w:rsidRDefault="00E65041" w:rsidP="00B31CC9">
            <w:pPr>
              <w:pStyle w:val="TableContents"/>
              <w:rPr>
                <w:rFonts w:ascii="Arial" w:hAnsi="Arial"/>
              </w:rPr>
            </w:pPr>
            <w:r>
              <w:rPr>
                <w:rFonts w:ascii="Arial" w:hAnsi="Arial"/>
              </w:rPr>
              <w:t>Councillor</w:t>
            </w:r>
            <w:r w:rsidR="00E40BE1">
              <w:rPr>
                <w:rFonts w:ascii="Arial" w:hAnsi="Arial"/>
              </w:rPr>
              <w:t xml:space="preserve"> </w:t>
            </w:r>
            <w:r w:rsidR="00B31CC9">
              <w:rPr>
                <w:rFonts w:ascii="Arial" w:hAnsi="Arial"/>
              </w:rPr>
              <w:t>Trickett</w:t>
            </w:r>
            <w:r>
              <w:rPr>
                <w:rFonts w:ascii="Arial" w:hAnsi="Arial"/>
              </w:rPr>
              <w:t xml:space="preserve"> </w:t>
            </w:r>
            <w:r w:rsidR="00E40BE1">
              <w:rPr>
                <w:rFonts w:ascii="Arial" w:hAnsi="Arial"/>
              </w:rPr>
              <w:t xml:space="preserve">and Warden Hollylee </w:t>
            </w:r>
            <w:r>
              <w:rPr>
                <w:rFonts w:ascii="Arial" w:hAnsi="Arial"/>
              </w:rPr>
              <w:t xml:space="preserve">raised that </w:t>
            </w:r>
            <w:r w:rsidR="00E40BE1">
              <w:rPr>
                <w:rFonts w:ascii="Arial" w:hAnsi="Arial"/>
              </w:rPr>
              <w:t>lorries were persisting in using Two Dells Lane. This is unsafe for oncoming vehicles and is damaging the road surface. It also knocks large branched down onto the road into the path of traffic.</w:t>
            </w:r>
          </w:p>
          <w:p w14:paraId="2F4BE5E6" w14:textId="0DBF7A28" w:rsidR="00DB3532" w:rsidRDefault="00DB3532" w:rsidP="00B31CC9">
            <w:pPr>
              <w:pStyle w:val="TableContents"/>
              <w:rPr>
                <w:rFonts w:ascii="Arial" w:hAnsi="Arial"/>
              </w:rPr>
            </w:pPr>
          </w:p>
          <w:p w14:paraId="05BDFC98" w14:textId="0F1A8653" w:rsidR="00DB3532" w:rsidRDefault="0027651E" w:rsidP="00B31CC9">
            <w:pPr>
              <w:pStyle w:val="TableContents"/>
              <w:rPr>
                <w:rFonts w:ascii="Arial" w:hAnsi="Arial"/>
              </w:rPr>
            </w:pPr>
            <w:r>
              <w:rPr>
                <w:rFonts w:ascii="Arial" w:hAnsi="Arial"/>
              </w:rPr>
              <w:t>It was requested that the Clerk contact Mark Shaw for an update on what works were lined up for the large puddle on Hog Lane. All councillors requested that the local area technician be available to meet with them in the coming weeks.</w:t>
            </w:r>
          </w:p>
          <w:p w14:paraId="079FC438" w14:textId="17375650" w:rsidR="0027651E" w:rsidRDefault="0027651E" w:rsidP="00B31CC9">
            <w:pPr>
              <w:pStyle w:val="TableContents"/>
              <w:rPr>
                <w:rFonts w:ascii="Arial" w:hAnsi="Arial"/>
              </w:rPr>
            </w:pPr>
          </w:p>
          <w:p w14:paraId="40F6F6DB" w14:textId="365475DC" w:rsidR="0027651E" w:rsidRDefault="0027651E" w:rsidP="00B31CC9">
            <w:pPr>
              <w:pStyle w:val="TableContents"/>
              <w:rPr>
                <w:rFonts w:ascii="Arial" w:hAnsi="Arial"/>
              </w:rPr>
            </w:pPr>
            <w:r>
              <w:rPr>
                <w:rFonts w:ascii="Arial" w:hAnsi="Arial"/>
              </w:rPr>
              <w:t>Councillor Broschomb raised that the Parish Council would like footpaths along the A416 to Berkhamsted and Two Dells Lane to be considered by BCC.</w:t>
            </w:r>
          </w:p>
          <w:p w14:paraId="0B437B0D" w14:textId="77777777" w:rsidR="00B84574" w:rsidRDefault="00B84574" w:rsidP="00B84574">
            <w:pPr>
              <w:pStyle w:val="TableContents"/>
              <w:rPr>
                <w:rFonts w:ascii="Arial" w:hAnsi="Arial"/>
              </w:rPr>
            </w:pPr>
          </w:p>
          <w:p w14:paraId="6033916A" w14:textId="2A675FCD" w:rsidR="00B84574" w:rsidRDefault="00B84574" w:rsidP="00B84574">
            <w:pPr>
              <w:pStyle w:val="TableContents"/>
              <w:rPr>
                <w:rFonts w:ascii="Arial" w:hAnsi="Arial"/>
                <w:b/>
              </w:rPr>
            </w:pPr>
            <w:r w:rsidRPr="007B4D94">
              <w:rPr>
                <w:rFonts w:ascii="Arial" w:hAnsi="Arial"/>
                <w:b/>
              </w:rPr>
              <w:t>LAF</w:t>
            </w:r>
            <w:r w:rsidR="00E65041">
              <w:rPr>
                <w:rFonts w:ascii="Arial" w:hAnsi="Arial"/>
                <w:b/>
              </w:rPr>
              <w:t xml:space="preserve"> and LRF</w:t>
            </w:r>
          </w:p>
          <w:p w14:paraId="355E6B85" w14:textId="77777777" w:rsidR="00B84574" w:rsidRDefault="00B84574" w:rsidP="00B84574">
            <w:pPr>
              <w:pStyle w:val="TableContents"/>
              <w:rPr>
                <w:rFonts w:ascii="Arial" w:hAnsi="Arial"/>
                <w:b/>
              </w:rPr>
            </w:pPr>
          </w:p>
          <w:p w14:paraId="024FA942" w14:textId="6AE3478C" w:rsidR="00B84574" w:rsidRDefault="00B31CC9" w:rsidP="00B84574">
            <w:pPr>
              <w:pStyle w:val="TableContents"/>
              <w:rPr>
                <w:rFonts w:ascii="Arial" w:hAnsi="Arial"/>
              </w:rPr>
            </w:pPr>
            <w:r>
              <w:rPr>
                <w:rFonts w:ascii="Arial" w:hAnsi="Arial"/>
              </w:rPr>
              <w:t xml:space="preserve">Councillor Watts confirmed that </w:t>
            </w:r>
            <w:r w:rsidR="0027651E">
              <w:rPr>
                <w:rFonts w:ascii="Arial" w:hAnsi="Arial"/>
              </w:rPr>
              <w:t>the next LAF meeting was to be held on the 3</w:t>
            </w:r>
            <w:r w:rsidR="0027651E" w:rsidRPr="0027651E">
              <w:rPr>
                <w:rFonts w:ascii="Arial" w:hAnsi="Arial"/>
                <w:vertAlign w:val="superscript"/>
              </w:rPr>
              <w:t>rd</w:t>
            </w:r>
            <w:r w:rsidR="0027651E">
              <w:rPr>
                <w:rFonts w:ascii="Arial" w:hAnsi="Arial"/>
              </w:rPr>
              <w:t xml:space="preserve"> October and he would be attending.</w:t>
            </w:r>
          </w:p>
          <w:p w14:paraId="451CF795" w14:textId="77777777" w:rsidR="00B84574" w:rsidRDefault="00B84574" w:rsidP="00B84574">
            <w:pPr>
              <w:pStyle w:val="TableContents"/>
              <w:rPr>
                <w:rFonts w:ascii="Arial" w:hAnsi="Arial"/>
              </w:rPr>
            </w:pPr>
          </w:p>
          <w:p w14:paraId="0352E83A" w14:textId="5F6178C4" w:rsidR="00B84574" w:rsidRDefault="00B84574" w:rsidP="00B84574">
            <w:pPr>
              <w:pStyle w:val="TableContents"/>
              <w:rPr>
                <w:rFonts w:asciiTheme="minorHAnsi" w:hAnsiTheme="minorHAnsi" w:cstheme="minorHAnsi"/>
                <w:b/>
                <w:sz w:val="28"/>
              </w:rPr>
            </w:pPr>
            <w:r w:rsidRPr="007B4D94">
              <w:rPr>
                <w:rFonts w:asciiTheme="minorHAnsi" w:hAnsiTheme="minorHAnsi" w:cstheme="minorHAnsi"/>
                <w:b/>
                <w:sz w:val="28"/>
              </w:rPr>
              <w:t>1</w:t>
            </w:r>
            <w:r w:rsidR="00847C13">
              <w:rPr>
                <w:rFonts w:asciiTheme="minorHAnsi" w:hAnsiTheme="minorHAnsi" w:cstheme="minorHAnsi"/>
                <w:b/>
                <w:sz w:val="28"/>
              </w:rPr>
              <w:t>9</w:t>
            </w:r>
            <w:r w:rsidRPr="007B4D94">
              <w:rPr>
                <w:rFonts w:asciiTheme="minorHAnsi" w:hAnsiTheme="minorHAnsi" w:cstheme="minorHAnsi"/>
                <w:b/>
                <w:sz w:val="28"/>
              </w:rPr>
              <w:t>.</w:t>
            </w:r>
            <w:r w:rsidR="0027651E">
              <w:rPr>
                <w:rFonts w:asciiTheme="minorHAnsi" w:hAnsiTheme="minorHAnsi" w:cstheme="minorHAnsi"/>
                <w:b/>
                <w:sz w:val="28"/>
              </w:rPr>
              <w:t>9</w:t>
            </w:r>
            <w:r w:rsidRPr="007B4D94">
              <w:rPr>
                <w:rFonts w:asciiTheme="minorHAnsi" w:hAnsiTheme="minorHAnsi" w:cstheme="minorHAnsi"/>
                <w:b/>
                <w:sz w:val="28"/>
              </w:rPr>
              <w:t>.</w:t>
            </w:r>
            <w:r w:rsidR="0027651E">
              <w:rPr>
                <w:rFonts w:asciiTheme="minorHAnsi" w:hAnsiTheme="minorHAnsi" w:cstheme="minorHAnsi"/>
                <w:b/>
                <w:sz w:val="28"/>
              </w:rPr>
              <w:t>52</w:t>
            </w:r>
            <w:r w:rsidRPr="007B4D94">
              <w:rPr>
                <w:rFonts w:asciiTheme="minorHAnsi" w:hAnsiTheme="minorHAnsi" w:cstheme="minorHAnsi"/>
                <w:b/>
                <w:sz w:val="28"/>
              </w:rPr>
              <w:t xml:space="preserve"> </w:t>
            </w:r>
            <w:r>
              <w:rPr>
                <w:rFonts w:asciiTheme="minorHAnsi" w:hAnsiTheme="minorHAnsi" w:cstheme="minorHAnsi"/>
                <w:b/>
                <w:sz w:val="28"/>
              </w:rPr>
              <w:t>Planning</w:t>
            </w:r>
          </w:p>
          <w:p w14:paraId="1EA39C10" w14:textId="77777777" w:rsidR="00B84574" w:rsidRDefault="00B84574" w:rsidP="00B84574">
            <w:pPr>
              <w:pStyle w:val="TableContents"/>
              <w:rPr>
                <w:rFonts w:asciiTheme="minorHAnsi" w:hAnsiTheme="minorHAnsi" w:cstheme="minorHAnsi"/>
                <w:b/>
                <w:sz w:val="28"/>
              </w:rPr>
            </w:pPr>
          </w:p>
          <w:p w14:paraId="05A6E4FD" w14:textId="241F5678" w:rsidR="00B84574" w:rsidRDefault="00B84574" w:rsidP="00B84574">
            <w:pPr>
              <w:pStyle w:val="TableContents"/>
              <w:rPr>
                <w:rFonts w:ascii="Arial" w:hAnsi="Arial"/>
                <w:bCs/>
              </w:rPr>
            </w:pPr>
            <w:r>
              <w:rPr>
                <w:rFonts w:ascii="Arial" w:hAnsi="Arial"/>
                <w:bCs/>
              </w:rPr>
              <w:t xml:space="preserve">A planning meeting was held on </w:t>
            </w:r>
            <w:r w:rsidR="00432FC2">
              <w:rPr>
                <w:rFonts w:ascii="Arial" w:hAnsi="Arial"/>
                <w:bCs/>
              </w:rPr>
              <w:t>25th</w:t>
            </w:r>
            <w:r w:rsidR="005A43AA">
              <w:rPr>
                <w:rFonts w:ascii="Arial" w:hAnsi="Arial"/>
                <w:bCs/>
                <w:vertAlign w:val="superscript"/>
              </w:rPr>
              <w:t xml:space="preserve"> </w:t>
            </w:r>
            <w:r w:rsidR="00432FC2">
              <w:rPr>
                <w:rFonts w:ascii="Arial" w:hAnsi="Arial"/>
                <w:bCs/>
              </w:rPr>
              <w:t>September</w:t>
            </w:r>
            <w:r>
              <w:rPr>
                <w:rFonts w:ascii="Arial" w:hAnsi="Arial"/>
                <w:bCs/>
              </w:rPr>
              <w:t xml:space="preserve"> of which there w</w:t>
            </w:r>
            <w:r w:rsidR="005A43AA">
              <w:rPr>
                <w:rFonts w:ascii="Arial" w:hAnsi="Arial"/>
                <w:bCs/>
              </w:rPr>
              <w:t xml:space="preserve">ere </w:t>
            </w:r>
            <w:r w:rsidR="008A433A">
              <w:rPr>
                <w:rFonts w:ascii="Arial" w:hAnsi="Arial"/>
                <w:bCs/>
              </w:rPr>
              <w:t>two</w:t>
            </w:r>
            <w:r w:rsidR="005A43AA">
              <w:rPr>
                <w:rFonts w:ascii="Arial" w:hAnsi="Arial"/>
                <w:bCs/>
              </w:rPr>
              <w:t xml:space="preserve"> </w:t>
            </w:r>
            <w:r>
              <w:rPr>
                <w:rFonts w:ascii="Arial" w:hAnsi="Arial"/>
                <w:bCs/>
              </w:rPr>
              <w:t>item</w:t>
            </w:r>
            <w:r w:rsidR="005A43AA">
              <w:rPr>
                <w:rFonts w:ascii="Arial" w:hAnsi="Arial"/>
                <w:bCs/>
              </w:rPr>
              <w:t>s</w:t>
            </w:r>
            <w:r w:rsidR="00847C13">
              <w:rPr>
                <w:rFonts w:ascii="Arial" w:hAnsi="Arial"/>
                <w:bCs/>
              </w:rPr>
              <w:t xml:space="preserve"> </w:t>
            </w:r>
            <w:r>
              <w:rPr>
                <w:rFonts w:ascii="Arial" w:hAnsi="Arial"/>
                <w:bCs/>
              </w:rPr>
              <w:t>discussed.  Council resolved to comment as stated in the accompanying planning minutes appended.</w:t>
            </w:r>
          </w:p>
          <w:p w14:paraId="6144F948" w14:textId="2E1C2822" w:rsidR="00432FC2" w:rsidRDefault="00432FC2" w:rsidP="00B84574">
            <w:pPr>
              <w:pStyle w:val="TableContents"/>
              <w:rPr>
                <w:rFonts w:ascii="Arial" w:hAnsi="Arial"/>
                <w:bCs/>
              </w:rPr>
            </w:pPr>
          </w:p>
          <w:p w14:paraId="093C6630" w14:textId="31A3B686" w:rsidR="00432FC2" w:rsidRDefault="00432FC2" w:rsidP="00B84574">
            <w:pPr>
              <w:pStyle w:val="TableContents"/>
              <w:rPr>
                <w:rFonts w:ascii="Arial" w:hAnsi="Arial"/>
                <w:bCs/>
              </w:rPr>
            </w:pPr>
            <w:r>
              <w:rPr>
                <w:rFonts w:ascii="Arial" w:hAnsi="Arial"/>
                <w:bCs/>
              </w:rPr>
              <w:t>Councillor Broschomb proposed and Councillor Watts seconded that Councillor Woodhouse be appointed to the planning committe</w:t>
            </w:r>
            <w:r w:rsidR="00A5739B">
              <w:rPr>
                <w:rFonts w:ascii="Arial" w:hAnsi="Arial"/>
                <w:bCs/>
              </w:rPr>
              <w:t>e and this was agreed.</w:t>
            </w:r>
          </w:p>
          <w:p w14:paraId="6EAB79DA" w14:textId="77777777" w:rsidR="00B84574" w:rsidRDefault="00B84574" w:rsidP="00B84574">
            <w:pPr>
              <w:pStyle w:val="TableContents"/>
              <w:rPr>
                <w:rFonts w:hint="eastAsia"/>
              </w:rPr>
            </w:pPr>
          </w:p>
          <w:p w14:paraId="436E8606" w14:textId="224B2546" w:rsidR="00B84574" w:rsidRDefault="00B84574" w:rsidP="00B84574">
            <w:pPr>
              <w:pStyle w:val="TableContents"/>
              <w:rPr>
                <w:rFonts w:asciiTheme="minorHAnsi" w:hAnsiTheme="minorHAnsi" w:cstheme="minorHAnsi"/>
                <w:b/>
                <w:sz w:val="28"/>
              </w:rPr>
            </w:pPr>
            <w:r w:rsidRPr="00E21B74">
              <w:rPr>
                <w:rFonts w:asciiTheme="minorHAnsi" w:hAnsiTheme="minorHAnsi" w:cstheme="minorHAnsi"/>
                <w:b/>
                <w:sz w:val="28"/>
              </w:rPr>
              <w:t>1</w:t>
            </w:r>
            <w:r w:rsidR="003460AC">
              <w:rPr>
                <w:rFonts w:asciiTheme="minorHAnsi" w:hAnsiTheme="minorHAnsi" w:cstheme="minorHAnsi"/>
                <w:b/>
                <w:sz w:val="28"/>
              </w:rPr>
              <w:t>9</w:t>
            </w:r>
            <w:r w:rsidRPr="00E21B74">
              <w:rPr>
                <w:rFonts w:asciiTheme="minorHAnsi" w:hAnsiTheme="minorHAnsi" w:cstheme="minorHAnsi"/>
                <w:b/>
                <w:sz w:val="28"/>
              </w:rPr>
              <w:t>.</w:t>
            </w:r>
            <w:r w:rsidR="00432FC2">
              <w:rPr>
                <w:rFonts w:asciiTheme="minorHAnsi" w:hAnsiTheme="minorHAnsi" w:cstheme="minorHAnsi"/>
                <w:b/>
                <w:sz w:val="28"/>
              </w:rPr>
              <w:t>9</w:t>
            </w:r>
            <w:r w:rsidRPr="00E21B74">
              <w:rPr>
                <w:rFonts w:asciiTheme="minorHAnsi" w:hAnsiTheme="minorHAnsi" w:cstheme="minorHAnsi"/>
                <w:b/>
                <w:sz w:val="28"/>
              </w:rPr>
              <w:t>.</w:t>
            </w:r>
            <w:r w:rsidR="00432FC2">
              <w:rPr>
                <w:rFonts w:asciiTheme="minorHAnsi" w:hAnsiTheme="minorHAnsi" w:cstheme="minorHAnsi"/>
                <w:b/>
                <w:sz w:val="28"/>
              </w:rPr>
              <w:t>53</w:t>
            </w:r>
            <w:r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368E8A8C" w:rsidR="00B84574" w:rsidRDefault="00DB00E9" w:rsidP="00B84574">
            <w:pPr>
              <w:pStyle w:val="TableContents"/>
              <w:rPr>
                <w:rFonts w:ascii="Arial" w:hAnsi="Arial"/>
                <w:b/>
              </w:rPr>
            </w:pPr>
            <w:r>
              <w:rPr>
                <w:rFonts w:ascii="Arial" w:hAnsi="Arial"/>
                <w:b/>
              </w:rPr>
              <w:t>(19.</w:t>
            </w:r>
            <w:r w:rsidR="00432FC2">
              <w:rPr>
                <w:rFonts w:ascii="Arial" w:hAnsi="Arial"/>
                <w:b/>
              </w:rPr>
              <w:t>9</w:t>
            </w:r>
            <w:r>
              <w:rPr>
                <w:rFonts w:ascii="Arial" w:hAnsi="Arial"/>
                <w:b/>
              </w:rPr>
              <w:t>.</w:t>
            </w:r>
            <w:r w:rsidR="00432FC2">
              <w:rPr>
                <w:rFonts w:ascii="Arial" w:hAnsi="Arial"/>
                <w:b/>
              </w:rPr>
              <w:t>53</w:t>
            </w:r>
            <w:r>
              <w:rPr>
                <w:rFonts w:ascii="Arial" w:hAnsi="Arial"/>
                <w:b/>
              </w:rPr>
              <w:t>.1) Parish Items and Update</w:t>
            </w:r>
          </w:p>
          <w:p w14:paraId="1565FECB" w14:textId="04EC74BC" w:rsidR="00432FC2" w:rsidRDefault="00432FC2" w:rsidP="00B84574">
            <w:pPr>
              <w:pStyle w:val="TableContents"/>
              <w:rPr>
                <w:rFonts w:ascii="Arial" w:hAnsi="Arial"/>
                <w:b/>
              </w:rPr>
            </w:pPr>
          </w:p>
          <w:p w14:paraId="7E47129B" w14:textId="40B44EEE" w:rsidR="00432FC2" w:rsidRPr="00432FC2" w:rsidRDefault="00432FC2" w:rsidP="00B84574">
            <w:pPr>
              <w:pStyle w:val="TableContents"/>
              <w:rPr>
                <w:rFonts w:ascii="Arial" w:hAnsi="Arial"/>
                <w:bCs/>
              </w:rPr>
            </w:pPr>
            <w:r w:rsidRPr="00432FC2">
              <w:rPr>
                <w:rFonts w:ascii="Arial" w:hAnsi="Arial"/>
                <w:bCs/>
              </w:rPr>
              <w:t>Councillor Broschomb raised that the streetlight at the junction of Two Dells Lane and Chesham Road was notworking. The Clerk will report this. It was also requested that the Clerk enquire what timings the streetlights are set for.</w:t>
            </w:r>
          </w:p>
          <w:p w14:paraId="7610301C" w14:textId="1F236C9F" w:rsidR="00B84574" w:rsidRDefault="00B84574" w:rsidP="00B84574">
            <w:pPr>
              <w:pStyle w:val="TableContents"/>
              <w:rPr>
                <w:rFonts w:ascii="Arial" w:hAnsi="Arial"/>
                <w:b/>
              </w:rPr>
            </w:pPr>
          </w:p>
          <w:p w14:paraId="2D0ADF56" w14:textId="6ACB1E87" w:rsidR="00DB00E9" w:rsidRDefault="00DB00E9" w:rsidP="00B84574">
            <w:pPr>
              <w:pStyle w:val="TableContents"/>
              <w:rPr>
                <w:rFonts w:ascii="Arial" w:hAnsi="Arial"/>
                <w:b/>
              </w:rPr>
            </w:pPr>
            <w:r>
              <w:rPr>
                <w:rFonts w:ascii="Arial" w:hAnsi="Arial"/>
                <w:b/>
              </w:rPr>
              <w:t>Defibrillators</w:t>
            </w:r>
          </w:p>
          <w:p w14:paraId="6612914A" w14:textId="6044E47D" w:rsidR="00B84574" w:rsidRDefault="00DB00E9" w:rsidP="00B84574">
            <w:pPr>
              <w:pStyle w:val="TableContents"/>
              <w:rPr>
                <w:rFonts w:ascii="Arial" w:hAnsi="Arial"/>
              </w:rPr>
            </w:pPr>
            <w:r>
              <w:rPr>
                <w:rFonts w:ascii="Arial" w:hAnsi="Arial"/>
              </w:rPr>
              <w:t xml:space="preserve">The Clerk </w:t>
            </w:r>
            <w:r w:rsidR="00432FC2">
              <w:rPr>
                <w:rFonts w:ascii="Arial" w:hAnsi="Arial"/>
              </w:rPr>
              <w:t>confirmed</w:t>
            </w:r>
            <w:r>
              <w:rPr>
                <w:rFonts w:ascii="Arial" w:hAnsi="Arial"/>
              </w:rPr>
              <w:t xml:space="preserve"> that the defibrillator training </w:t>
            </w:r>
            <w:r w:rsidR="00432FC2">
              <w:rPr>
                <w:rFonts w:ascii="Arial" w:hAnsi="Arial"/>
              </w:rPr>
              <w:t>has been re</w:t>
            </w:r>
            <w:r>
              <w:rPr>
                <w:rFonts w:ascii="Arial" w:hAnsi="Arial"/>
              </w:rPr>
              <w:t xml:space="preserve">booked for </w:t>
            </w:r>
            <w:r w:rsidR="00432FC2">
              <w:rPr>
                <w:rFonts w:ascii="Arial" w:hAnsi="Arial"/>
              </w:rPr>
              <w:t>November 15</w:t>
            </w:r>
            <w:r w:rsidR="00432FC2" w:rsidRPr="00432FC2">
              <w:rPr>
                <w:rFonts w:ascii="Arial" w:hAnsi="Arial"/>
                <w:vertAlign w:val="superscript"/>
              </w:rPr>
              <w:t>th</w:t>
            </w:r>
            <w:r w:rsidR="00432FC2">
              <w:rPr>
                <w:rFonts w:ascii="Arial" w:hAnsi="Arial"/>
              </w:rPr>
              <w:t xml:space="preserve"> at both Whelpley Hill and Ashley Green.</w:t>
            </w:r>
          </w:p>
          <w:p w14:paraId="4DFE7C0E" w14:textId="36EA0D76" w:rsidR="00432FC2" w:rsidRDefault="00432FC2" w:rsidP="00B84574">
            <w:pPr>
              <w:pStyle w:val="TableContents"/>
              <w:rPr>
                <w:rFonts w:ascii="Arial" w:hAnsi="Arial"/>
              </w:rPr>
            </w:pPr>
          </w:p>
          <w:p w14:paraId="4C1342AE" w14:textId="14E1DC33" w:rsidR="00432FC2" w:rsidRDefault="00432FC2" w:rsidP="00B84574">
            <w:pPr>
              <w:pStyle w:val="TableContents"/>
              <w:rPr>
                <w:rFonts w:ascii="Arial" w:hAnsi="Arial"/>
              </w:rPr>
            </w:pPr>
            <w:r>
              <w:rPr>
                <w:rFonts w:ascii="Arial" w:hAnsi="Arial"/>
              </w:rPr>
              <w:t>The Clerk will look into getting a spare set of pads etc. for each defibrillator.</w:t>
            </w:r>
          </w:p>
          <w:p w14:paraId="7DB7F0DC" w14:textId="14A01AA4" w:rsidR="00C87ECA" w:rsidRDefault="00C87ECA" w:rsidP="00B84574">
            <w:pPr>
              <w:pStyle w:val="TableContents"/>
              <w:rPr>
                <w:rFonts w:ascii="Arial" w:hAnsi="Arial"/>
              </w:rPr>
            </w:pPr>
          </w:p>
          <w:p w14:paraId="46B5C363" w14:textId="646C6293" w:rsidR="00C87ECA" w:rsidRDefault="00DB00E9" w:rsidP="00B84574">
            <w:pPr>
              <w:pStyle w:val="TableContents"/>
              <w:rPr>
                <w:rFonts w:ascii="Arial" w:hAnsi="Arial"/>
                <w:b/>
              </w:rPr>
            </w:pPr>
            <w:r>
              <w:rPr>
                <w:rFonts w:ascii="Arial" w:hAnsi="Arial"/>
                <w:b/>
              </w:rPr>
              <w:t>(19.</w:t>
            </w:r>
            <w:r w:rsidR="00432FC2">
              <w:rPr>
                <w:rFonts w:ascii="Arial" w:hAnsi="Arial"/>
                <w:b/>
              </w:rPr>
              <w:t>9</w:t>
            </w:r>
            <w:r>
              <w:rPr>
                <w:rFonts w:ascii="Arial" w:hAnsi="Arial"/>
                <w:b/>
              </w:rPr>
              <w:t>.</w:t>
            </w:r>
            <w:r w:rsidR="00432FC2">
              <w:rPr>
                <w:rFonts w:ascii="Arial" w:hAnsi="Arial"/>
                <w:b/>
              </w:rPr>
              <w:t>53</w:t>
            </w:r>
            <w:r>
              <w:rPr>
                <w:rFonts w:ascii="Arial" w:hAnsi="Arial"/>
                <w:b/>
              </w:rPr>
              <w:t xml:space="preserve">.2) Wardens Report </w:t>
            </w:r>
          </w:p>
          <w:p w14:paraId="3A0414C0" w14:textId="77777777" w:rsidR="00DB00E9" w:rsidRDefault="00DB00E9" w:rsidP="00DB00E9">
            <w:pPr>
              <w:pStyle w:val="TableContents"/>
              <w:rPr>
                <w:rFonts w:ascii="Arial" w:hAnsi="Arial"/>
              </w:rPr>
            </w:pPr>
            <w:r>
              <w:rPr>
                <w:rFonts w:ascii="Arial" w:hAnsi="Arial"/>
              </w:rPr>
              <w:t xml:space="preserve">The warden verbally provided his report for the last two months. This can be found at the end of these minutes. </w:t>
            </w:r>
          </w:p>
          <w:p w14:paraId="1E93C7B4" w14:textId="26611923" w:rsidR="00C242EF" w:rsidRDefault="00C242EF" w:rsidP="00B84574">
            <w:pPr>
              <w:pStyle w:val="TableContents"/>
              <w:rPr>
                <w:rFonts w:ascii="Arial" w:hAnsi="Arial"/>
              </w:rPr>
            </w:pPr>
          </w:p>
          <w:p w14:paraId="238341A4" w14:textId="25BFED6F" w:rsidR="00DB00E9" w:rsidRDefault="00DB00E9" w:rsidP="00DB00E9">
            <w:pPr>
              <w:pStyle w:val="TableContents"/>
              <w:rPr>
                <w:rFonts w:ascii="Arial" w:hAnsi="Arial"/>
                <w:b/>
              </w:rPr>
            </w:pPr>
            <w:r>
              <w:rPr>
                <w:rFonts w:ascii="Arial" w:hAnsi="Arial"/>
                <w:b/>
              </w:rPr>
              <w:t>(19.</w:t>
            </w:r>
            <w:r w:rsidR="00432FC2">
              <w:rPr>
                <w:rFonts w:ascii="Arial" w:hAnsi="Arial"/>
                <w:b/>
              </w:rPr>
              <w:t>9</w:t>
            </w:r>
            <w:r>
              <w:rPr>
                <w:rFonts w:ascii="Arial" w:hAnsi="Arial"/>
                <w:b/>
              </w:rPr>
              <w:t>.</w:t>
            </w:r>
            <w:r w:rsidR="00432FC2">
              <w:rPr>
                <w:rFonts w:ascii="Arial" w:hAnsi="Arial"/>
                <w:b/>
              </w:rPr>
              <w:t>53</w:t>
            </w:r>
            <w:r>
              <w:rPr>
                <w:rFonts w:ascii="Arial" w:hAnsi="Arial"/>
                <w:b/>
              </w:rPr>
              <w:t xml:space="preserve">.3) Ashley Green </w:t>
            </w:r>
          </w:p>
          <w:p w14:paraId="538FF5DF" w14:textId="54D84ADF" w:rsidR="00DB00E9" w:rsidRDefault="00DB00E9" w:rsidP="00DB00E9">
            <w:pPr>
              <w:pStyle w:val="TableContents"/>
              <w:rPr>
                <w:rFonts w:ascii="Arial" w:hAnsi="Arial"/>
                <w:b/>
              </w:rPr>
            </w:pPr>
          </w:p>
          <w:p w14:paraId="08BD2535" w14:textId="5ECF81E1" w:rsidR="00DB00E9" w:rsidRDefault="00DB00E9" w:rsidP="00DB00E9">
            <w:pPr>
              <w:pStyle w:val="TableContents"/>
              <w:rPr>
                <w:rFonts w:ascii="Arial" w:hAnsi="Arial"/>
                <w:b/>
              </w:rPr>
            </w:pPr>
            <w:r>
              <w:rPr>
                <w:rFonts w:ascii="Arial" w:hAnsi="Arial"/>
                <w:b/>
              </w:rPr>
              <w:lastRenderedPageBreak/>
              <w:t>Allotments</w:t>
            </w:r>
          </w:p>
          <w:p w14:paraId="59B66B6E" w14:textId="21C30510" w:rsidR="00DB00E9" w:rsidRPr="00DB00E9" w:rsidRDefault="00DB00E9" w:rsidP="00DB00E9">
            <w:pPr>
              <w:pStyle w:val="TableContents"/>
              <w:rPr>
                <w:rFonts w:ascii="Arial" w:hAnsi="Arial"/>
                <w:bCs/>
              </w:rPr>
            </w:pPr>
            <w:r>
              <w:rPr>
                <w:rFonts w:ascii="Arial" w:hAnsi="Arial"/>
                <w:bCs/>
              </w:rPr>
              <w:t xml:space="preserve">The Warden confirmed </w:t>
            </w:r>
            <w:r w:rsidR="00432FC2">
              <w:rPr>
                <w:rFonts w:ascii="Arial" w:hAnsi="Arial"/>
                <w:bCs/>
              </w:rPr>
              <w:t>that the allotments were in a good state but raised that it was likely that the trees would need cutting back next year.</w:t>
            </w:r>
          </w:p>
          <w:p w14:paraId="1C7A32AA" w14:textId="16F6743C" w:rsidR="00C242EF" w:rsidRDefault="00C242EF" w:rsidP="00B84574">
            <w:pPr>
              <w:pStyle w:val="TableContents"/>
              <w:rPr>
                <w:rFonts w:ascii="Arial" w:hAnsi="Arial"/>
                <w:b/>
              </w:rPr>
            </w:pPr>
          </w:p>
          <w:p w14:paraId="30404C63" w14:textId="085D9530" w:rsidR="00245173" w:rsidRDefault="00245173" w:rsidP="00B84574">
            <w:pPr>
              <w:pStyle w:val="TableContents"/>
              <w:rPr>
                <w:rFonts w:ascii="Arial" w:hAnsi="Arial"/>
                <w:b/>
              </w:rPr>
            </w:pPr>
            <w:r>
              <w:rPr>
                <w:rFonts w:ascii="Arial" w:hAnsi="Arial"/>
                <w:b/>
              </w:rPr>
              <w:t>Playground</w:t>
            </w:r>
          </w:p>
          <w:p w14:paraId="09311667" w14:textId="1A87E494" w:rsidR="00245173" w:rsidRDefault="00245173" w:rsidP="00B84574">
            <w:pPr>
              <w:pStyle w:val="TableContents"/>
              <w:rPr>
                <w:rFonts w:ascii="Arial" w:hAnsi="Arial"/>
                <w:b/>
              </w:rPr>
            </w:pPr>
          </w:p>
          <w:p w14:paraId="112A86A2" w14:textId="2AABE4A1" w:rsidR="00C24D5A" w:rsidRDefault="00C24D5A" w:rsidP="00117D3F">
            <w:pPr>
              <w:pStyle w:val="TableContents"/>
              <w:rPr>
                <w:rFonts w:ascii="Arial" w:hAnsi="Arial"/>
              </w:rPr>
            </w:pPr>
            <w:r>
              <w:rPr>
                <w:rFonts w:ascii="Arial" w:hAnsi="Arial"/>
              </w:rPr>
              <w:t xml:space="preserve">The Clerk confirmed </w:t>
            </w:r>
            <w:r w:rsidR="00117D3F">
              <w:rPr>
                <w:rFonts w:ascii="Arial" w:hAnsi="Arial"/>
              </w:rPr>
              <w:t>that with the assistance of Councillor Broschomb a request for funds was submitted to the Chiltern Large Projects Fund. The outcome of this submission should be found out in October.</w:t>
            </w:r>
          </w:p>
          <w:p w14:paraId="4E566EB6" w14:textId="64E21CFF" w:rsidR="00D34A2E" w:rsidRDefault="00D34A2E" w:rsidP="00B84574">
            <w:pPr>
              <w:pStyle w:val="TableContents"/>
              <w:rPr>
                <w:rFonts w:ascii="Arial" w:hAnsi="Arial"/>
              </w:rPr>
            </w:pPr>
          </w:p>
          <w:p w14:paraId="1B1B70DA" w14:textId="1A22CCFF" w:rsidR="00C24D5A" w:rsidRDefault="00117D3F" w:rsidP="00C24D5A">
            <w:pPr>
              <w:pStyle w:val="TableContents"/>
              <w:rPr>
                <w:rFonts w:ascii="Arial" w:hAnsi="Arial"/>
                <w:b/>
              </w:rPr>
            </w:pPr>
            <w:r>
              <w:rPr>
                <w:rFonts w:ascii="Arial" w:hAnsi="Arial"/>
                <w:b/>
              </w:rPr>
              <w:t>Speed Camera</w:t>
            </w:r>
          </w:p>
          <w:p w14:paraId="370FA82F" w14:textId="642A366A" w:rsidR="00C24D5A" w:rsidRPr="00C24D5A" w:rsidRDefault="00C24D5A" w:rsidP="00C24D5A">
            <w:pPr>
              <w:pStyle w:val="TableContents"/>
              <w:rPr>
                <w:rFonts w:ascii="Arial" w:hAnsi="Arial"/>
                <w:bCs/>
              </w:rPr>
            </w:pPr>
            <w:r>
              <w:rPr>
                <w:rFonts w:ascii="Arial" w:hAnsi="Arial"/>
                <w:bCs/>
              </w:rPr>
              <w:t xml:space="preserve">The </w:t>
            </w:r>
            <w:r w:rsidR="00117D3F">
              <w:rPr>
                <w:rFonts w:ascii="Arial" w:hAnsi="Arial"/>
                <w:bCs/>
              </w:rPr>
              <w:t>Clerk confirmed that the lining of the speed camera and corresponding markings on the road were due to be renewed by highways. Warden Hollylee also raised that he would like to request that the mobile speed van be used in the village. He will contact Sgt Evans regarding this</w:t>
            </w:r>
            <w:r w:rsidR="0078162F">
              <w:rPr>
                <w:rFonts w:ascii="Arial" w:hAnsi="Arial"/>
                <w:bCs/>
              </w:rPr>
              <w:t>.</w:t>
            </w:r>
          </w:p>
          <w:p w14:paraId="34898761" w14:textId="77777777" w:rsidR="00C24D5A" w:rsidRDefault="00C24D5A" w:rsidP="00B84574">
            <w:pPr>
              <w:pStyle w:val="TableContents"/>
              <w:rPr>
                <w:rFonts w:ascii="Arial" w:hAnsi="Arial"/>
                <w:b/>
              </w:rPr>
            </w:pPr>
          </w:p>
          <w:p w14:paraId="517F5D85" w14:textId="7EF3380F" w:rsidR="00D34A2E" w:rsidRDefault="00C24D5A" w:rsidP="00B84574">
            <w:pPr>
              <w:pStyle w:val="TableContents"/>
              <w:rPr>
                <w:rFonts w:ascii="Arial" w:hAnsi="Arial"/>
                <w:b/>
              </w:rPr>
            </w:pPr>
            <w:r>
              <w:rPr>
                <w:rFonts w:ascii="Arial" w:hAnsi="Arial"/>
                <w:b/>
              </w:rPr>
              <w:t>(19.7.</w:t>
            </w:r>
            <w:r w:rsidR="00117D3F">
              <w:rPr>
                <w:rFonts w:ascii="Arial" w:hAnsi="Arial"/>
                <w:b/>
              </w:rPr>
              <w:t>53</w:t>
            </w:r>
            <w:r>
              <w:rPr>
                <w:rFonts w:ascii="Arial" w:hAnsi="Arial"/>
                <w:b/>
              </w:rPr>
              <w:t>.</w:t>
            </w:r>
            <w:r w:rsidR="00117D3F">
              <w:rPr>
                <w:rFonts w:ascii="Arial" w:hAnsi="Arial"/>
                <w:b/>
              </w:rPr>
              <w:t>4</w:t>
            </w:r>
            <w:r>
              <w:rPr>
                <w:rFonts w:ascii="Arial" w:hAnsi="Arial"/>
                <w:b/>
              </w:rPr>
              <w:t xml:space="preserve">) </w:t>
            </w:r>
            <w:r w:rsidR="00D34A2E" w:rsidRPr="00D34A2E">
              <w:rPr>
                <w:rFonts w:ascii="Arial" w:hAnsi="Arial"/>
                <w:b/>
              </w:rPr>
              <w:t>Whelpley Hill</w:t>
            </w:r>
          </w:p>
          <w:p w14:paraId="7A93AC40" w14:textId="0E4408AA" w:rsidR="00D34A2E" w:rsidRDefault="00D34A2E" w:rsidP="00B84574">
            <w:pPr>
              <w:pStyle w:val="TableContents"/>
              <w:rPr>
                <w:rFonts w:ascii="Arial" w:hAnsi="Arial"/>
                <w:b/>
              </w:rPr>
            </w:pPr>
          </w:p>
          <w:p w14:paraId="630D2D82" w14:textId="14B6E963" w:rsidR="00D34A2E" w:rsidRPr="00117D3F" w:rsidRDefault="00117D3F" w:rsidP="00B84574">
            <w:pPr>
              <w:pStyle w:val="TableContents"/>
              <w:rPr>
                <w:rFonts w:ascii="Arial" w:hAnsi="Arial"/>
                <w:b/>
                <w:bCs/>
              </w:rPr>
            </w:pPr>
            <w:r w:rsidRPr="00117D3F">
              <w:rPr>
                <w:rFonts w:ascii="Arial" w:hAnsi="Arial"/>
                <w:b/>
                <w:bCs/>
              </w:rPr>
              <w:t>Parking</w:t>
            </w:r>
          </w:p>
          <w:p w14:paraId="46B6DF1E" w14:textId="0F624091" w:rsidR="00117D3F" w:rsidRDefault="00117D3F" w:rsidP="00B84574">
            <w:pPr>
              <w:pStyle w:val="TableContents"/>
              <w:rPr>
                <w:rFonts w:ascii="Arial" w:hAnsi="Arial"/>
              </w:rPr>
            </w:pPr>
            <w:r>
              <w:rPr>
                <w:rFonts w:ascii="Arial" w:hAnsi="Arial"/>
              </w:rPr>
              <w:t>A resident has contacted the Clerk regarding people parking on the grass opposite the Coronation Hall. The clerk will look into a quote for signage to be put up.</w:t>
            </w:r>
          </w:p>
          <w:p w14:paraId="4753C1EF" w14:textId="7343BDB2" w:rsidR="00117D3F" w:rsidRDefault="00117D3F" w:rsidP="00B84574">
            <w:pPr>
              <w:pStyle w:val="TableContents"/>
              <w:rPr>
                <w:rFonts w:ascii="Arial" w:hAnsi="Arial"/>
              </w:rPr>
            </w:pPr>
          </w:p>
          <w:p w14:paraId="08D147A2" w14:textId="6F0E2361" w:rsidR="00117D3F" w:rsidRDefault="00117D3F" w:rsidP="00B84574">
            <w:pPr>
              <w:pStyle w:val="TableContents"/>
              <w:rPr>
                <w:rFonts w:ascii="Arial" w:hAnsi="Arial"/>
                <w:b/>
                <w:bCs/>
              </w:rPr>
            </w:pPr>
            <w:r>
              <w:rPr>
                <w:rFonts w:ascii="Arial" w:hAnsi="Arial"/>
                <w:b/>
                <w:bCs/>
              </w:rPr>
              <w:t>Drains</w:t>
            </w:r>
          </w:p>
          <w:p w14:paraId="0C703461" w14:textId="5A74C93F" w:rsidR="00117D3F" w:rsidRPr="00117D3F" w:rsidRDefault="00117D3F" w:rsidP="00B84574">
            <w:pPr>
              <w:pStyle w:val="TableContents"/>
              <w:rPr>
                <w:rFonts w:ascii="Arial" w:hAnsi="Arial"/>
              </w:rPr>
            </w:pPr>
            <w:r>
              <w:rPr>
                <w:rFonts w:ascii="Arial" w:hAnsi="Arial"/>
              </w:rPr>
              <w:t xml:space="preserve">A resident has contacted the clerk regarding the drainage </w:t>
            </w:r>
            <w:r w:rsidR="0078162F">
              <w:rPr>
                <w:rFonts w:ascii="Arial" w:hAnsi="Arial"/>
              </w:rPr>
              <w:t xml:space="preserve">of water </w:t>
            </w:r>
            <w:r>
              <w:rPr>
                <w:rFonts w:ascii="Arial" w:hAnsi="Arial"/>
              </w:rPr>
              <w:t>off the road in Whelpley Hill. The Clerk will reiterate his comments to BCC.</w:t>
            </w:r>
          </w:p>
          <w:p w14:paraId="0F9C9797" w14:textId="05703DF2" w:rsidR="00D34A2E" w:rsidRDefault="00D34A2E" w:rsidP="00B84574">
            <w:pPr>
              <w:pStyle w:val="TableContents"/>
              <w:rPr>
                <w:rFonts w:ascii="Arial" w:hAnsi="Arial"/>
              </w:rPr>
            </w:pPr>
          </w:p>
          <w:p w14:paraId="3E052855" w14:textId="3A4AF2E9" w:rsidR="00D34A2E" w:rsidRDefault="00D34A2E" w:rsidP="00B84574">
            <w:pPr>
              <w:pStyle w:val="TableContents"/>
              <w:rPr>
                <w:rFonts w:asciiTheme="minorHAnsi" w:hAnsiTheme="minorHAnsi" w:cstheme="minorHAnsi"/>
                <w:b/>
                <w:sz w:val="28"/>
              </w:rPr>
            </w:pPr>
            <w:r w:rsidRPr="004B4E6F">
              <w:rPr>
                <w:rFonts w:asciiTheme="minorHAnsi" w:hAnsiTheme="minorHAnsi" w:cstheme="minorHAnsi"/>
                <w:b/>
                <w:sz w:val="28"/>
              </w:rPr>
              <w:t>1</w:t>
            </w:r>
            <w:r w:rsidR="00952B91">
              <w:rPr>
                <w:rFonts w:asciiTheme="minorHAnsi" w:hAnsiTheme="minorHAnsi" w:cstheme="minorHAnsi"/>
                <w:b/>
                <w:sz w:val="28"/>
              </w:rPr>
              <w:t>9</w:t>
            </w:r>
            <w:r w:rsidRPr="004B4E6F">
              <w:rPr>
                <w:rFonts w:asciiTheme="minorHAnsi" w:hAnsiTheme="minorHAnsi" w:cstheme="minorHAnsi"/>
                <w:b/>
                <w:sz w:val="28"/>
              </w:rPr>
              <w:t>.</w:t>
            </w:r>
            <w:r w:rsidR="00117D3F">
              <w:rPr>
                <w:rFonts w:asciiTheme="minorHAnsi" w:hAnsiTheme="minorHAnsi" w:cstheme="minorHAnsi"/>
                <w:b/>
                <w:sz w:val="28"/>
              </w:rPr>
              <w:t>9</w:t>
            </w:r>
            <w:r w:rsidRPr="004B4E6F">
              <w:rPr>
                <w:rFonts w:asciiTheme="minorHAnsi" w:hAnsiTheme="minorHAnsi" w:cstheme="minorHAnsi"/>
                <w:b/>
                <w:sz w:val="28"/>
              </w:rPr>
              <w:t>.</w:t>
            </w:r>
            <w:r w:rsidR="00117D3F">
              <w:rPr>
                <w:rFonts w:asciiTheme="minorHAnsi" w:hAnsiTheme="minorHAnsi" w:cstheme="minorHAnsi"/>
                <w:b/>
                <w:sz w:val="28"/>
              </w:rPr>
              <w:t>54</w:t>
            </w:r>
            <w:r w:rsidRPr="004B4E6F">
              <w:rPr>
                <w:rFonts w:asciiTheme="minorHAnsi" w:hAnsiTheme="minorHAnsi" w:cstheme="minorHAnsi"/>
                <w:b/>
                <w:sz w:val="28"/>
              </w:rPr>
              <w:t xml:space="preserve"> Other Business</w:t>
            </w:r>
          </w:p>
          <w:p w14:paraId="36C15309" w14:textId="77777777" w:rsidR="00C24D5A" w:rsidRDefault="00C24D5A" w:rsidP="00C24D5A">
            <w:pPr>
              <w:pStyle w:val="TableContents"/>
              <w:rPr>
                <w:rFonts w:ascii="Arial" w:hAnsi="Arial"/>
                <w:b/>
              </w:rPr>
            </w:pPr>
          </w:p>
          <w:p w14:paraId="71ED19A5" w14:textId="40AA4930" w:rsidR="00C24D5A" w:rsidRDefault="00C24D5A" w:rsidP="00C24D5A">
            <w:pPr>
              <w:pStyle w:val="TableContents"/>
              <w:rPr>
                <w:rFonts w:ascii="Arial" w:hAnsi="Arial"/>
                <w:b/>
              </w:rPr>
            </w:pPr>
            <w:r>
              <w:rPr>
                <w:rFonts w:ascii="Arial" w:hAnsi="Arial"/>
                <w:b/>
              </w:rPr>
              <w:t>(19.</w:t>
            </w:r>
            <w:r w:rsidR="00117D3F">
              <w:rPr>
                <w:rFonts w:ascii="Arial" w:hAnsi="Arial"/>
                <w:b/>
              </w:rPr>
              <w:t>9</w:t>
            </w:r>
            <w:r>
              <w:rPr>
                <w:rFonts w:ascii="Arial" w:hAnsi="Arial"/>
                <w:b/>
              </w:rPr>
              <w:t>.</w:t>
            </w:r>
            <w:r w:rsidR="00117D3F">
              <w:rPr>
                <w:rFonts w:ascii="Arial" w:hAnsi="Arial"/>
                <w:b/>
              </w:rPr>
              <w:t>54</w:t>
            </w:r>
            <w:r>
              <w:rPr>
                <w:rFonts w:ascii="Arial" w:hAnsi="Arial"/>
                <w:b/>
              </w:rPr>
              <w:t xml:space="preserve">.1) </w:t>
            </w:r>
            <w:r w:rsidR="00117D3F">
              <w:rPr>
                <w:rFonts w:ascii="Arial" w:hAnsi="Arial"/>
                <w:b/>
              </w:rPr>
              <w:t>Website</w:t>
            </w:r>
          </w:p>
          <w:p w14:paraId="56B9C32B" w14:textId="2F8126F5" w:rsidR="00C24D5A" w:rsidRDefault="00C24D5A" w:rsidP="00C24D5A">
            <w:pPr>
              <w:pStyle w:val="TableContents"/>
              <w:rPr>
                <w:rFonts w:ascii="Arial" w:hAnsi="Arial"/>
                <w:bCs/>
              </w:rPr>
            </w:pPr>
          </w:p>
          <w:p w14:paraId="205ED591" w14:textId="3CBC6875" w:rsidR="00BA2876" w:rsidRPr="00C24D5A" w:rsidRDefault="00117D3F" w:rsidP="00C24D5A">
            <w:pPr>
              <w:pStyle w:val="TableContents"/>
              <w:rPr>
                <w:rFonts w:ascii="Arial" w:hAnsi="Arial"/>
                <w:bCs/>
              </w:rPr>
            </w:pPr>
            <w:r>
              <w:rPr>
                <w:rFonts w:ascii="Arial" w:hAnsi="Arial"/>
                <w:bCs/>
              </w:rPr>
              <w:t>The Clerk confirmed that the website has been switched to a new provider. As part of this switch over some content was lost and the website currently looks quite bare. The Clerk will place a placeholder on the website stating that is it being worked on.</w:t>
            </w:r>
          </w:p>
          <w:p w14:paraId="5DBB003F" w14:textId="6A0561BA" w:rsidR="00D34A2E" w:rsidRDefault="00D34A2E" w:rsidP="00B84574">
            <w:pPr>
              <w:pStyle w:val="TableContents"/>
              <w:rPr>
                <w:rFonts w:ascii="Arial" w:hAnsi="Arial"/>
                <w:b/>
              </w:rPr>
            </w:pPr>
          </w:p>
          <w:p w14:paraId="3262AECD" w14:textId="74B55F40" w:rsidR="00BA2876" w:rsidRDefault="00BA2876" w:rsidP="00BA2876">
            <w:pPr>
              <w:pStyle w:val="TableContents"/>
              <w:rPr>
                <w:rFonts w:ascii="Arial" w:hAnsi="Arial"/>
                <w:b/>
              </w:rPr>
            </w:pPr>
            <w:r>
              <w:rPr>
                <w:rFonts w:ascii="Arial" w:hAnsi="Arial"/>
                <w:b/>
              </w:rPr>
              <w:t xml:space="preserve">(19.7.43.2) </w:t>
            </w:r>
            <w:r w:rsidR="00E16EFF">
              <w:rPr>
                <w:rFonts w:ascii="Arial" w:hAnsi="Arial"/>
                <w:b/>
              </w:rPr>
              <w:t>Meeting Dates 2020</w:t>
            </w:r>
          </w:p>
          <w:p w14:paraId="521F440A" w14:textId="14821CE9" w:rsidR="00BA2876" w:rsidRDefault="00BA2876" w:rsidP="00BA2876">
            <w:pPr>
              <w:pStyle w:val="TableContents"/>
              <w:rPr>
                <w:rFonts w:ascii="Arial" w:hAnsi="Arial"/>
                <w:b/>
              </w:rPr>
            </w:pPr>
          </w:p>
          <w:p w14:paraId="5F414B35" w14:textId="6649696B" w:rsidR="006A6DD2" w:rsidRPr="006A6DD2" w:rsidRDefault="00E16EFF" w:rsidP="006A6DD2">
            <w:pPr>
              <w:pStyle w:val="TableContents"/>
              <w:rPr>
                <w:rFonts w:ascii="Arial" w:hAnsi="Arial"/>
                <w:bCs/>
              </w:rPr>
            </w:pPr>
            <w:r>
              <w:rPr>
                <w:rFonts w:ascii="Arial" w:hAnsi="Arial"/>
                <w:bCs/>
              </w:rPr>
              <w:t>The Clerk will distribute potential meeting dates for2020 to all Councillors.</w:t>
            </w:r>
          </w:p>
          <w:p w14:paraId="593B140E" w14:textId="4A7D4769" w:rsidR="00D34A2E" w:rsidRDefault="00D34A2E" w:rsidP="00B84574">
            <w:pPr>
              <w:pStyle w:val="TableContents"/>
              <w:rPr>
                <w:rFonts w:ascii="Arial" w:hAnsi="Arial"/>
              </w:rPr>
            </w:pPr>
          </w:p>
          <w:p w14:paraId="43295751" w14:textId="0168A2AF" w:rsidR="00D34A2E" w:rsidRPr="004B4E6F" w:rsidRDefault="00D34A2E" w:rsidP="00B84574">
            <w:pPr>
              <w:pStyle w:val="TableContents"/>
              <w:rPr>
                <w:rFonts w:asciiTheme="minorHAnsi" w:hAnsiTheme="minorHAnsi" w:cstheme="minorHAnsi"/>
                <w:b/>
                <w:sz w:val="28"/>
              </w:rPr>
            </w:pPr>
            <w:r w:rsidRPr="004B4E6F">
              <w:rPr>
                <w:rFonts w:asciiTheme="minorHAnsi" w:hAnsiTheme="minorHAnsi" w:cstheme="minorHAnsi"/>
                <w:b/>
                <w:sz w:val="28"/>
              </w:rPr>
              <w:t>1</w:t>
            </w:r>
            <w:r w:rsidR="006A6DD2">
              <w:rPr>
                <w:rFonts w:asciiTheme="minorHAnsi" w:hAnsiTheme="minorHAnsi" w:cstheme="minorHAnsi"/>
                <w:b/>
                <w:sz w:val="28"/>
              </w:rPr>
              <w:t>9</w:t>
            </w:r>
            <w:r w:rsidRPr="004B4E6F">
              <w:rPr>
                <w:rFonts w:asciiTheme="minorHAnsi" w:hAnsiTheme="minorHAnsi" w:cstheme="minorHAnsi"/>
                <w:b/>
                <w:sz w:val="28"/>
              </w:rPr>
              <w:t>.</w:t>
            </w:r>
            <w:r w:rsidR="006A6DD2">
              <w:rPr>
                <w:rFonts w:asciiTheme="minorHAnsi" w:hAnsiTheme="minorHAnsi" w:cstheme="minorHAnsi"/>
                <w:b/>
                <w:sz w:val="28"/>
              </w:rPr>
              <w:t>7</w:t>
            </w:r>
            <w:r w:rsidRPr="004B4E6F">
              <w:rPr>
                <w:rFonts w:asciiTheme="minorHAnsi" w:hAnsiTheme="minorHAnsi" w:cstheme="minorHAnsi"/>
                <w:b/>
                <w:sz w:val="28"/>
              </w:rPr>
              <w:t>.</w:t>
            </w:r>
            <w:r w:rsidR="006A6DD2">
              <w:rPr>
                <w:rFonts w:asciiTheme="minorHAnsi" w:hAnsiTheme="minorHAnsi" w:cstheme="minorHAnsi"/>
                <w:b/>
                <w:sz w:val="28"/>
              </w:rPr>
              <w:t>44</w:t>
            </w:r>
            <w:r w:rsidRPr="004B4E6F">
              <w:rPr>
                <w:rFonts w:asciiTheme="minorHAnsi" w:hAnsiTheme="minorHAnsi" w:cstheme="minorHAnsi"/>
                <w:b/>
                <w:sz w:val="28"/>
              </w:rPr>
              <w:t xml:space="preserve"> Items for next meeting</w:t>
            </w:r>
          </w:p>
          <w:p w14:paraId="53C736FA" w14:textId="1C950105" w:rsidR="00D34A2E" w:rsidRDefault="00D34A2E" w:rsidP="00B84574">
            <w:pPr>
              <w:pStyle w:val="TableContents"/>
              <w:rPr>
                <w:rFonts w:ascii="Arial" w:hAnsi="Arial"/>
              </w:rPr>
            </w:pPr>
          </w:p>
          <w:p w14:paraId="1B54E6D9" w14:textId="32116926" w:rsidR="00D34A2E" w:rsidRDefault="00D34A2E" w:rsidP="00B84574">
            <w:pPr>
              <w:pStyle w:val="TableContents"/>
              <w:rPr>
                <w:rFonts w:ascii="Arial" w:hAnsi="Arial"/>
              </w:rPr>
            </w:pPr>
            <w:r>
              <w:rPr>
                <w:rFonts w:ascii="Arial" w:hAnsi="Arial"/>
              </w:rPr>
              <w:t>None</w:t>
            </w:r>
          </w:p>
          <w:p w14:paraId="60FBA7F3" w14:textId="31670A9E" w:rsidR="00D34A2E" w:rsidRDefault="00D34A2E" w:rsidP="00B84574">
            <w:pPr>
              <w:pStyle w:val="TableContents"/>
              <w:rPr>
                <w:rFonts w:ascii="Arial" w:hAnsi="Arial"/>
              </w:rPr>
            </w:pPr>
          </w:p>
          <w:p w14:paraId="590F141B" w14:textId="6AB6B02E" w:rsidR="00D34A2E" w:rsidRDefault="00D34A2E" w:rsidP="00B84574">
            <w:pPr>
              <w:pStyle w:val="TableContents"/>
              <w:rPr>
                <w:rFonts w:ascii="Arial" w:hAnsi="Arial"/>
              </w:rPr>
            </w:pPr>
            <w:r>
              <w:rPr>
                <w:rFonts w:ascii="Arial" w:hAnsi="Arial"/>
              </w:rPr>
              <w:t>Meeting finished at 20.</w:t>
            </w:r>
            <w:r w:rsidR="00E16EFF">
              <w:rPr>
                <w:rFonts w:ascii="Arial" w:hAnsi="Arial"/>
              </w:rPr>
              <w:t>50</w:t>
            </w:r>
          </w:p>
          <w:p w14:paraId="4040E6BB" w14:textId="14E077E4" w:rsidR="00D34A2E" w:rsidRDefault="00D34A2E" w:rsidP="00B84574">
            <w:pPr>
              <w:pStyle w:val="TableContents"/>
              <w:rPr>
                <w:rFonts w:ascii="Arial" w:hAnsi="Arial"/>
              </w:rPr>
            </w:pPr>
          </w:p>
          <w:p w14:paraId="02642526" w14:textId="6006757A" w:rsidR="00D34A2E" w:rsidRDefault="00D34A2E" w:rsidP="00B84574">
            <w:pPr>
              <w:pStyle w:val="TableContents"/>
              <w:rPr>
                <w:rFonts w:ascii="Arial" w:hAnsi="Arial"/>
              </w:rPr>
            </w:pPr>
            <w:r>
              <w:rPr>
                <w:rFonts w:ascii="Arial" w:hAnsi="Arial"/>
              </w:rPr>
              <w:t xml:space="preserve">Date and venue of the next meeting </w:t>
            </w:r>
            <w:r w:rsidR="00E16EFF">
              <w:rPr>
                <w:rFonts w:ascii="Arial" w:hAnsi="Arial"/>
              </w:rPr>
              <w:t>13</w:t>
            </w:r>
            <w:r w:rsidRPr="00D34A2E">
              <w:rPr>
                <w:rFonts w:ascii="Arial" w:hAnsi="Arial"/>
                <w:vertAlign w:val="superscript"/>
              </w:rPr>
              <w:t>th</w:t>
            </w:r>
            <w:r>
              <w:rPr>
                <w:rFonts w:ascii="Arial" w:hAnsi="Arial"/>
              </w:rPr>
              <w:t xml:space="preserve"> </w:t>
            </w:r>
            <w:r w:rsidR="00E16EFF">
              <w:rPr>
                <w:rFonts w:ascii="Arial" w:hAnsi="Arial"/>
              </w:rPr>
              <w:t>November</w:t>
            </w:r>
            <w:r>
              <w:rPr>
                <w:rFonts w:ascii="Arial" w:hAnsi="Arial"/>
              </w:rPr>
              <w:t xml:space="preserve"> 2019,Venue The Old School, Ashley Green at 7.30pm</w:t>
            </w:r>
          </w:p>
          <w:p w14:paraId="4BA88BA0" w14:textId="1C0146E7" w:rsidR="004B4E6F" w:rsidRDefault="004B4E6F" w:rsidP="00B84574">
            <w:pPr>
              <w:pStyle w:val="TableContents"/>
              <w:rPr>
                <w:rFonts w:ascii="Arial" w:hAnsi="Arial"/>
              </w:rPr>
            </w:pPr>
          </w:p>
          <w:p w14:paraId="7809D438" w14:textId="2C1F736A" w:rsidR="004B4E6F" w:rsidRDefault="004B4E6F" w:rsidP="00B84574">
            <w:pPr>
              <w:pStyle w:val="TableContents"/>
              <w:rPr>
                <w:rFonts w:ascii="Arial" w:hAnsi="Arial"/>
              </w:rPr>
            </w:pPr>
          </w:p>
          <w:p w14:paraId="2B32C386" w14:textId="2F8C61DD" w:rsidR="004B4E6F" w:rsidRPr="004B4E6F" w:rsidRDefault="00166C0F" w:rsidP="00F40D50">
            <w:pPr>
              <w:jc w:val="center"/>
              <w:rPr>
                <w:b/>
                <w:sz w:val="28"/>
              </w:rPr>
            </w:pPr>
            <w:r w:rsidRPr="00166C0F">
              <w:rPr>
                <w:b/>
                <w:sz w:val="28"/>
              </w:rPr>
              <w:lastRenderedPageBreak/>
              <w:t xml:space="preserve">Ashley </w:t>
            </w:r>
            <w:r w:rsidR="004B4E6F" w:rsidRPr="004B4E6F">
              <w:rPr>
                <w:b/>
                <w:sz w:val="28"/>
              </w:rPr>
              <w:t>Green Parish Council</w:t>
            </w:r>
          </w:p>
          <w:p w14:paraId="5583B34F" w14:textId="02E42CE5" w:rsidR="004B4E6F" w:rsidRPr="004B4E6F" w:rsidRDefault="004B4E6F" w:rsidP="004B4E6F">
            <w:pPr>
              <w:jc w:val="center"/>
              <w:rPr>
                <w:b/>
                <w:sz w:val="28"/>
              </w:rPr>
            </w:pPr>
            <w:r w:rsidRPr="004B4E6F">
              <w:rPr>
                <w:b/>
                <w:sz w:val="28"/>
              </w:rPr>
              <w:t xml:space="preserve">Planning Report </w:t>
            </w:r>
            <w:r w:rsidR="004D205F">
              <w:rPr>
                <w:b/>
                <w:sz w:val="28"/>
              </w:rPr>
              <w:t>September</w:t>
            </w:r>
            <w:r w:rsidRPr="004B4E6F">
              <w:rPr>
                <w:b/>
                <w:sz w:val="28"/>
              </w:rPr>
              <w:t xml:space="preserve"> </w:t>
            </w:r>
            <w:r w:rsidR="004D205F">
              <w:rPr>
                <w:b/>
                <w:sz w:val="28"/>
              </w:rPr>
              <w:t>25</w:t>
            </w:r>
            <w:r w:rsidR="004D205F" w:rsidRPr="004D205F">
              <w:rPr>
                <w:b/>
                <w:sz w:val="28"/>
                <w:vertAlign w:val="superscript"/>
              </w:rPr>
              <w:t>th</w:t>
            </w:r>
            <w:r w:rsidR="004D205F">
              <w:rPr>
                <w:b/>
                <w:sz w:val="28"/>
              </w:rPr>
              <w:t xml:space="preserve"> </w:t>
            </w:r>
            <w:r w:rsidRPr="004B4E6F">
              <w:rPr>
                <w:b/>
                <w:sz w:val="28"/>
              </w:rPr>
              <w:t xml:space="preserve"> 2019</w:t>
            </w:r>
          </w:p>
          <w:p w14:paraId="3882D06A" w14:textId="77777777" w:rsidR="004B4E6F" w:rsidRDefault="004B4E6F" w:rsidP="004B4E6F">
            <w:pPr>
              <w:jc w:val="center"/>
              <w:rPr>
                <w:b/>
                <w:sz w:val="32"/>
              </w:rPr>
            </w:pPr>
          </w:p>
          <w:p w14:paraId="0D824FDF" w14:textId="77777777" w:rsidR="004B4E6F" w:rsidRPr="004B4E6F" w:rsidRDefault="004B4E6F" w:rsidP="004B4E6F">
            <w:pPr>
              <w:rPr>
                <w:rFonts w:ascii="Arial" w:hAnsi="Arial"/>
                <w:bCs/>
                <w:sz w:val="20"/>
              </w:rPr>
            </w:pPr>
            <w:r w:rsidRPr="004B4E6F">
              <w:rPr>
                <w:rFonts w:ascii="Arial" w:hAnsi="Arial"/>
                <w:bCs/>
                <w:sz w:val="20"/>
              </w:rPr>
              <w:t>New Applications Received:</w:t>
            </w:r>
          </w:p>
          <w:p w14:paraId="5B3EDDED" w14:textId="77777777" w:rsidR="004B4E6F" w:rsidRDefault="004B4E6F" w:rsidP="004B4E6F">
            <w:pPr>
              <w:rPr>
                <w:rFonts w:ascii="Arial" w:hAnsi="Arial"/>
                <w:bCs/>
              </w:rPr>
            </w:pPr>
          </w:p>
          <w:tbl>
            <w:tblPr>
              <w:tblStyle w:val="TableGrid"/>
              <w:tblW w:w="0" w:type="auto"/>
              <w:tblLook w:val="04A0" w:firstRow="1" w:lastRow="0" w:firstColumn="1" w:lastColumn="0" w:noHBand="0" w:noVBand="1"/>
            </w:tblPr>
            <w:tblGrid>
              <w:gridCol w:w="3091"/>
              <w:gridCol w:w="2484"/>
              <w:gridCol w:w="2983"/>
            </w:tblGrid>
            <w:tr w:rsidR="00E16EFF" w14:paraId="5B93FCB3" w14:textId="77777777" w:rsidTr="00E16EFF">
              <w:tc>
                <w:tcPr>
                  <w:tcW w:w="3091" w:type="dxa"/>
                </w:tcPr>
                <w:p w14:paraId="15D4A49E" w14:textId="77777777" w:rsidR="00E16EFF" w:rsidRPr="00012866" w:rsidRDefault="00E16EFF" w:rsidP="004B4E6F">
                  <w:pPr>
                    <w:rPr>
                      <w:rFonts w:ascii="Arial" w:hAnsi="Arial"/>
                      <w:b/>
                      <w:bCs/>
                    </w:rPr>
                  </w:pPr>
                  <w:r w:rsidRPr="00012866">
                    <w:rPr>
                      <w:rFonts w:ascii="Arial" w:hAnsi="Arial"/>
                      <w:b/>
                      <w:bCs/>
                    </w:rPr>
                    <w:t>Number</w:t>
                  </w:r>
                </w:p>
              </w:tc>
              <w:tc>
                <w:tcPr>
                  <w:tcW w:w="2484" w:type="dxa"/>
                </w:tcPr>
                <w:p w14:paraId="0D6E6CB1" w14:textId="196AEFE3" w:rsidR="00E16EFF" w:rsidRPr="00012866" w:rsidRDefault="00E16EFF" w:rsidP="004B4E6F">
                  <w:pPr>
                    <w:rPr>
                      <w:rFonts w:ascii="Arial" w:hAnsi="Arial"/>
                      <w:b/>
                      <w:bCs/>
                    </w:rPr>
                  </w:pPr>
                  <w:r>
                    <w:rPr>
                      <w:rFonts w:ascii="Arial" w:hAnsi="Arial"/>
                      <w:b/>
                      <w:bCs/>
                    </w:rPr>
                    <w:t>Location</w:t>
                  </w:r>
                </w:p>
              </w:tc>
              <w:tc>
                <w:tcPr>
                  <w:tcW w:w="2983" w:type="dxa"/>
                </w:tcPr>
                <w:p w14:paraId="19BBFADF" w14:textId="1D84DF12" w:rsidR="00E16EFF" w:rsidRPr="00012866" w:rsidRDefault="00E16EFF" w:rsidP="004B4E6F">
                  <w:pPr>
                    <w:rPr>
                      <w:rFonts w:ascii="Arial" w:hAnsi="Arial"/>
                      <w:b/>
                      <w:bCs/>
                    </w:rPr>
                  </w:pPr>
                  <w:r w:rsidRPr="00012866">
                    <w:rPr>
                      <w:rFonts w:ascii="Arial" w:hAnsi="Arial"/>
                      <w:b/>
                      <w:bCs/>
                    </w:rPr>
                    <w:t>Comments from the Planning Committee</w:t>
                  </w:r>
                </w:p>
              </w:tc>
            </w:tr>
            <w:tr w:rsidR="00E16EFF" w14:paraId="6090A717" w14:textId="77777777" w:rsidTr="00E16EFF">
              <w:tc>
                <w:tcPr>
                  <w:tcW w:w="3091" w:type="dxa"/>
                </w:tcPr>
                <w:p w14:paraId="7AF414BE" w14:textId="77777777" w:rsidR="00E16EFF" w:rsidRDefault="00E16EFF" w:rsidP="004B4E6F">
                  <w:r w:rsidRPr="004D05E3">
                    <w:t>PL/19</w:t>
                  </w:r>
                  <w:r w:rsidR="004D205F">
                    <w:t>/3018</w:t>
                  </w:r>
                  <w:r w:rsidRPr="004D05E3">
                    <w:t>/FA</w:t>
                  </w:r>
                </w:p>
                <w:p w14:paraId="57524800" w14:textId="5DA61AFE" w:rsidR="00A5739B" w:rsidRDefault="00A5739B" w:rsidP="004B4E6F">
                  <w:pPr>
                    <w:rPr>
                      <w:rFonts w:ascii="Arial" w:hAnsi="Arial"/>
                      <w:bCs/>
                    </w:rPr>
                  </w:pPr>
                  <w:r>
                    <w:t>PL/19/3019/HB</w:t>
                  </w:r>
                  <w:bookmarkStart w:id="0" w:name="_GoBack"/>
                  <w:bookmarkEnd w:id="0"/>
                </w:p>
              </w:tc>
              <w:tc>
                <w:tcPr>
                  <w:tcW w:w="2484" w:type="dxa"/>
                </w:tcPr>
                <w:p w14:paraId="6E8339A8" w14:textId="2E637B30" w:rsidR="00E16EFF" w:rsidRDefault="00E16EFF" w:rsidP="004B4E6F">
                  <w:pPr>
                    <w:rPr>
                      <w:rFonts w:ascii="Arial" w:hAnsi="Arial"/>
                      <w:bCs/>
                    </w:rPr>
                  </w:pPr>
                  <w:r>
                    <w:rPr>
                      <w:rFonts w:ascii="Arial" w:hAnsi="Arial"/>
                      <w:bCs/>
                    </w:rPr>
                    <w:t>Chalkyfold,Grove Lane</w:t>
                  </w:r>
                </w:p>
              </w:tc>
              <w:tc>
                <w:tcPr>
                  <w:tcW w:w="2983" w:type="dxa"/>
                </w:tcPr>
                <w:p w14:paraId="0AA11433" w14:textId="604C69C9" w:rsidR="00E16EFF" w:rsidRDefault="00E16EFF" w:rsidP="004B4E6F">
                  <w:pPr>
                    <w:rPr>
                      <w:rFonts w:ascii="Arial" w:hAnsi="Arial"/>
                      <w:bCs/>
                    </w:rPr>
                  </w:pPr>
                  <w:r>
                    <w:rPr>
                      <w:rFonts w:ascii="Arial" w:hAnsi="Arial"/>
                      <w:bCs/>
                    </w:rPr>
                    <w:t>No Comment</w:t>
                  </w:r>
                </w:p>
              </w:tc>
            </w:tr>
            <w:tr w:rsidR="00E16EFF" w14:paraId="6871BA1D" w14:textId="77777777" w:rsidTr="00E16EFF">
              <w:tc>
                <w:tcPr>
                  <w:tcW w:w="3091" w:type="dxa"/>
                </w:tcPr>
                <w:p w14:paraId="52127C2B" w14:textId="4BFAA1FA" w:rsidR="00E16EFF" w:rsidRPr="00826FF5" w:rsidRDefault="00E16EFF" w:rsidP="0065694E">
                  <w:r w:rsidRPr="00826FF5">
                    <w:t>PL/19/</w:t>
                  </w:r>
                  <w:r w:rsidR="004D205F">
                    <w:t>2471</w:t>
                  </w:r>
                  <w:r>
                    <w:t>/FA</w:t>
                  </w:r>
                </w:p>
              </w:tc>
              <w:tc>
                <w:tcPr>
                  <w:tcW w:w="2484" w:type="dxa"/>
                </w:tcPr>
                <w:p w14:paraId="4B01E01E" w14:textId="3D43A7C6" w:rsidR="00E16EFF" w:rsidRDefault="004D205F" w:rsidP="0065694E">
                  <w:pPr>
                    <w:rPr>
                      <w:rFonts w:ascii="Arial" w:hAnsi="Arial"/>
                      <w:bCs/>
                    </w:rPr>
                  </w:pPr>
                  <w:r>
                    <w:rPr>
                      <w:rFonts w:ascii="Arial" w:hAnsi="Arial"/>
                      <w:bCs/>
                    </w:rPr>
                    <w:t>Orchard Leigh Villas</w:t>
                  </w:r>
                </w:p>
              </w:tc>
              <w:tc>
                <w:tcPr>
                  <w:tcW w:w="2983" w:type="dxa"/>
                </w:tcPr>
                <w:p w14:paraId="2A325849" w14:textId="3B47C29D" w:rsidR="00E16EFF" w:rsidRDefault="00E16EFF" w:rsidP="0065694E">
                  <w:pPr>
                    <w:rPr>
                      <w:rFonts w:ascii="Arial" w:hAnsi="Arial"/>
                      <w:bCs/>
                    </w:rPr>
                  </w:pPr>
                  <w:r>
                    <w:rPr>
                      <w:rFonts w:ascii="Arial" w:hAnsi="Arial"/>
                      <w:bCs/>
                    </w:rPr>
                    <w:t>No Comment</w:t>
                  </w:r>
                </w:p>
              </w:tc>
            </w:tr>
          </w:tbl>
          <w:p w14:paraId="58525661" w14:textId="05D55D79" w:rsidR="004C6954" w:rsidRDefault="004C6954" w:rsidP="00F40D50">
            <w:pPr>
              <w:pStyle w:val="TableContents"/>
              <w:tabs>
                <w:tab w:val="left" w:pos="7513"/>
              </w:tabs>
              <w:ind w:right="-3566"/>
              <w:rPr>
                <w:rFonts w:ascii="Arial" w:hAnsi="Arial"/>
              </w:rPr>
            </w:pPr>
          </w:p>
        </w:tc>
        <w:tc>
          <w:tcPr>
            <w:tcW w:w="10494" w:type="dxa"/>
          </w:tcPr>
          <w:p w14:paraId="74DA3053" w14:textId="77777777" w:rsidR="00B84574" w:rsidRPr="00C87ECA" w:rsidRDefault="00B84574" w:rsidP="00B84574">
            <w:pPr>
              <w:pStyle w:val="TableContents"/>
              <w:tabs>
                <w:tab w:val="left" w:pos="320"/>
              </w:tabs>
              <w:ind w:left="-1005"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AF5A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BA82B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51454EC3" w14:textId="77777777" w:rsidR="00B84574" w:rsidRPr="00C87ECA" w:rsidRDefault="00B84574" w:rsidP="00B84574">
            <w:pPr>
              <w:pStyle w:val="TableContents"/>
              <w:tabs>
                <w:tab w:val="left" w:pos="320"/>
              </w:tabs>
              <w:ind w:right="-150"/>
              <w:rPr>
                <w:rFonts w:asciiTheme="minorHAnsi" w:hAnsiTheme="minorHAnsi" w:cstheme="minorHAnsi"/>
                <w:b/>
              </w:rPr>
            </w:pPr>
          </w:p>
          <w:p w14:paraId="648BC7D6" w14:textId="77777777" w:rsidR="00B84574" w:rsidRPr="00C87ECA" w:rsidRDefault="00B84574" w:rsidP="00B84574">
            <w:pPr>
              <w:pStyle w:val="TableContents"/>
              <w:tabs>
                <w:tab w:val="left" w:pos="320"/>
              </w:tabs>
              <w:ind w:right="-150"/>
              <w:rPr>
                <w:rFonts w:asciiTheme="minorHAnsi" w:hAnsiTheme="minorHAnsi" w:cstheme="minorHAnsi"/>
                <w:b/>
              </w:rPr>
            </w:pPr>
          </w:p>
          <w:p w14:paraId="469B4EC7" w14:textId="77777777" w:rsidR="00B84574" w:rsidRPr="00C87ECA" w:rsidRDefault="00B84574" w:rsidP="00B84574">
            <w:pPr>
              <w:pStyle w:val="TableContents"/>
              <w:tabs>
                <w:tab w:val="left" w:pos="320"/>
              </w:tabs>
              <w:ind w:right="-150"/>
              <w:rPr>
                <w:rFonts w:asciiTheme="minorHAnsi" w:hAnsiTheme="minorHAnsi" w:cstheme="minorHAnsi"/>
                <w:b/>
              </w:rPr>
            </w:pPr>
          </w:p>
          <w:p w14:paraId="195027A6" w14:textId="77777777" w:rsidR="00B84574" w:rsidRPr="00C87ECA" w:rsidRDefault="00B84574" w:rsidP="00B84574">
            <w:pPr>
              <w:pStyle w:val="TableContents"/>
              <w:tabs>
                <w:tab w:val="left" w:pos="320"/>
              </w:tabs>
              <w:ind w:right="-150"/>
              <w:rPr>
                <w:rFonts w:asciiTheme="minorHAnsi" w:hAnsiTheme="minorHAnsi" w:cstheme="minorHAnsi"/>
                <w:b/>
              </w:rPr>
            </w:pPr>
          </w:p>
          <w:p w14:paraId="318F00BD" w14:textId="31FA7277" w:rsidR="003B64B5" w:rsidRDefault="003B64B5" w:rsidP="003B64B5">
            <w:pPr>
              <w:pStyle w:val="TableContents"/>
              <w:tabs>
                <w:tab w:val="left" w:pos="320"/>
              </w:tabs>
              <w:ind w:right="-150"/>
              <w:rPr>
                <w:rFonts w:asciiTheme="minorHAnsi" w:hAnsiTheme="minorHAnsi" w:cstheme="minorHAnsi"/>
                <w:b/>
              </w:rPr>
            </w:pPr>
          </w:p>
          <w:p w14:paraId="700612A0" w14:textId="34056455" w:rsidR="008A433A" w:rsidRDefault="008A433A" w:rsidP="003B64B5">
            <w:pPr>
              <w:pStyle w:val="TableContents"/>
              <w:tabs>
                <w:tab w:val="left" w:pos="320"/>
              </w:tabs>
              <w:ind w:right="-150"/>
              <w:rPr>
                <w:rFonts w:asciiTheme="minorHAnsi" w:hAnsiTheme="minorHAnsi" w:cstheme="minorHAnsi"/>
                <w:b/>
              </w:rPr>
            </w:pPr>
          </w:p>
          <w:p w14:paraId="4DE6F369" w14:textId="3014D784" w:rsidR="008A433A" w:rsidRDefault="008A433A" w:rsidP="003B64B5">
            <w:pPr>
              <w:pStyle w:val="TableContents"/>
              <w:tabs>
                <w:tab w:val="left" w:pos="320"/>
              </w:tabs>
              <w:ind w:right="-150"/>
              <w:rPr>
                <w:rFonts w:asciiTheme="minorHAnsi" w:hAnsiTheme="minorHAnsi" w:cstheme="minorHAnsi"/>
                <w:b/>
              </w:rPr>
            </w:pPr>
          </w:p>
          <w:p w14:paraId="2A9CAAA9" w14:textId="574BE8B7" w:rsidR="008A433A" w:rsidRDefault="008A433A" w:rsidP="003B64B5">
            <w:pPr>
              <w:pStyle w:val="TableContents"/>
              <w:tabs>
                <w:tab w:val="left" w:pos="320"/>
              </w:tabs>
              <w:ind w:right="-150"/>
              <w:rPr>
                <w:rFonts w:asciiTheme="minorHAnsi" w:hAnsiTheme="minorHAnsi" w:cstheme="minorHAnsi"/>
                <w:b/>
              </w:rPr>
            </w:pPr>
          </w:p>
          <w:p w14:paraId="3D148622" w14:textId="3578EE34" w:rsidR="008A433A" w:rsidRPr="00C87ECA" w:rsidRDefault="008A433A" w:rsidP="003B64B5">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481D2ADE" w14:textId="77777777" w:rsidR="00B84574" w:rsidRPr="00C87ECA" w:rsidRDefault="00B84574"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3AB53DEE" w14:textId="77777777" w:rsidR="00B84574" w:rsidRPr="00C87ECA" w:rsidRDefault="00B84574" w:rsidP="00B84574">
            <w:pPr>
              <w:pStyle w:val="TableContents"/>
              <w:tabs>
                <w:tab w:val="left" w:pos="320"/>
              </w:tabs>
              <w:ind w:right="-150"/>
              <w:rPr>
                <w:rFonts w:asciiTheme="minorHAnsi" w:hAnsiTheme="minorHAnsi" w:cstheme="minorHAnsi"/>
                <w:b/>
              </w:rPr>
            </w:pPr>
          </w:p>
          <w:p w14:paraId="1A66A079" w14:textId="77777777" w:rsidR="00B84574" w:rsidRPr="00C87ECA" w:rsidRDefault="00B84574" w:rsidP="00B84574">
            <w:pPr>
              <w:pStyle w:val="TableContents"/>
              <w:tabs>
                <w:tab w:val="left" w:pos="320"/>
              </w:tabs>
              <w:ind w:right="-150"/>
              <w:rPr>
                <w:rFonts w:asciiTheme="minorHAnsi" w:hAnsiTheme="minorHAnsi" w:cstheme="minorHAnsi"/>
                <w:b/>
              </w:rPr>
            </w:pPr>
          </w:p>
          <w:p w14:paraId="68F5A5BC" w14:textId="77777777" w:rsidR="00B84574" w:rsidRPr="00C87ECA" w:rsidRDefault="00B84574" w:rsidP="00B84574">
            <w:pPr>
              <w:pStyle w:val="TableContents"/>
              <w:tabs>
                <w:tab w:val="left" w:pos="320"/>
              </w:tabs>
              <w:ind w:right="-150"/>
              <w:rPr>
                <w:rFonts w:asciiTheme="minorHAnsi" w:hAnsiTheme="minorHAnsi" w:cstheme="minorHAnsi"/>
                <w:b/>
              </w:rPr>
            </w:pPr>
          </w:p>
          <w:p w14:paraId="7058B6B1" w14:textId="154C98CC" w:rsidR="00B84574" w:rsidRPr="00C87ECA" w:rsidRDefault="00432FC2" w:rsidP="00B84574">
            <w:pPr>
              <w:pStyle w:val="TableContents"/>
              <w:tabs>
                <w:tab w:val="left" w:pos="320"/>
              </w:tabs>
              <w:ind w:right="-150"/>
              <w:rPr>
                <w:rFonts w:asciiTheme="minorHAnsi" w:hAnsiTheme="minorHAnsi" w:cstheme="minorHAnsi"/>
                <w:b/>
              </w:rPr>
            </w:pPr>
            <w:r>
              <w:rPr>
                <w:rFonts w:asciiTheme="minorHAnsi" w:hAnsiTheme="minorHAnsi" w:cstheme="minorHAnsi"/>
                <w:b/>
              </w:rPr>
              <w:t>All Councillors</w:t>
            </w:r>
          </w:p>
          <w:p w14:paraId="533F87CD" w14:textId="77777777" w:rsidR="00B84574" w:rsidRPr="00C87ECA" w:rsidRDefault="00B84574" w:rsidP="00B84574">
            <w:pPr>
              <w:pStyle w:val="TableContents"/>
              <w:tabs>
                <w:tab w:val="left" w:pos="320"/>
              </w:tabs>
              <w:ind w:right="-150"/>
              <w:rPr>
                <w:rFonts w:asciiTheme="minorHAnsi" w:hAnsiTheme="minorHAnsi" w:cstheme="minorHAnsi"/>
                <w:b/>
              </w:rPr>
            </w:pPr>
          </w:p>
          <w:p w14:paraId="6EDFAF53" w14:textId="77777777" w:rsidR="00B84574" w:rsidRPr="00C87ECA" w:rsidRDefault="00B84574" w:rsidP="00B84574">
            <w:pPr>
              <w:pStyle w:val="TableContents"/>
              <w:tabs>
                <w:tab w:val="left" w:pos="320"/>
              </w:tabs>
              <w:ind w:right="-150"/>
              <w:rPr>
                <w:rFonts w:asciiTheme="minorHAnsi" w:hAnsiTheme="minorHAnsi" w:cstheme="minorHAnsi"/>
                <w:b/>
              </w:rPr>
            </w:pPr>
          </w:p>
          <w:p w14:paraId="7CD42B7D" w14:textId="77777777" w:rsidR="00B84574" w:rsidRPr="00C87ECA" w:rsidRDefault="00B84574" w:rsidP="00B84574">
            <w:pPr>
              <w:pStyle w:val="TableContents"/>
              <w:tabs>
                <w:tab w:val="left" w:pos="320"/>
              </w:tabs>
              <w:ind w:right="-150"/>
              <w:rPr>
                <w:rFonts w:asciiTheme="minorHAnsi" w:hAnsiTheme="minorHAnsi" w:cstheme="minorHAnsi"/>
                <w:b/>
              </w:rPr>
            </w:pPr>
          </w:p>
          <w:p w14:paraId="66ED28EA" w14:textId="77777777" w:rsidR="00B84574" w:rsidRPr="00C87ECA" w:rsidRDefault="00B84574" w:rsidP="00B84574">
            <w:pPr>
              <w:pStyle w:val="TableContents"/>
              <w:tabs>
                <w:tab w:val="left" w:pos="320"/>
              </w:tabs>
              <w:ind w:right="-150"/>
              <w:rPr>
                <w:rFonts w:asciiTheme="minorHAnsi" w:hAnsiTheme="minorHAnsi" w:cstheme="minorHAnsi"/>
                <w:b/>
              </w:rPr>
            </w:pPr>
          </w:p>
          <w:p w14:paraId="626E0EE3" w14:textId="77777777" w:rsidR="00B84574" w:rsidRPr="00C87ECA" w:rsidRDefault="00B84574" w:rsidP="00B84574">
            <w:pPr>
              <w:pStyle w:val="TableContents"/>
              <w:tabs>
                <w:tab w:val="left" w:pos="320"/>
              </w:tabs>
              <w:ind w:right="-150"/>
              <w:rPr>
                <w:rFonts w:asciiTheme="minorHAnsi" w:hAnsiTheme="minorHAnsi" w:cstheme="minorHAnsi"/>
                <w:b/>
              </w:rPr>
            </w:pP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04D508EA" w:rsidR="00B84574" w:rsidRDefault="00B84574" w:rsidP="00B84574">
            <w:pPr>
              <w:pStyle w:val="TableContents"/>
              <w:tabs>
                <w:tab w:val="left" w:pos="320"/>
              </w:tabs>
              <w:ind w:right="-150"/>
              <w:rPr>
                <w:rFonts w:asciiTheme="minorHAnsi" w:hAnsiTheme="minorHAnsi" w:cstheme="minorHAnsi"/>
                <w:b/>
              </w:rPr>
            </w:pPr>
          </w:p>
          <w:p w14:paraId="7BC3A630" w14:textId="1BCB6D96" w:rsidR="00E65041" w:rsidRDefault="00E65041" w:rsidP="00B84574">
            <w:pPr>
              <w:pStyle w:val="TableContents"/>
              <w:tabs>
                <w:tab w:val="left" w:pos="320"/>
              </w:tabs>
              <w:ind w:right="-150"/>
              <w:rPr>
                <w:rFonts w:asciiTheme="minorHAnsi" w:hAnsiTheme="minorHAnsi" w:cstheme="minorHAnsi"/>
                <w:b/>
              </w:rPr>
            </w:pPr>
          </w:p>
          <w:p w14:paraId="6637C791" w14:textId="04EFE8BC" w:rsidR="00E65041" w:rsidRDefault="00E65041" w:rsidP="00B84574">
            <w:pPr>
              <w:pStyle w:val="TableContents"/>
              <w:tabs>
                <w:tab w:val="left" w:pos="320"/>
              </w:tabs>
              <w:ind w:right="-150"/>
              <w:rPr>
                <w:rFonts w:asciiTheme="minorHAnsi" w:hAnsiTheme="minorHAnsi" w:cstheme="minorHAnsi"/>
                <w:b/>
              </w:rPr>
            </w:pPr>
          </w:p>
          <w:p w14:paraId="02C02CB9" w14:textId="21806011" w:rsidR="00E65041" w:rsidRDefault="00E65041" w:rsidP="00B84574">
            <w:pPr>
              <w:pStyle w:val="TableContents"/>
              <w:tabs>
                <w:tab w:val="left" w:pos="320"/>
              </w:tabs>
              <w:ind w:right="-150"/>
              <w:rPr>
                <w:rFonts w:asciiTheme="minorHAnsi" w:hAnsiTheme="minorHAnsi" w:cstheme="minorHAnsi"/>
                <w:b/>
              </w:rPr>
            </w:pPr>
          </w:p>
          <w:p w14:paraId="54F2421F" w14:textId="343DF8B1" w:rsidR="00E65041" w:rsidRDefault="008A433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3DF6FFF" w14:textId="3DD86B92" w:rsidR="00E65041" w:rsidRDefault="00E65041" w:rsidP="00B84574">
            <w:pPr>
              <w:pStyle w:val="TableContents"/>
              <w:tabs>
                <w:tab w:val="left" w:pos="320"/>
              </w:tabs>
              <w:ind w:right="-150"/>
              <w:rPr>
                <w:rFonts w:asciiTheme="minorHAnsi" w:hAnsiTheme="minorHAnsi" w:cstheme="minorHAnsi"/>
                <w:b/>
              </w:rPr>
            </w:pPr>
          </w:p>
          <w:p w14:paraId="32A38307" w14:textId="45E665DB" w:rsidR="00E65041" w:rsidRDefault="00E65041" w:rsidP="00B84574">
            <w:pPr>
              <w:pStyle w:val="TableContents"/>
              <w:tabs>
                <w:tab w:val="left" w:pos="320"/>
              </w:tabs>
              <w:ind w:right="-150"/>
              <w:rPr>
                <w:rFonts w:asciiTheme="minorHAnsi" w:hAnsiTheme="minorHAnsi" w:cstheme="minorHAnsi"/>
                <w:b/>
              </w:rPr>
            </w:pPr>
          </w:p>
          <w:p w14:paraId="32DE52E2" w14:textId="161E7727" w:rsidR="00E65041" w:rsidRDefault="00E65041" w:rsidP="00B84574">
            <w:pPr>
              <w:pStyle w:val="TableContents"/>
              <w:tabs>
                <w:tab w:val="left" w:pos="320"/>
              </w:tabs>
              <w:ind w:right="-150"/>
              <w:rPr>
                <w:rFonts w:asciiTheme="minorHAnsi" w:hAnsiTheme="minorHAnsi" w:cstheme="minorHAnsi"/>
                <w:b/>
              </w:rPr>
            </w:pPr>
          </w:p>
          <w:p w14:paraId="2A72ACF5" w14:textId="77777777" w:rsidR="00E65041" w:rsidRDefault="00E65041" w:rsidP="00B84574">
            <w:pPr>
              <w:pStyle w:val="TableContents"/>
              <w:tabs>
                <w:tab w:val="left" w:pos="320"/>
              </w:tabs>
              <w:ind w:right="-150"/>
              <w:rPr>
                <w:rFonts w:asciiTheme="minorHAnsi" w:hAnsiTheme="minorHAnsi" w:cstheme="minorHAnsi"/>
                <w:b/>
              </w:rPr>
            </w:pPr>
          </w:p>
          <w:p w14:paraId="37F07013" w14:textId="57A04261" w:rsidR="00B84574" w:rsidRPr="00C87ECA" w:rsidRDefault="00B84574" w:rsidP="00B84574">
            <w:pPr>
              <w:pStyle w:val="TableContents"/>
              <w:tabs>
                <w:tab w:val="left" w:pos="320"/>
              </w:tabs>
              <w:ind w:right="-150"/>
              <w:rPr>
                <w:rFonts w:asciiTheme="minorHAnsi" w:hAnsiTheme="minorHAnsi" w:cstheme="minorHAnsi"/>
                <w:b/>
              </w:rPr>
            </w:pPr>
          </w:p>
          <w:p w14:paraId="3FB5E7BE" w14:textId="77777777" w:rsidR="00B84574" w:rsidRPr="00C87ECA" w:rsidRDefault="00B84574" w:rsidP="00B84574">
            <w:pPr>
              <w:pStyle w:val="TableContents"/>
              <w:tabs>
                <w:tab w:val="left" w:pos="320"/>
              </w:tabs>
              <w:ind w:right="-150"/>
              <w:rPr>
                <w:rFonts w:asciiTheme="minorHAnsi" w:hAnsiTheme="minorHAnsi" w:cstheme="minorHAnsi"/>
                <w:b/>
              </w:rPr>
            </w:pPr>
          </w:p>
          <w:p w14:paraId="464CB25C" w14:textId="77777777" w:rsidR="00B84574" w:rsidRPr="00C87ECA" w:rsidRDefault="00B84574"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0F4191E4" w14:textId="77777777" w:rsidR="00C87ECA" w:rsidRDefault="00C87ECA" w:rsidP="00B84574">
            <w:pPr>
              <w:pStyle w:val="TableContents"/>
              <w:tabs>
                <w:tab w:val="left" w:pos="320"/>
              </w:tabs>
              <w:ind w:right="-150"/>
              <w:rPr>
                <w:rFonts w:asciiTheme="minorHAnsi" w:hAnsiTheme="minorHAnsi" w:cstheme="minorHAnsi"/>
                <w:b/>
              </w:rPr>
            </w:pPr>
          </w:p>
          <w:p w14:paraId="042D4365" w14:textId="77777777" w:rsidR="00C87ECA" w:rsidRDefault="00C87ECA" w:rsidP="00B84574">
            <w:pPr>
              <w:pStyle w:val="TableContents"/>
              <w:tabs>
                <w:tab w:val="left" w:pos="320"/>
              </w:tabs>
              <w:ind w:right="-150"/>
              <w:rPr>
                <w:rFonts w:asciiTheme="minorHAnsi" w:hAnsiTheme="minorHAnsi" w:cstheme="minorHAnsi"/>
                <w:b/>
              </w:rPr>
            </w:pPr>
          </w:p>
          <w:p w14:paraId="4730A28F" w14:textId="77777777" w:rsidR="00C87ECA" w:rsidRDefault="00C87ECA" w:rsidP="00B84574">
            <w:pPr>
              <w:pStyle w:val="TableContents"/>
              <w:tabs>
                <w:tab w:val="left" w:pos="320"/>
              </w:tabs>
              <w:ind w:right="-150"/>
              <w:rPr>
                <w:rFonts w:asciiTheme="minorHAnsi" w:hAnsiTheme="minorHAnsi" w:cstheme="minorHAnsi"/>
                <w:b/>
              </w:rPr>
            </w:pPr>
          </w:p>
          <w:p w14:paraId="35B60DCB" w14:textId="77777777" w:rsidR="00C87ECA" w:rsidRDefault="00C87ECA" w:rsidP="00B84574">
            <w:pPr>
              <w:pStyle w:val="TableContents"/>
              <w:tabs>
                <w:tab w:val="left" w:pos="320"/>
              </w:tabs>
              <w:ind w:right="-150"/>
              <w:rPr>
                <w:rFonts w:asciiTheme="minorHAnsi" w:hAnsiTheme="minorHAnsi" w:cstheme="minorHAnsi"/>
                <w:b/>
              </w:rPr>
            </w:pPr>
          </w:p>
          <w:p w14:paraId="28FC5C32" w14:textId="77777777" w:rsidR="00C87ECA" w:rsidRDefault="00C87ECA" w:rsidP="00B84574">
            <w:pPr>
              <w:pStyle w:val="TableContents"/>
              <w:tabs>
                <w:tab w:val="left" w:pos="320"/>
              </w:tabs>
              <w:ind w:right="-150"/>
              <w:rPr>
                <w:rFonts w:asciiTheme="minorHAnsi" w:hAnsiTheme="minorHAnsi" w:cstheme="minorHAnsi"/>
                <w:b/>
              </w:rPr>
            </w:pP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7777777" w:rsidR="00C242EF" w:rsidRDefault="00C242EF" w:rsidP="00B84574">
            <w:pPr>
              <w:pStyle w:val="TableContents"/>
              <w:tabs>
                <w:tab w:val="left" w:pos="320"/>
              </w:tabs>
              <w:ind w:right="-150"/>
              <w:rPr>
                <w:rFonts w:asciiTheme="minorHAnsi" w:hAnsiTheme="minorHAnsi" w:cstheme="minorHAnsi"/>
                <w:b/>
              </w:rPr>
            </w:pPr>
          </w:p>
          <w:p w14:paraId="390B36AB" w14:textId="77777777" w:rsidR="00C242EF" w:rsidRDefault="00C242EF" w:rsidP="00B84574">
            <w:pPr>
              <w:pStyle w:val="TableContents"/>
              <w:tabs>
                <w:tab w:val="left" w:pos="320"/>
              </w:tabs>
              <w:ind w:right="-150"/>
              <w:rPr>
                <w:rFonts w:asciiTheme="minorHAnsi" w:hAnsiTheme="minorHAnsi" w:cstheme="minorHAnsi"/>
                <w:b/>
              </w:rPr>
            </w:pP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68D4CA0B" w14:textId="77777777" w:rsidR="005A43AA" w:rsidRDefault="005A43AA" w:rsidP="00B84574">
            <w:pPr>
              <w:pStyle w:val="TableContents"/>
              <w:tabs>
                <w:tab w:val="left" w:pos="320"/>
              </w:tabs>
              <w:ind w:right="-150"/>
              <w:rPr>
                <w:rFonts w:asciiTheme="minorHAnsi" w:hAnsiTheme="minorHAnsi" w:cstheme="minorHAnsi"/>
                <w:b/>
              </w:rPr>
            </w:pPr>
          </w:p>
          <w:p w14:paraId="387372E4" w14:textId="77777777" w:rsidR="005A43AA" w:rsidRDefault="005A43AA" w:rsidP="00B84574">
            <w:pPr>
              <w:pStyle w:val="TableContents"/>
              <w:tabs>
                <w:tab w:val="left" w:pos="320"/>
              </w:tabs>
              <w:ind w:right="-150"/>
              <w:rPr>
                <w:rFonts w:asciiTheme="minorHAnsi" w:hAnsiTheme="minorHAnsi" w:cstheme="minorHAnsi"/>
                <w:b/>
              </w:rPr>
            </w:pP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082FC5B0" w14:textId="388654CB" w:rsidR="00C242EF" w:rsidRDefault="00432FC2"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1388DC92" w14:textId="77777777" w:rsidR="00C242EF" w:rsidRDefault="00C242EF" w:rsidP="00B84574">
            <w:pPr>
              <w:pStyle w:val="TableContents"/>
              <w:tabs>
                <w:tab w:val="left" w:pos="320"/>
              </w:tabs>
              <w:ind w:right="-150"/>
              <w:rPr>
                <w:rFonts w:asciiTheme="minorHAnsi" w:hAnsiTheme="minorHAnsi" w:cstheme="minorHAnsi"/>
                <w:b/>
              </w:rPr>
            </w:pPr>
          </w:p>
          <w:p w14:paraId="6AF1B945" w14:textId="05C5B6EF" w:rsidR="00C242EF" w:rsidRDefault="00C242EF" w:rsidP="00B84574">
            <w:pPr>
              <w:pStyle w:val="TableContents"/>
              <w:tabs>
                <w:tab w:val="left" w:pos="320"/>
              </w:tabs>
              <w:ind w:right="-150"/>
              <w:rPr>
                <w:rFonts w:asciiTheme="minorHAnsi" w:hAnsiTheme="minorHAnsi" w:cstheme="minorHAnsi"/>
                <w:b/>
              </w:rPr>
            </w:pP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7802BC52" w14:textId="4F30BD55" w:rsidR="00C242EF" w:rsidRDefault="00432FC2"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35BD476F" w14:textId="77777777" w:rsidR="00C242EF" w:rsidRDefault="00C242EF" w:rsidP="00B84574">
            <w:pPr>
              <w:pStyle w:val="TableContents"/>
              <w:tabs>
                <w:tab w:val="left" w:pos="320"/>
              </w:tabs>
              <w:ind w:right="-150"/>
              <w:rPr>
                <w:rFonts w:asciiTheme="minorHAnsi" w:hAnsiTheme="minorHAnsi" w:cstheme="minorHAnsi"/>
                <w:b/>
              </w:rPr>
            </w:pPr>
          </w:p>
          <w:p w14:paraId="111802A3" w14:textId="77777777" w:rsidR="00D34A2E" w:rsidRDefault="00D34A2E" w:rsidP="00B84574">
            <w:pPr>
              <w:pStyle w:val="TableContents"/>
              <w:tabs>
                <w:tab w:val="left" w:pos="320"/>
              </w:tabs>
              <w:ind w:right="-150"/>
              <w:rPr>
                <w:rFonts w:asciiTheme="minorHAnsi" w:hAnsiTheme="minorHAnsi" w:cstheme="minorHAnsi"/>
                <w:b/>
              </w:rPr>
            </w:pPr>
          </w:p>
          <w:p w14:paraId="2113034E" w14:textId="77777777" w:rsidR="00D34A2E" w:rsidRDefault="00D34A2E" w:rsidP="00B84574">
            <w:pPr>
              <w:pStyle w:val="TableContents"/>
              <w:tabs>
                <w:tab w:val="left" w:pos="320"/>
              </w:tabs>
              <w:ind w:right="-150"/>
              <w:rPr>
                <w:rFonts w:asciiTheme="minorHAnsi" w:hAnsiTheme="minorHAnsi" w:cstheme="minorHAnsi"/>
                <w:b/>
              </w:rPr>
            </w:pP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2766BC4" w14:textId="77777777" w:rsidR="00D34A2E" w:rsidRDefault="00D34A2E" w:rsidP="00B84574">
            <w:pPr>
              <w:pStyle w:val="TableContents"/>
              <w:tabs>
                <w:tab w:val="left" w:pos="320"/>
              </w:tabs>
              <w:ind w:right="-150"/>
              <w:rPr>
                <w:rFonts w:asciiTheme="minorHAnsi" w:hAnsiTheme="minorHAnsi" w:cstheme="minorHAnsi"/>
                <w:b/>
              </w:rPr>
            </w:pPr>
          </w:p>
          <w:p w14:paraId="1CF70523" w14:textId="77777777" w:rsidR="00D34A2E" w:rsidRDefault="00D34A2E" w:rsidP="00B84574">
            <w:pPr>
              <w:pStyle w:val="TableContents"/>
              <w:tabs>
                <w:tab w:val="left" w:pos="320"/>
              </w:tabs>
              <w:ind w:right="-150"/>
              <w:rPr>
                <w:rFonts w:asciiTheme="minorHAnsi" w:hAnsiTheme="minorHAnsi" w:cstheme="minorHAnsi"/>
                <w:b/>
              </w:rPr>
            </w:pP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005ED3F8" w14:textId="77777777" w:rsidR="00D34A2E" w:rsidRDefault="00D34A2E" w:rsidP="00B84574">
            <w:pPr>
              <w:pStyle w:val="TableContents"/>
              <w:tabs>
                <w:tab w:val="left" w:pos="320"/>
              </w:tabs>
              <w:ind w:right="-150"/>
              <w:rPr>
                <w:rFonts w:asciiTheme="minorHAnsi" w:hAnsiTheme="minorHAnsi" w:cstheme="minorHAnsi"/>
                <w:b/>
              </w:rPr>
            </w:pPr>
          </w:p>
          <w:p w14:paraId="1A90DA80" w14:textId="77777777" w:rsidR="00D34A2E" w:rsidRDefault="00D34A2E" w:rsidP="00B84574">
            <w:pPr>
              <w:pStyle w:val="TableContents"/>
              <w:tabs>
                <w:tab w:val="left" w:pos="320"/>
              </w:tabs>
              <w:ind w:right="-150"/>
              <w:rPr>
                <w:rFonts w:asciiTheme="minorHAnsi" w:hAnsiTheme="minorHAnsi" w:cstheme="minorHAnsi"/>
                <w:b/>
              </w:rPr>
            </w:pPr>
          </w:p>
          <w:p w14:paraId="2871DA9A" w14:textId="77777777" w:rsidR="00D34A2E" w:rsidRDefault="00D34A2E" w:rsidP="00B84574">
            <w:pPr>
              <w:pStyle w:val="TableContents"/>
              <w:tabs>
                <w:tab w:val="left" w:pos="320"/>
              </w:tabs>
              <w:ind w:right="-150"/>
              <w:rPr>
                <w:rFonts w:asciiTheme="minorHAnsi" w:hAnsiTheme="minorHAnsi" w:cstheme="minorHAnsi"/>
                <w:b/>
              </w:rPr>
            </w:pPr>
          </w:p>
          <w:p w14:paraId="3C4A126A" w14:textId="77777777" w:rsidR="00D34A2E" w:rsidRDefault="00D34A2E" w:rsidP="00B84574">
            <w:pPr>
              <w:pStyle w:val="TableContents"/>
              <w:tabs>
                <w:tab w:val="left" w:pos="320"/>
              </w:tabs>
              <w:ind w:right="-150"/>
              <w:rPr>
                <w:rFonts w:asciiTheme="minorHAnsi" w:hAnsiTheme="minorHAnsi" w:cstheme="minorHAnsi"/>
                <w:b/>
              </w:rPr>
            </w:pP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73D52257" w14:textId="77777777" w:rsidR="00D34A2E" w:rsidRDefault="00D34A2E" w:rsidP="00B84574">
            <w:pPr>
              <w:pStyle w:val="TableContents"/>
              <w:tabs>
                <w:tab w:val="left" w:pos="320"/>
              </w:tabs>
              <w:ind w:right="-150"/>
              <w:rPr>
                <w:rFonts w:asciiTheme="minorHAnsi" w:hAnsiTheme="minorHAnsi" w:cstheme="minorHAnsi"/>
                <w:b/>
              </w:rPr>
            </w:pPr>
          </w:p>
          <w:p w14:paraId="22860AD8" w14:textId="61E64251" w:rsidR="00D34A2E" w:rsidRDefault="00D34A2E" w:rsidP="00B84574">
            <w:pPr>
              <w:pStyle w:val="TableContents"/>
              <w:tabs>
                <w:tab w:val="left" w:pos="320"/>
              </w:tabs>
              <w:ind w:right="-150"/>
              <w:rPr>
                <w:rFonts w:asciiTheme="minorHAnsi" w:hAnsiTheme="minorHAnsi" w:cstheme="minorHAnsi"/>
                <w:b/>
              </w:rPr>
            </w:pPr>
          </w:p>
          <w:p w14:paraId="598B0760" w14:textId="45A6C192" w:rsidR="003460AC" w:rsidRDefault="003460AC" w:rsidP="00B84574">
            <w:pPr>
              <w:pStyle w:val="TableContents"/>
              <w:tabs>
                <w:tab w:val="left" w:pos="320"/>
              </w:tabs>
              <w:ind w:right="-150"/>
              <w:rPr>
                <w:rFonts w:asciiTheme="minorHAnsi" w:hAnsiTheme="minorHAnsi" w:cstheme="minorHAnsi"/>
                <w:b/>
              </w:rPr>
            </w:pPr>
          </w:p>
          <w:p w14:paraId="295CD3C2" w14:textId="475568FA" w:rsidR="003460AC" w:rsidRDefault="00117D3F" w:rsidP="00B84574">
            <w:pPr>
              <w:pStyle w:val="TableContents"/>
              <w:tabs>
                <w:tab w:val="left" w:pos="320"/>
              </w:tabs>
              <w:ind w:right="-150"/>
              <w:rPr>
                <w:rFonts w:asciiTheme="minorHAnsi" w:hAnsiTheme="minorHAnsi" w:cstheme="minorHAnsi"/>
                <w:b/>
              </w:rPr>
            </w:pPr>
            <w:r>
              <w:rPr>
                <w:rFonts w:asciiTheme="minorHAnsi" w:hAnsiTheme="minorHAnsi" w:cstheme="minorHAnsi"/>
                <w:b/>
              </w:rPr>
              <w:t>J Hollylee</w:t>
            </w:r>
          </w:p>
          <w:p w14:paraId="1FD9698D" w14:textId="72B2FFD7" w:rsidR="003460AC" w:rsidRDefault="003460AC" w:rsidP="00B84574">
            <w:pPr>
              <w:pStyle w:val="TableContents"/>
              <w:tabs>
                <w:tab w:val="left" w:pos="320"/>
              </w:tabs>
              <w:ind w:right="-150"/>
              <w:rPr>
                <w:rFonts w:asciiTheme="minorHAnsi" w:hAnsiTheme="minorHAnsi" w:cstheme="minorHAnsi"/>
                <w:b/>
              </w:rPr>
            </w:pPr>
          </w:p>
          <w:p w14:paraId="580DCF18" w14:textId="24CEAC74" w:rsidR="003460AC" w:rsidRDefault="003460AC" w:rsidP="00B84574">
            <w:pPr>
              <w:pStyle w:val="TableContents"/>
              <w:tabs>
                <w:tab w:val="left" w:pos="320"/>
              </w:tabs>
              <w:ind w:right="-150"/>
              <w:rPr>
                <w:rFonts w:asciiTheme="minorHAnsi" w:hAnsiTheme="minorHAnsi" w:cstheme="minorHAnsi"/>
                <w:b/>
              </w:rPr>
            </w:pPr>
          </w:p>
          <w:p w14:paraId="27BAA4BA" w14:textId="3E4E2B18" w:rsidR="003460AC" w:rsidRDefault="003460AC" w:rsidP="00B84574">
            <w:pPr>
              <w:pStyle w:val="TableContents"/>
              <w:tabs>
                <w:tab w:val="left" w:pos="320"/>
              </w:tabs>
              <w:ind w:right="-150"/>
              <w:rPr>
                <w:rFonts w:asciiTheme="minorHAnsi" w:hAnsiTheme="minorHAnsi" w:cstheme="minorHAnsi"/>
                <w:b/>
              </w:rPr>
            </w:pPr>
          </w:p>
          <w:p w14:paraId="57D8020C" w14:textId="6F4C2BCF" w:rsidR="003460AC" w:rsidRDefault="003460AC" w:rsidP="00B84574">
            <w:pPr>
              <w:pStyle w:val="TableContents"/>
              <w:tabs>
                <w:tab w:val="left" w:pos="320"/>
              </w:tabs>
              <w:ind w:right="-150"/>
              <w:rPr>
                <w:rFonts w:asciiTheme="minorHAnsi" w:hAnsiTheme="minorHAnsi" w:cstheme="minorHAnsi"/>
                <w:b/>
              </w:rPr>
            </w:pPr>
          </w:p>
          <w:p w14:paraId="0D3249CA" w14:textId="5D45716B" w:rsidR="003460AC" w:rsidRDefault="003460AC" w:rsidP="00B84574">
            <w:pPr>
              <w:pStyle w:val="TableContents"/>
              <w:tabs>
                <w:tab w:val="left" w:pos="320"/>
              </w:tabs>
              <w:ind w:right="-150"/>
              <w:rPr>
                <w:rFonts w:asciiTheme="minorHAnsi" w:hAnsiTheme="minorHAnsi" w:cstheme="minorHAnsi"/>
                <w:b/>
              </w:rPr>
            </w:pPr>
          </w:p>
          <w:p w14:paraId="4C1D0810" w14:textId="77777777" w:rsidR="003460AC" w:rsidRDefault="003460AC" w:rsidP="00B84574">
            <w:pPr>
              <w:pStyle w:val="TableContents"/>
              <w:tabs>
                <w:tab w:val="left" w:pos="320"/>
              </w:tabs>
              <w:ind w:right="-150"/>
              <w:rPr>
                <w:rFonts w:asciiTheme="minorHAnsi" w:hAnsiTheme="minorHAnsi" w:cstheme="minorHAnsi"/>
                <w:b/>
              </w:rPr>
            </w:pPr>
          </w:p>
          <w:p w14:paraId="31D5BB2A" w14:textId="0F1E1041" w:rsidR="00D34A2E" w:rsidRDefault="00117D3F"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3845418F" w14:textId="77777777" w:rsidR="00D34A2E" w:rsidRDefault="00D34A2E" w:rsidP="00B84574">
            <w:pPr>
              <w:pStyle w:val="TableContents"/>
              <w:tabs>
                <w:tab w:val="left" w:pos="320"/>
              </w:tabs>
              <w:ind w:right="-150"/>
              <w:rPr>
                <w:rFonts w:asciiTheme="minorHAnsi" w:hAnsiTheme="minorHAnsi" w:cstheme="minorHAnsi"/>
                <w:b/>
              </w:rPr>
            </w:pPr>
          </w:p>
          <w:p w14:paraId="48DAD806" w14:textId="77777777" w:rsidR="00D34A2E" w:rsidRDefault="00D34A2E" w:rsidP="00B84574">
            <w:pPr>
              <w:pStyle w:val="TableContents"/>
              <w:tabs>
                <w:tab w:val="left" w:pos="320"/>
              </w:tabs>
              <w:ind w:right="-150"/>
              <w:rPr>
                <w:rFonts w:asciiTheme="minorHAnsi" w:hAnsiTheme="minorHAnsi" w:cstheme="minorHAnsi"/>
                <w:b/>
              </w:rPr>
            </w:pPr>
          </w:p>
          <w:p w14:paraId="65063E70" w14:textId="77777777" w:rsidR="00122EC8" w:rsidRDefault="00122EC8" w:rsidP="00B84574">
            <w:pPr>
              <w:pStyle w:val="TableContents"/>
              <w:tabs>
                <w:tab w:val="left" w:pos="320"/>
              </w:tabs>
              <w:ind w:right="-150"/>
              <w:rPr>
                <w:rFonts w:asciiTheme="minorHAnsi" w:hAnsiTheme="minorHAnsi" w:cstheme="minorHAnsi"/>
                <w:b/>
              </w:rPr>
            </w:pPr>
          </w:p>
          <w:p w14:paraId="0CDC7ADA" w14:textId="1695FD4A" w:rsidR="00122EC8" w:rsidRDefault="00117D3F"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1EA926CB" w14:textId="77777777" w:rsidR="00122EC8" w:rsidRDefault="00122EC8" w:rsidP="00B84574">
            <w:pPr>
              <w:pStyle w:val="TableContents"/>
              <w:tabs>
                <w:tab w:val="left" w:pos="320"/>
              </w:tabs>
              <w:ind w:right="-150"/>
              <w:rPr>
                <w:rFonts w:asciiTheme="minorHAnsi" w:hAnsiTheme="minorHAnsi" w:cstheme="minorHAnsi"/>
                <w:b/>
              </w:rPr>
            </w:pPr>
          </w:p>
          <w:p w14:paraId="2FC8EEC7" w14:textId="77777777" w:rsidR="00122EC8" w:rsidRDefault="00122EC8" w:rsidP="00B84574">
            <w:pPr>
              <w:pStyle w:val="TableContents"/>
              <w:tabs>
                <w:tab w:val="left" w:pos="320"/>
              </w:tabs>
              <w:ind w:right="-150"/>
              <w:rPr>
                <w:rFonts w:asciiTheme="minorHAnsi" w:hAnsiTheme="minorHAnsi" w:cstheme="minorHAnsi"/>
                <w:b/>
              </w:rPr>
            </w:pPr>
          </w:p>
          <w:p w14:paraId="39B95062" w14:textId="77777777" w:rsidR="00122EC8" w:rsidRDefault="00122EC8" w:rsidP="00B84574">
            <w:pPr>
              <w:pStyle w:val="TableContents"/>
              <w:tabs>
                <w:tab w:val="left" w:pos="320"/>
              </w:tabs>
              <w:ind w:right="-150"/>
              <w:rPr>
                <w:rFonts w:asciiTheme="minorHAnsi" w:hAnsiTheme="minorHAnsi" w:cstheme="minorHAnsi"/>
                <w:b/>
              </w:rPr>
            </w:pPr>
          </w:p>
          <w:p w14:paraId="5C1000B7" w14:textId="77777777" w:rsidR="00122EC8" w:rsidRDefault="00122EC8" w:rsidP="00B84574">
            <w:pPr>
              <w:pStyle w:val="TableContents"/>
              <w:tabs>
                <w:tab w:val="left" w:pos="320"/>
              </w:tabs>
              <w:ind w:right="-150"/>
              <w:rPr>
                <w:rFonts w:asciiTheme="minorHAnsi" w:hAnsiTheme="minorHAnsi" w:cstheme="minorHAnsi"/>
                <w:b/>
              </w:rPr>
            </w:pPr>
          </w:p>
          <w:p w14:paraId="0B9AABD6" w14:textId="77777777" w:rsidR="005F27BA" w:rsidRDefault="005F27BA" w:rsidP="00B84574">
            <w:pPr>
              <w:pStyle w:val="TableContents"/>
              <w:tabs>
                <w:tab w:val="left" w:pos="320"/>
              </w:tabs>
              <w:ind w:right="-150"/>
              <w:rPr>
                <w:rFonts w:asciiTheme="minorHAnsi" w:hAnsiTheme="minorHAnsi" w:cstheme="minorHAnsi"/>
                <w:b/>
              </w:rPr>
            </w:pPr>
          </w:p>
          <w:p w14:paraId="0079F334" w14:textId="77777777" w:rsidR="005F27BA" w:rsidRDefault="005F27BA" w:rsidP="00B84574">
            <w:pPr>
              <w:pStyle w:val="TableContents"/>
              <w:tabs>
                <w:tab w:val="left" w:pos="320"/>
              </w:tabs>
              <w:ind w:right="-150"/>
              <w:rPr>
                <w:rFonts w:asciiTheme="minorHAnsi" w:hAnsiTheme="minorHAnsi" w:cstheme="minorHAnsi"/>
                <w:b/>
              </w:rPr>
            </w:pPr>
          </w:p>
          <w:p w14:paraId="2F31324D" w14:textId="77777777" w:rsidR="005F27BA" w:rsidRDefault="005F27BA" w:rsidP="00B84574">
            <w:pPr>
              <w:pStyle w:val="TableContents"/>
              <w:tabs>
                <w:tab w:val="left" w:pos="320"/>
              </w:tabs>
              <w:ind w:right="-150"/>
              <w:rPr>
                <w:rFonts w:asciiTheme="minorHAnsi" w:hAnsiTheme="minorHAnsi" w:cstheme="minorHAnsi"/>
                <w:b/>
              </w:rPr>
            </w:pPr>
          </w:p>
          <w:p w14:paraId="0C5DE193" w14:textId="799FA7E0" w:rsidR="00122EC8" w:rsidRDefault="00117D3F"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04BEA772" w14:textId="77777777" w:rsidR="00122EC8" w:rsidRDefault="00122EC8" w:rsidP="00B84574">
            <w:pPr>
              <w:pStyle w:val="TableContents"/>
              <w:tabs>
                <w:tab w:val="left" w:pos="320"/>
              </w:tabs>
              <w:ind w:right="-150"/>
              <w:rPr>
                <w:rFonts w:asciiTheme="minorHAnsi" w:hAnsiTheme="minorHAnsi" w:cstheme="minorHAnsi"/>
                <w:b/>
              </w:rPr>
            </w:pPr>
          </w:p>
          <w:p w14:paraId="743F8869" w14:textId="77777777" w:rsidR="00122EC8" w:rsidRDefault="00122EC8" w:rsidP="00B84574">
            <w:pPr>
              <w:pStyle w:val="TableContents"/>
              <w:tabs>
                <w:tab w:val="left" w:pos="320"/>
              </w:tabs>
              <w:ind w:right="-150"/>
              <w:rPr>
                <w:rFonts w:asciiTheme="minorHAnsi" w:hAnsiTheme="minorHAnsi" w:cstheme="minorHAnsi"/>
                <w:b/>
              </w:rPr>
            </w:pPr>
          </w:p>
          <w:p w14:paraId="5E23B76C" w14:textId="77777777" w:rsidR="00122EC8" w:rsidRDefault="00122EC8" w:rsidP="00B84574">
            <w:pPr>
              <w:pStyle w:val="TableContents"/>
              <w:tabs>
                <w:tab w:val="left" w:pos="320"/>
              </w:tabs>
              <w:ind w:right="-150"/>
              <w:rPr>
                <w:rFonts w:asciiTheme="minorHAnsi" w:hAnsiTheme="minorHAnsi" w:cstheme="minorHAnsi"/>
                <w:b/>
              </w:rPr>
            </w:pPr>
          </w:p>
          <w:p w14:paraId="16D52A88" w14:textId="77777777" w:rsidR="00122EC8" w:rsidRDefault="00122EC8" w:rsidP="00B84574">
            <w:pPr>
              <w:pStyle w:val="TableContents"/>
              <w:tabs>
                <w:tab w:val="left" w:pos="320"/>
              </w:tabs>
              <w:ind w:right="-150"/>
              <w:rPr>
                <w:rFonts w:asciiTheme="minorHAnsi" w:hAnsiTheme="minorHAnsi" w:cstheme="minorHAnsi"/>
                <w:b/>
              </w:rPr>
            </w:pPr>
          </w:p>
          <w:p w14:paraId="047C3767" w14:textId="26688199" w:rsidR="00122EC8" w:rsidRDefault="005F27B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2615AB10" w14:textId="77777777" w:rsidR="00FB771F" w:rsidRDefault="00FB771F" w:rsidP="00B84574">
            <w:pPr>
              <w:pStyle w:val="TableContents"/>
              <w:tabs>
                <w:tab w:val="left" w:pos="320"/>
              </w:tabs>
              <w:ind w:right="-150"/>
              <w:rPr>
                <w:rFonts w:asciiTheme="minorHAnsi" w:hAnsiTheme="minorHAnsi" w:cstheme="minorHAnsi"/>
                <w:b/>
              </w:rPr>
            </w:pPr>
          </w:p>
          <w:p w14:paraId="29F39064" w14:textId="77777777" w:rsidR="00FB771F" w:rsidRDefault="00FB771F" w:rsidP="00B84574">
            <w:pPr>
              <w:pStyle w:val="TableContents"/>
              <w:tabs>
                <w:tab w:val="left" w:pos="320"/>
              </w:tabs>
              <w:ind w:right="-150"/>
              <w:rPr>
                <w:rFonts w:asciiTheme="minorHAnsi" w:hAnsiTheme="minorHAnsi" w:cstheme="minorHAnsi"/>
                <w:b/>
              </w:rPr>
            </w:pPr>
          </w:p>
          <w:p w14:paraId="15436BA2" w14:textId="0D6378AF" w:rsidR="00122EC8" w:rsidRPr="00C87ECA" w:rsidRDefault="00122EC8" w:rsidP="00B84574">
            <w:pPr>
              <w:pStyle w:val="TableContents"/>
              <w:tabs>
                <w:tab w:val="left" w:pos="320"/>
              </w:tabs>
              <w:ind w:right="-150"/>
              <w:rPr>
                <w:rFonts w:asciiTheme="minorHAnsi" w:hAnsiTheme="minorHAnsi" w:cstheme="minorHAnsi"/>
                <w:b/>
              </w:rPr>
            </w:pPr>
          </w:p>
        </w:tc>
      </w:tr>
      <w:tr w:rsidR="00C24D5A" w14:paraId="18F5B96B" w14:textId="77777777" w:rsidTr="00B84574">
        <w:tc>
          <w:tcPr>
            <w:tcW w:w="8784" w:type="dxa"/>
          </w:tcPr>
          <w:p w14:paraId="7DC15047" w14:textId="77777777" w:rsidR="00C24D5A" w:rsidRDefault="00C24D5A" w:rsidP="00B84574">
            <w:pPr>
              <w:pStyle w:val="TableContents"/>
              <w:ind w:right="-870"/>
              <w:rPr>
                <w:rFonts w:asciiTheme="minorHAnsi" w:hAnsiTheme="minorHAnsi" w:cstheme="minorHAnsi"/>
                <w:b/>
                <w:sz w:val="28"/>
              </w:rPr>
            </w:pPr>
          </w:p>
        </w:tc>
        <w:tc>
          <w:tcPr>
            <w:tcW w:w="10494" w:type="dxa"/>
          </w:tcPr>
          <w:p w14:paraId="7C31AE39" w14:textId="77777777" w:rsidR="00C24D5A" w:rsidRPr="00C87ECA" w:rsidRDefault="00C24D5A" w:rsidP="00B84574">
            <w:pPr>
              <w:pStyle w:val="TableContents"/>
              <w:tabs>
                <w:tab w:val="left" w:pos="320"/>
              </w:tabs>
              <w:ind w:left="-1005" w:right="-150"/>
              <w:rPr>
                <w:rFonts w:asciiTheme="minorHAnsi" w:hAnsiTheme="minorHAnsi" w:cstheme="minorHAnsi"/>
                <w:b/>
              </w:rPr>
            </w:pPr>
          </w:p>
        </w:tc>
      </w:tr>
    </w:tbl>
    <w:p w14:paraId="5591E8C6" w14:textId="77777777" w:rsidR="004D205F" w:rsidRPr="0014434A" w:rsidRDefault="004D205F" w:rsidP="004D205F">
      <w:pPr>
        <w:jc w:val="center"/>
        <w:rPr>
          <w:rFonts w:ascii="Calibri" w:hAnsi="Calibri" w:cs="Calibri"/>
          <w:color w:val="000000"/>
          <w:sz w:val="32"/>
          <w:shd w:val="clear" w:color="auto" w:fill="FFFFFF"/>
        </w:rPr>
      </w:pPr>
      <w:r>
        <w:rPr>
          <w:rFonts w:ascii="Calibri" w:hAnsi="Calibri" w:cs="Calibri"/>
          <w:b/>
          <w:color w:val="000000"/>
          <w:sz w:val="32"/>
          <w:u w:val="single"/>
          <w:shd w:val="clear" w:color="auto" w:fill="FFFFFF"/>
        </w:rPr>
        <w:t>W</w:t>
      </w:r>
      <w:r w:rsidRPr="0014434A">
        <w:rPr>
          <w:rFonts w:ascii="Calibri" w:hAnsi="Calibri" w:cs="Calibri"/>
          <w:b/>
          <w:color w:val="000000"/>
          <w:sz w:val="32"/>
          <w:u w:val="single"/>
          <w:shd w:val="clear" w:color="auto" w:fill="FFFFFF"/>
        </w:rPr>
        <w:t xml:space="preserve">ardon </w:t>
      </w:r>
      <w:r>
        <w:rPr>
          <w:rFonts w:ascii="Calibri" w:hAnsi="Calibri" w:cs="Calibri"/>
          <w:b/>
          <w:color w:val="000000"/>
          <w:sz w:val="32"/>
          <w:u w:val="single"/>
          <w:shd w:val="clear" w:color="auto" w:fill="FFFFFF"/>
        </w:rPr>
        <w:t>R</w:t>
      </w:r>
      <w:r w:rsidRPr="0014434A">
        <w:rPr>
          <w:rFonts w:ascii="Calibri" w:hAnsi="Calibri" w:cs="Calibri"/>
          <w:b/>
          <w:color w:val="000000"/>
          <w:sz w:val="32"/>
          <w:u w:val="single"/>
          <w:shd w:val="clear" w:color="auto" w:fill="FFFFFF"/>
        </w:rPr>
        <w:t>eport</w:t>
      </w:r>
      <w:r>
        <w:rPr>
          <w:rFonts w:ascii="Calibri" w:hAnsi="Calibri" w:cs="Calibri"/>
          <w:b/>
          <w:color w:val="000000"/>
          <w:sz w:val="32"/>
          <w:u w:val="single"/>
          <w:shd w:val="clear" w:color="auto" w:fill="FFFFFF"/>
        </w:rPr>
        <w:t xml:space="preserve"> 23rd</w:t>
      </w:r>
      <w:r w:rsidRPr="0014434A">
        <w:rPr>
          <w:rFonts w:ascii="Calibri" w:hAnsi="Calibri" w:cs="Calibri"/>
          <w:b/>
          <w:color w:val="000000"/>
          <w:sz w:val="32"/>
          <w:u w:val="single"/>
          <w:shd w:val="clear" w:color="auto" w:fill="FFFFFF"/>
        </w:rPr>
        <w:t xml:space="preserve"> </w:t>
      </w:r>
      <w:r>
        <w:rPr>
          <w:rFonts w:ascii="Calibri" w:hAnsi="Calibri" w:cs="Calibri"/>
          <w:b/>
          <w:color w:val="000000"/>
          <w:sz w:val="32"/>
          <w:u w:val="single"/>
          <w:shd w:val="clear" w:color="auto" w:fill="FFFFFF"/>
        </w:rPr>
        <w:t>July- 11</w:t>
      </w:r>
      <w:r w:rsidRPr="00B8365C">
        <w:rPr>
          <w:rFonts w:ascii="Calibri" w:hAnsi="Calibri" w:cs="Calibri"/>
          <w:b/>
          <w:color w:val="000000"/>
          <w:sz w:val="32"/>
          <w:u w:val="single"/>
          <w:shd w:val="clear" w:color="auto" w:fill="FFFFFF"/>
          <w:vertAlign w:val="superscript"/>
        </w:rPr>
        <w:t>th</w:t>
      </w:r>
      <w:r>
        <w:rPr>
          <w:rFonts w:ascii="Calibri" w:hAnsi="Calibri" w:cs="Calibri"/>
          <w:b/>
          <w:color w:val="000000"/>
          <w:sz w:val="32"/>
          <w:u w:val="single"/>
          <w:shd w:val="clear" w:color="auto" w:fill="FFFFFF"/>
        </w:rPr>
        <w:t xml:space="preserve"> September 2019</w:t>
      </w:r>
    </w:p>
    <w:p w14:paraId="599BE119" w14:textId="77777777" w:rsidR="004D205F" w:rsidRDefault="004D205F" w:rsidP="004D205F">
      <w:pPr>
        <w:rPr>
          <w:rFonts w:ascii="Calibri" w:hAnsi="Calibri" w:cs="Calibri"/>
          <w:color w:val="000000"/>
          <w:shd w:val="clear" w:color="auto" w:fill="FFFFFF"/>
        </w:rPr>
      </w:pPr>
    </w:p>
    <w:p w14:paraId="4C176EDF" w14:textId="77777777" w:rsidR="004D205F" w:rsidRDefault="004D205F" w:rsidP="004D205F">
      <w:pPr>
        <w:rPr>
          <w:rFonts w:ascii="Calibri" w:hAnsi="Calibri" w:cs="Calibri"/>
          <w:color w:val="000000"/>
          <w:shd w:val="clear" w:color="auto" w:fill="FFFFFF"/>
        </w:rPr>
      </w:pPr>
      <w:r>
        <w:rPr>
          <w:rFonts w:ascii="Calibri" w:hAnsi="Calibri" w:cs="Calibri"/>
          <w:color w:val="000000"/>
          <w:shd w:val="clear" w:color="auto" w:fill="FFFFFF"/>
        </w:rPr>
        <w:t>23.7.19 Clean out wellhouse and bus shelter</w:t>
      </w:r>
    </w:p>
    <w:p w14:paraId="3A054557" w14:textId="77777777" w:rsidR="004D205F" w:rsidRDefault="004D205F" w:rsidP="004D205F">
      <w:pPr>
        <w:rPr>
          <w:rFonts w:ascii="Calibri" w:hAnsi="Calibri" w:cs="Calibri"/>
          <w:color w:val="000000"/>
          <w:shd w:val="clear" w:color="auto" w:fill="FFFFFF"/>
        </w:rPr>
      </w:pPr>
      <w:r>
        <w:rPr>
          <w:rFonts w:ascii="Calibri" w:hAnsi="Calibri" w:cs="Calibri"/>
          <w:color w:val="000000"/>
          <w:shd w:val="clear" w:color="auto" w:fill="FFFFFF"/>
        </w:rPr>
        <w:t>09.8.19 Drive around Whelpey Hill check for rubbish etc</w:t>
      </w:r>
    </w:p>
    <w:p w14:paraId="7741FCC2" w14:textId="77777777" w:rsidR="004D205F" w:rsidRDefault="004D205F" w:rsidP="004D205F">
      <w:pPr>
        <w:rPr>
          <w:rFonts w:ascii="Calibri" w:hAnsi="Calibri" w:cs="Calibri"/>
          <w:color w:val="000000"/>
          <w:shd w:val="clear" w:color="auto" w:fill="FFFFFF"/>
        </w:rPr>
      </w:pPr>
      <w:r>
        <w:rPr>
          <w:rFonts w:ascii="Calibri" w:hAnsi="Calibri" w:cs="Calibri"/>
          <w:color w:val="000000"/>
          <w:shd w:val="clear" w:color="auto" w:fill="FFFFFF"/>
        </w:rPr>
        <w:t>12.8.19 Drive around Ashley Green check for rubbish etc</w:t>
      </w:r>
    </w:p>
    <w:p w14:paraId="398A9CBB" w14:textId="77777777" w:rsidR="004D205F" w:rsidRDefault="004D205F" w:rsidP="004D205F">
      <w:pPr>
        <w:rPr>
          <w:rFonts w:ascii="Calibri" w:hAnsi="Calibri" w:cs="Calibri"/>
          <w:color w:val="000000"/>
          <w:shd w:val="clear" w:color="auto" w:fill="FFFFFF"/>
        </w:rPr>
      </w:pPr>
      <w:r>
        <w:rPr>
          <w:rFonts w:ascii="Calibri" w:hAnsi="Calibri" w:cs="Calibri"/>
          <w:color w:val="000000"/>
          <w:shd w:val="clear" w:color="auto" w:fill="FFFFFF"/>
        </w:rPr>
        <w:t xml:space="preserve">03.9.19 Paint the gates in Ashley Green, supply paint as needed </w:t>
      </w:r>
    </w:p>
    <w:p w14:paraId="15AB8E53" w14:textId="77777777" w:rsidR="004D205F" w:rsidRDefault="004D205F" w:rsidP="004D205F">
      <w:pPr>
        <w:rPr>
          <w:rFonts w:ascii="Calibri" w:hAnsi="Calibri" w:cs="Calibri"/>
          <w:color w:val="000000"/>
          <w:shd w:val="clear" w:color="auto" w:fill="FFFFFF"/>
        </w:rPr>
      </w:pPr>
      <w:r>
        <w:rPr>
          <w:rFonts w:ascii="Calibri" w:hAnsi="Calibri" w:cs="Calibri"/>
          <w:color w:val="000000"/>
          <w:shd w:val="clear" w:color="auto" w:fill="FFFFFF"/>
        </w:rPr>
        <w:t xml:space="preserve">10.9.19 Check around Whelpley Hill and Ashley green to see if all ok </w:t>
      </w:r>
    </w:p>
    <w:p w14:paraId="717FB834" w14:textId="77777777" w:rsidR="004D205F" w:rsidRDefault="004D205F" w:rsidP="004D205F">
      <w:r>
        <w:rPr>
          <w:rFonts w:ascii="Calibri" w:hAnsi="Calibri" w:cs="Calibri"/>
          <w:color w:val="000000"/>
          <w:shd w:val="clear" w:color="auto" w:fill="FFFFFF"/>
        </w:rPr>
        <w:t>11.9.19 Clean wellhouse and cut grass at the allotments, while driving around noted and reported 3 water leaks to Affinity Water </w:t>
      </w:r>
    </w:p>
    <w:p w14:paraId="68998D0C" w14:textId="77777777" w:rsidR="007C3DC2" w:rsidRDefault="007C3DC2" w:rsidP="007C3DC2">
      <w:pPr>
        <w:pStyle w:val="TableContents"/>
        <w:ind w:right="-3360"/>
        <w:rPr>
          <w:rFonts w:asciiTheme="minorHAnsi" w:hAnsiTheme="minorHAnsi" w:cstheme="minorHAnsi"/>
          <w:b/>
          <w:sz w:val="28"/>
        </w:rPr>
      </w:pPr>
    </w:p>
    <w:p w14:paraId="512BFB08" w14:textId="77777777" w:rsidR="007C3DC2" w:rsidRDefault="007C3DC2" w:rsidP="007C3DC2">
      <w:pPr>
        <w:rPr>
          <w:b/>
          <w:u w:val="single"/>
        </w:rPr>
      </w:pPr>
    </w:p>
    <w:p w14:paraId="7722D7C4" w14:textId="77777777" w:rsidR="007C3DC2" w:rsidRDefault="007C3DC2" w:rsidP="007C3DC2">
      <w:pPr>
        <w:rPr>
          <w:rFonts w:ascii="Arial" w:hAnsi="Arial" w:cs="Arial"/>
          <w:b/>
          <w:sz w:val="24"/>
        </w:rPr>
      </w:pPr>
    </w:p>
    <w:p w14:paraId="1ABF1C57" w14:textId="77777777" w:rsidR="007C3DC2" w:rsidRPr="00A345E8" w:rsidRDefault="007C3DC2" w:rsidP="007C3DC2">
      <w:pPr>
        <w:pStyle w:val="TableContents"/>
        <w:rPr>
          <w:rFonts w:ascii="Arial" w:hAnsi="Arial"/>
          <w:b/>
        </w:rPr>
      </w:pPr>
    </w:p>
    <w:p w14:paraId="26C65AD2" w14:textId="77777777" w:rsidR="007C3DC2" w:rsidRPr="00AD0268" w:rsidRDefault="007C3DC2" w:rsidP="007C3DC2">
      <w:pPr>
        <w:pStyle w:val="TableContents"/>
        <w:rPr>
          <w:rFonts w:ascii="Arial" w:hAnsi="Arial"/>
          <w:b/>
        </w:rPr>
      </w:pPr>
    </w:p>
    <w:p w14:paraId="1015D54A" w14:textId="77777777" w:rsidR="007C3DC2" w:rsidRDefault="007C3DC2" w:rsidP="007C3DC2">
      <w:pPr>
        <w:pStyle w:val="TableContents"/>
        <w:rPr>
          <w:rFonts w:ascii="Arial" w:hAnsi="Arial"/>
        </w:rPr>
      </w:pPr>
    </w:p>
    <w:p w14:paraId="21A849AA" w14:textId="77777777" w:rsidR="007C3DC2" w:rsidRPr="007B4D94" w:rsidRDefault="007C3DC2" w:rsidP="007C3DC2">
      <w:pPr>
        <w:pStyle w:val="TableContents"/>
        <w:rPr>
          <w:rFonts w:asciiTheme="minorHAnsi" w:hAnsiTheme="minorHAnsi" w:cstheme="minorHAnsi"/>
          <w:b/>
          <w:sz w:val="28"/>
        </w:rPr>
      </w:pPr>
    </w:p>
    <w:p w14:paraId="501EB442" w14:textId="77777777" w:rsidR="007C3DC2" w:rsidRPr="00A345E8" w:rsidRDefault="007C3DC2" w:rsidP="007C3DC2">
      <w:pPr>
        <w:pStyle w:val="TableContents"/>
        <w:rPr>
          <w:rFonts w:ascii="Arial" w:hAnsi="Arial"/>
        </w:rPr>
      </w:pPr>
    </w:p>
    <w:p w14:paraId="44F615FA" w14:textId="77777777" w:rsidR="007C3DC2" w:rsidRDefault="007C3DC2" w:rsidP="007C3DC2">
      <w:pPr>
        <w:rPr>
          <w:rFonts w:ascii="Arial" w:hAnsi="Arial" w:cs="Arial"/>
          <w:sz w:val="24"/>
          <w:szCs w:val="24"/>
        </w:rPr>
      </w:pPr>
    </w:p>
    <w:p w14:paraId="2FB5F508" w14:textId="77777777" w:rsidR="007C3DC2" w:rsidRPr="005C035A" w:rsidRDefault="007C3DC2" w:rsidP="007C3DC2">
      <w:pPr>
        <w:rPr>
          <w:rFonts w:ascii="Arial" w:hAnsi="Arial" w:cs="Arial"/>
          <w:sz w:val="24"/>
          <w:szCs w:val="24"/>
        </w:rPr>
      </w:pPr>
    </w:p>
    <w:p w14:paraId="0F7DF9A4" w14:textId="6EDEAEDD" w:rsidR="00FC0F7E" w:rsidRDefault="00FC0F7E" w:rsidP="00FC0F7E">
      <w:pPr>
        <w:pStyle w:val="TableContents"/>
        <w:tabs>
          <w:tab w:val="left" w:pos="7513"/>
        </w:tabs>
        <w:ind w:right="-3566"/>
        <w:rPr>
          <w:rFonts w:ascii="Arial" w:hAnsi="Arial"/>
        </w:rPr>
      </w:pPr>
    </w:p>
    <w:sectPr w:rsidR="00FC0F7E"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336D4"/>
    <w:rsid w:val="000E6E0F"/>
    <w:rsid w:val="00117D3F"/>
    <w:rsid w:val="00122EC8"/>
    <w:rsid w:val="00152F0F"/>
    <w:rsid w:val="00156BE9"/>
    <w:rsid w:val="00166C0F"/>
    <w:rsid w:val="001A14BD"/>
    <w:rsid w:val="00214228"/>
    <w:rsid w:val="00235DCA"/>
    <w:rsid w:val="00245173"/>
    <w:rsid w:val="002655D0"/>
    <w:rsid w:val="0027651E"/>
    <w:rsid w:val="003460AC"/>
    <w:rsid w:val="003B64B5"/>
    <w:rsid w:val="00407F32"/>
    <w:rsid w:val="00432FC2"/>
    <w:rsid w:val="00443C53"/>
    <w:rsid w:val="004735F4"/>
    <w:rsid w:val="004B4E6F"/>
    <w:rsid w:val="004C6954"/>
    <w:rsid w:val="004D15B9"/>
    <w:rsid w:val="004D205F"/>
    <w:rsid w:val="005A43AA"/>
    <w:rsid w:val="005C035A"/>
    <w:rsid w:val="005D4A36"/>
    <w:rsid w:val="005D61D1"/>
    <w:rsid w:val="005E3841"/>
    <w:rsid w:val="005F27BA"/>
    <w:rsid w:val="0065694E"/>
    <w:rsid w:val="00667AB9"/>
    <w:rsid w:val="006A6DD2"/>
    <w:rsid w:val="0078162F"/>
    <w:rsid w:val="007B4D94"/>
    <w:rsid w:val="007C3DC2"/>
    <w:rsid w:val="007F0368"/>
    <w:rsid w:val="00836F0D"/>
    <w:rsid w:val="00847C13"/>
    <w:rsid w:val="0086535C"/>
    <w:rsid w:val="00890942"/>
    <w:rsid w:val="008A433A"/>
    <w:rsid w:val="00930615"/>
    <w:rsid w:val="00952B91"/>
    <w:rsid w:val="00A345E8"/>
    <w:rsid w:val="00A5739B"/>
    <w:rsid w:val="00A6394B"/>
    <w:rsid w:val="00A9351E"/>
    <w:rsid w:val="00AD0268"/>
    <w:rsid w:val="00B31CC9"/>
    <w:rsid w:val="00B84574"/>
    <w:rsid w:val="00BA2876"/>
    <w:rsid w:val="00BE0E2A"/>
    <w:rsid w:val="00BF0FE6"/>
    <w:rsid w:val="00C21114"/>
    <w:rsid w:val="00C242EF"/>
    <w:rsid w:val="00C24D5A"/>
    <w:rsid w:val="00C87ECA"/>
    <w:rsid w:val="00CE7C73"/>
    <w:rsid w:val="00D34A2E"/>
    <w:rsid w:val="00D547A5"/>
    <w:rsid w:val="00DB00E9"/>
    <w:rsid w:val="00DB3532"/>
    <w:rsid w:val="00E16EFF"/>
    <w:rsid w:val="00E21B74"/>
    <w:rsid w:val="00E2721A"/>
    <w:rsid w:val="00E364E7"/>
    <w:rsid w:val="00E40BE1"/>
    <w:rsid w:val="00E65041"/>
    <w:rsid w:val="00E65C9A"/>
    <w:rsid w:val="00E903CB"/>
    <w:rsid w:val="00F111AE"/>
    <w:rsid w:val="00F40D50"/>
    <w:rsid w:val="00F4483C"/>
    <w:rsid w:val="00F544BB"/>
    <w:rsid w:val="00F95B00"/>
    <w:rsid w:val="00FB771F"/>
    <w:rsid w:val="00FC0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701039">
      <w:bodyDiv w:val="1"/>
      <w:marLeft w:val="0"/>
      <w:marRight w:val="0"/>
      <w:marTop w:val="0"/>
      <w:marBottom w:val="0"/>
      <w:divBdr>
        <w:top w:val="none" w:sz="0" w:space="0" w:color="auto"/>
        <w:left w:val="none" w:sz="0" w:space="0" w:color="auto"/>
        <w:bottom w:val="none" w:sz="0" w:space="0" w:color="auto"/>
        <w:right w:val="none" w:sz="0" w:space="0" w:color="auto"/>
      </w:divBdr>
    </w:div>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396277221">
      <w:bodyDiv w:val="1"/>
      <w:marLeft w:val="0"/>
      <w:marRight w:val="0"/>
      <w:marTop w:val="0"/>
      <w:marBottom w:val="0"/>
      <w:divBdr>
        <w:top w:val="none" w:sz="0" w:space="0" w:color="auto"/>
        <w:left w:val="none" w:sz="0" w:space="0" w:color="auto"/>
        <w:bottom w:val="none" w:sz="0" w:space="0" w:color="auto"/>
        <w:right w:val="none" w:sz="0" w:space="0" w:color="auto"/>
      </w:divBdr>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1454</TotalTime>
  <Pages>5</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 </cp:lastModifiedBy>
  <cp:revision>4</cp:revision>
  <dcterms:created xsi:type="dcterms:W3CDTF">2019-10-02T12:00:00Z</dcterms:created>
  <dcterms:modified xsi:type="dcterms:W3CDTF">2019-10-03T13:16:00Z</dcterms:modified>
</cp:coreProperties>
</file>