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628"/>
      </w:tblGrid>
      <w:tr w:rsidR="00F331DC" w:rsidRPr="00F331DC" w14:paraId="220836E5" w14:textId="77777777" w:rsidTr="00F331DC">
        <w:tc>
          <w:tcPr>
            <w:tcW w:w="9628" w:type="dxa"/>
          </w:tcPr>
          <w:tbl>
            <w:tblPr>
              <w:tblW w:w="9118" w:type="dxa"/>
              <w:tblCellMar>
                <w:left w:w="10" w:type="dxa"/>
                <w:right w:w="10" w:type="dxa"/>
              </w:tblCellMar>
              <w:tblLook w:val="0000" w:firstRow="0" w:lastRow="0" w:firstColumn="0" w:lastColumn="0" w:noHBand="0" w:noVBand="0"/>
            </w:tblPr>
            <w:tblGrid>
              <w:gridCol w:w="444"/>
              <w:gridCol w:w="7542"/>
              <w:gridCol w:w="1132"/>
            </w:tblGrid>
            <w:tr w:rsidR="00F331DC" w:rsidRPr="00F331DC" w14:paraId="6612F9EC" w14:textId="77777777" w:rsidTr="00302F1F">
              <w:tc>
                <w:tcPr>
                  <w:tcW w:w="8244" w:type="dxa"/>
                  <w:gridSpan w:val="2"/>
                  <w:shd w:val="clear" w:color="auto" w:fill="auto"/>
                  <w:tcMar>
                    <w:top w:w="55" w:type="dxa"/>
                    <w:left w:w="55" w:type="dxa"/>
                    <w:bottom w:w="55" w:type="dxa"/>
                    <w:right w:w="55" w:type="dxa"/>
                  </w:tcMar>
                </w:tcPr>
                <w:p w14:paraId="17F8672D" w14:textId="794FB887" w:rsidR="00F331DC" w:rsidRPr="00F331DC" w:rsidRDefault="00F331DC" w:rsidP="00684FDB">
                  <w:pPr>
                    <w:pStyle w:val="Header"/>
                    <w:jc w:val="center"/>
                    <w:rPr>
                      <w:rFonts w:hint="eastAsia"/>
                    </w:rPr>
                  </w:pPr>
                  <w:r w:rsidRPr="00F331DC">
                    <w:rPr>
                      <w:rFonts w:ascii="Arial" w:hAnsi="Arial"/>
                      <w:b/>
                      <w:bCs/>
                    </w:rPr>
                    <w:t xml:space="preserve">MINUTES OF A MEETING OF ASHLEY GREEN PARISH COUNCIL HELD ON </w:t>
                  </w:r>
                  <w:r w:rsidR="007033C1">
                    <w:rPr>
                      <w:rFonts w:ascii="Arial" w:hAnsi="Arial"/>
                      <w:b/>
                      <w:bCs/>
                    </w:rPr>
                    <w:t>2</w:t>
                  </w:r>
                  <w:r w:rsidR="0029562B">
                    <w:rPr>
                      <w:rFonts w:ascii="Arial" w:hAnsi="Arial"/>
                      <w:b/>
                      <w:bCs/>
                    </w:rPr>
                    <w:t>6</w:t>
                  </w:r>
                  <w:r w:rsidRPr="00F331DC">
                    <w:rPr>
                      <w:rFonts w:ascii="Arial" w:hAnsi="Arial"/>
                      <w:b/>
                      <w:bCs/>
                      <w:vertAlign w:val="superscript"/>
                    </w:rPr>
                    <w:t>th</w:t>
                  </w:r>
                  <w:r w:rsidRPr="00F331DC">
                    <w:rPr>
                      <w:rFonts w:ascii="Arial" w:hAnsi="Arial"/>
                      <w:b/>
                      <w:bCs/>
                    </w:rPr>
                    <w:t xml:space="preserve"> </w:t>
                  </w:r>
                  <w:r w:rsidR="0029562B">
                    <w:rPr>
                      <w:rFonts w:ascii="Arial" w:hAnsi="Arial"/>
                      <w:b/>
                      <w:bCs/>
                    </w:rPr>
                    <w:t>SEPTEMBER</w:t>
                  </w:r>
                  <w:r w:rsidRPr="00F331DC">
                    <w:rPr>
                      <w:rFonts w:ascii="Arial" w:hAnsi="Arial"/>
                      <w:b/>
                      <w:bCs/>
                    </w:rPr>
                    <w:t xml:space="preserve"> </w:t>
                  </w:r>
                  <w:proofErr w:type="gramStart"/>
                  <w:r w:rsidRPr="00F331DC">
                    <w:rPr>
                      <w:rFonts w:ascii="Arial" w:hAnsi="Arial"/>
                      <w:b/>
                      <w:bCs/>
                    </w:rPr>
                    <w:t>201</w:t>
                  </w:r>
                  <w:r w:rsidR="008C315B">
                    <w:rPr>
                      <w:rFonts w:ascii="Arial" w:hAnsi="Arial"/>
                      <w:b/>
                      <w:bCs/>
                    </w:rPr>
                    <w:t>8</w:t>
                  </w:r>
                  <w:r w:rsidRPr="00F331DC">
                    <w:rPr>
                      <w:rFonts w:ascii="Arial" w:hAnsi="Arial"/>
                      <w:b/>
                      <w:bCs/>
                    </w:rPr>
                    <w:t xml:space="preserve">  AT</w:t>
                  </w:r>
                  <w:proofErr w:type="gramEnd"/>
                  <w:r w:rsidRPr="00F331DC">
                    <w:rPr>
                      <w:rFonts w:ascii="Arial" w:hAnsi="Arial"/>
                      <w:b/>
                      <w:bCs/>
                    </w:rPr>
                    <w:t xml:space="preserve"> THE OLD SCHOOL ASHLEY GREEN</w:t>
                  </w:r>
                </w:p>
              </w:tc>
              <w:tc>
                <w:tcPr>
                  <w:tcW w:w="874" w:type="dxa"/>
                </w:tcPr>
                <w:p w14:paraId="2F9AF0C1" w14:textId="77777777" w:rsidR="00F331DC" w:rsidRPr="00F331DC" w:rsidRDefault="00F331DC" w:rsidP="00684FDB">
                  <w:pPr>
                    <w:pStyle w:val="Header"/>
                    <w:jc w:val="center"/>
                    <w:rPr>
                      <w:rFonts w:ascii="Arial" w:hAnsi="Arial"/>
                      <w:b/>
                      <w:bCs/>
                    </w:rPr>
                  </w:pPr>
                </w:p>
              </w:tc>
            </w:tr>
            <w:tr w:rsidR="00F331DC" w:rsidRPr="00F331DC" w14:paraId="2D42BF0C" w14:textId="77777777" w:rsidTr="00302F1F">
              <w:tc>
                <w:tcPr>
                  <w:tcW w:w="8244" w:type="dxa"/>
                  <w:gridSpan w:val="2"/>
                  <w:shd w:val="clear" w:color="auto" w:fill="auto"/>
                  <w:tcMar>
                    <w:top w:w="55" w:type="dxa"/>
                    <w:left w:w="55" w:type="dxa"/>
                    <w:bottom w:w="55" w:type="dxa"/>
                    <w:right w:w="55" w:type="dxa"/>
                  </w:tcMar>
                </w:tcPr>
                <w:p w14:paraId="13ECB9A9" w14:textId="77777777" w:rsidR="00F331DC" w:rsidRPr="00F331DC" w:rsidRDefault="00F331DC" w:rsidP="00684FDB">
                  <w:pPr>
                    <w:pStyle w:val="TableContents"/>
                    <w:rPr>
                      <w:rFonts w:ascii="Arial" w:hAnsi="Arial"/>
                      <w:b/>
                      <w:bCs/>
                      <w:u w:val="single"/>
                    </w:rPr>
                  </w:pPr>
                </w:p>
                <w:p w14:paraId="7B9B441C" w14:textId="25C99BBB" w:rsidR="00F331DC" w:rsidRPr="00897AE5" w:rsidRDefault="00F331DC" w:rsidP="00684FDB">
                  <w:pPr>
                    <w:pStyle w:val="TableContents"/>
                    <w:rPr>
                      <w:rFonts w:ascii="Arial" w:hAnsi="Arial"/>
                    </w:rPr>
                  </w:pPr>
                  <w:r w:rsidRPr="00F331DC">
                    <w:rPr>
                      <w:rFonts w:ascii="Arial" w:hAnsi="Arial"/>
                      <w:b/>
                      <w:bCs/>
                      <w:u w:val="single"/>
                    </w:rPr>
                    <w:t>PRESENT:</w:t>
                  </w:r>
                  <w:r w:rsidRPr="00F331DC">
                    <w:rPr>
                      <w:rFonts w:ascii="Arial" w:hAnsi="Arial"/>
                    </w:rPr>
                    <w:t xml:space="preserve">  Councillors: </w:t>
                  </w:r>
                  <w:r w:rsidR="00897AE5" w:rsidRPr="00F331DC">
                    <w:rPr>
                      <w:rFonts w:ascii="Arial" w:hAnsi="Arial"/>
                    </w:rPr>
                    <w:t>Smith (Chairman)</w:t>
                  </w:r>
                  <w:r w:rsidR="00F67BFC">
                    <w:rPr>
                      <w:rFonts w:ascii="Arial" w:hAnsi="Arial"/>
                    </w:rPr>
                    <w:t xml:space="preserve"> (MS)</w:t>
                  </w:r>
                  <w:r w:rsidR="00897AE5">
                    <w:rPr>
                      <w:rFonts w:ascii="Arial" w:hAnsi="Arial"/>
                    </w:rPr>
                    <w:t xml:space="preserve">, </w:t>
                  </w:r>
                  <w:r w:rsidRPr="00F331DC">
                    <w:rPr>
                      <w:rFonts w:ascii="Arial" w:hAnsi="Arial"/>
                    </w:rPr>
                    <w:t xml:space="preserve">Watts (Vice </w:t>
                  </w:r>
                  <w:proofErr w:type="gramStart"/>
                  <w:r w:rsidRPr="00F331DC">
                    <w:rPr>
                      <w:rFonts w:ascii="Arial" w:hAnsi="Arial"/>
                    </w:rPr>
                    <w:t>Chairman)(</w:t>
                  </w:r>
                  <w:proofErr w:type="gramEnd"/>
                  <w:r w:rsidRPr="00F331DC">
                    <w:rPr>
                      <w:rFonts w:ascii="Arial" w:hAnsi="Arial"/>
                    </w:rPr>
                    <w:t xml:space="preserve">RW), </w:t>
                  </w:r>
                  <w:proofErr w:type="spellStart"/>
                  <w:r w:rsidRPr="00F331DC">
                    <w:rPr>
                      <w:rFonts w:ascii="Arial" w:hAnsi="Arial"/>
                    </w:rPr>
                    <w:t>Hollylee</w:t>
                  </w:r>
                  <w:proofErr w:type="spellEnd"/>
                  <w:r w:rsidR="00897AE5">
                    <w:rPr>
                      <w:rFonts w:ascii="Arial" w:hAnsi="Arial"/>
                    </w:rPr>
                    <w:t xml:space="preserve"> (JH), Trickett (JT), </w:t>
                  </w:r>
                  <w:proofErr w:type="spellStart"/>
                  <w:r w:rsidRPr="00F331DC">
                    <w:rPr>
                      <w:rFonts w:ascii="Arial" w:hAnsi="Arial"/>
                    </w:rPr>
                    <w:t>Broschomb</w:t>
                  </w:r>
                  <w:proofErr w:type="spellEnd"/>
                  <w:r w:rsidRPr="00F331DC">
                    <w:rPr>
                      <w:rFonts w:ascii="Arial" w:hAnsi="Arial"/>
                    </w:rPr>
                    <w:t xml:space="preserve"> (MB)</w:t>
                  </w:r>
                  <w:r w:rsidR="00A301E3">
                    <w:rPr>
                      <w:rFonts w:ascii="Arial" w:hAnsi="Arial"/>
                    </w:rPr>
                    <w:t xml:space="preserve">, </w:t>
                  </w:r>
                </w:p>
                <w:p w14:paraId="0E90E8F6" w14:textId="2C5992D8" w:rsidR="00F331DC" w:rsidRDefault="00F331DC" w:rsidP="00684FDB">
                  <w:pPr>
                    <w:pStyle w:val="TableContents"/>
                    <w:rPr>
                      <w:rFonts w:ascii="Arial" w:hAnsi="Arial"/>
                    </w:rPr>
                  </w:pPr>
                  <w:r w:rsidRPr="00F331DC">
                    <w:rPr>
                      <w:rFonts w:ascii="Arial" w:hAnsi="Arial"/>
                    </w:rPr>
                    <w:t xml:space="preserve">                    Clerk: Nicky Buckle</w:t>
                  </w:r>
                </w:p>
                <w:p w14:paraId="03632FCE" w14:textId="0F2DA251" w:rsidR="009D227E" w:rsidRDefault="009D227E" w:rsidP="00684FDB">
                  <w:pPr>
                    <w:pStyle w:val="TableContents"/>
                    <w:rPr>
                      <w:rFonts w:ascii="Arial" w:hAnsi="Arial"/>
                    </w:rPr>
                  </w:pPr>
                </w:p>
                <w:p w14:paraId="64B8C4E8" w14:textId="36117E1B" w:rsidR="009D227E" w:rsidRPr="00F331DC" w:rsidRDefault="009D227E" w:rsidP="009D227E">
                  <w:pPr>
                    <w:pStyle w:val="TableContents"/>
                    <w:ind w:left="1238"/>
                    <w:rPr>
                      <w:rFonts w:ascii="Arial" w:hAnsi="Arial"/>
                    </w:rPr>
                  </w:pPr>
                  <w:r>
                    <w:rPr>
                      <w:rFonts w:ascii="Arial" w:hAnsi="Arial"/>
                    </w:rPr>
                    <w:t xml:space="preserve">Members of the public: Mr </w:t>
                  </w:r>
                  <w:r w:rsidR="0029562B">
                    <w:rPr>
                      <w:rFonts w:ascii="Arial" w:hAnsi="Arial"/>
                    </w:rPr>
                    <w:t xml:space="preserve">and Mrs </w:t>
                  </w:r>
                  <w:r w:rsidR="0029562B">
                    <w:rPr>
                      <w:rFonts w:ascii="Arial" w:hAnsi="Arial"/>
                      <w:color w:val="222222"/>
                      <w:shd w:val="clear" w:color="auto" w:fill="FFFFFF"/>
                    </w:rPr>
                    <w:t>Godfrey</w:t>
                  </w:r>
                </w:p>
                <w:p w14:paraId="6845EE1F" w14:textId="77777777" w:rsidR="00F331DC" w:rsidRPr="00F331DC" w:rsidRDefault="00F331DC" w:rsidP="00684FDB">
                  <w:pPr>
                    <w:pStyle w:val="TableContents"/>
                    <w:rPr>
                      <w:rFonts w:ascii="Arial" w:hAnsi="Arial"/>
                    </w:rPr>
                  </w:pPr>
                  <w:r w:rsidRPr="00F331DC">
                    <w:rPr>
                      <w:rFonts w:ascii="Arial" w:hAnsi="Arial"/>
                    </w:rPr>
                    <w:t xml:space="preserve">                    </w:t>
                  </w:r>
                </w:p>
                <w:p w14:paraId="5DCD0369" w14:textId="42680A22" w:rsidR="00F331DC" w:rsidRPr="00F331DC" w:rsidRDefault="00F331DC" w:rsidP="00684FDB">
                  <w:pPr>
                    <w:pStyle w:val="TableContents"/>
                    <w:rPr>
                      <w:rFonts w:hint="eastAsia"/>
                    </w:rPr>
                  </w:pPr>
                  <w:r w:rsidRPr="00F331DC">
                    <w:rPr>
                      <w:rFonts w:ascii="Arial" w:hAnsi="Arial"/>
                      <w:b/>
                      <w:u w:val="single"/>
                    </w:rPr>
                    <w:t>APOLOGIES:</w:t>
                  </w:r>
                  <w:r w:rsidRPr="00F331DC">
                    <w:rPr>
                      <w:rFonts w:ascii="Arial" w:hAnsi="Arial"/>
                    </w:rPr>
                    <w:t xml:space="preserve"> </w:t>
                  </w:r>
                  <w:r w:rsidR="009D227E" w:rsidRPr="00F331DC">
                    <w:rPr>
                      <w:rFonts w:ascii="Arial" w:hAnsi="Arial"/>
                    </w:rPr>
                    <w:t>County Councillor Mark Shaw (MSH</w:t>
                  </w:r>
                  <w:proofErr w:type="gramStart"/>
                  <w:r w:rsidR="009D227E" w:rsidRPr="00F331DC">
                    <w:rPr>
                      <w:rFonts w:ascii="Arial" w:hAnsi="Arial"/>
                    </w:rPr>
                    <w:t>),</w:t>
                  </w:r>
                  <w:r w:rsidR="00897AE5" w:rsidRPr="00F331DC">
                    <w:rPr>
                      <w:rFonts w:ascii="Arial" w:hAnsi="Arial"/>
                    </w:rPr>
                    <w:t>CDC</w:t>
                  </w:r>
                  <w:proofErr w:type="gramEnd"/>
                  <w:r w:rsidR="00897AE5" w:rsidRPr="00F331DC">
                    <w:rPr>
                      <w:rFonts w:ascii="Arial" w:hAnsi="Arial"/>
                    </w:rPr>
                    <w:t xml:space="preserve"> Councillor: Andrew Garth (AG)</w:t>
                  </w:r>
                </w:p>
                <w:p w14:paraId="1D08BF6B" w14:textId="77777777" w:rsidR="00F331DC" w:rsidRPr="00F331DC" w:rsidRDefault="00F331DC" w:rsidP="00684FDB">
                  <w:pPr>
                    <w:pStyle w:val="TableContents"/>
                    <w:rPr>
                      <w:rFonts w:ascii="Arial" w:hAnsi="Arial"/>
                    </w:rPr>
                  </w:pPr>
                  <w:r w:rsidRPr="00F331DC">
                    <w:rPr>
                      <w:rFonts w:ascii="Arial" w:hAnsi="Arial"/>
                    </w:rPr>
                    <w:t xml:space="preserve">               </w:t>
                  </w:r>
                </w:p>
                <w:p w14:paraId="7D082BD5" w14:textId="77777777" w:rsidR="00F331DC" w:rsidRPr="00F331DC" w:rsidRDefault="00F331DC" w:rsidP="00684FDB">
                  <w:pPr>
                    <w:pStyle w:val="TableContents"/>
                    <w:rPr>
                      <w:rFonts w:ascii="Arial" w:hAnsi="Arial"/>
                    </w:rPr>
                  </w:pPr>
                </w:p>
                <w:p w14:paraId="3D868E7A" w14:textId="600FCE11" w:rsidR="00F331DC" w:rsidRPr="00F331DC" w:rsidRDefault="00F331DC" w:rsidP="00684FDB">
                  <w:pPr>
                    <w:pStyle w:val="TableContents"/>
                    <w:rPr>
                      <w:rFonts w:ascii="Arial" w:hAnsi="Arial"/>
                    </w:rPr>
                  </w:pPr>
                  <w:r w:rsidRPr="00F331DC">
                    <w:rPr>
                      <w:rFonts w:ascii="Arial" w:hAnsi="Arial"/>
                    </w:rPr>
                    <w:t>Meeting Started at 7.</w:t>
                  </w:r>
                  <w:r w:rsidR="009D227E">
                    <w:rPr>
                      <w:rFonts w:ascii="Arial" w:hAnsi="Arial"/>
                    </w:rPr>
                    <w:t>3</w:t>
                  </w:r>
                  <w:r w:rsidRPr="00F331DC">
                    <w:rPr>
                      <w:rFonts w:ascii="Arial" w:hAnsi="Arial"/>
                    </w:rPr>
                    <w:t xml:space="preserve">0                  </w:t>
                  </w:r>
                </w:p>
              </w:tc>
              <w:tc>
                <w:tcPr>
                  <w:tcW w:w="874" w:type="dxa"/>
                </w:tcPr>
                <w:p w14:paraId="6E14C126" w14:textId="77777777" w:rsidR="00F331DC" w:rsidRPr="00F331DC" w:rsidRDefault="00F331DC" w:rsidP="00684FDB">
                  <w:pPr>
                    <w:pStyle w:val="TableContents"/>
                    <w:rPr>
                      <w:rFonts w:ascii="Arial" w:hAnsi="Arial"/>
                      <w:b/>
                      <w:bCs/>
                      <w:u w:val="single"/>
                    </w:rPr>
                  </w:pPr>
                </w:p>
              </w:tc>
            </w:tr>
            <w:tr w:rsidR="00F331DC" w:rsidRPr="00F331DC" w14:paraId="20FC8EA7" w14:textId="77777777" w:rsidTr="00302F1F">
              <w:tc>
                <w:tcPr>
                  <w:tcW w:w="444" w:type="dxa"/>
                  <w:shd w:val="clear" w:color="auto" w:fill="auto"/>
                  <w:tcMar>
                    <w:top w:w="55" w:type="dxa"/>
                    <w:left w:w="55" w:type="dxa"/>
                    <w:bottom w:w="55" w:type="dxa"/>
                    <w:right w:w="55" w:type="dxa"/>
                  </w:tcMar>
                </w:tcPr>
                <w:p w14:paraId="74A80D17" w14:textId="77777777" w:rsidR="00F331DC" w:rsidRPr="00F331DC" w:rsidRDefault="00F331DC" w:rsidP="00684FDB">
                  <w:pPr>
                    <w:pStyle w:val="TableContents"/>
                    <w:rPr>
                      <w:rFonts w:ascii="Arial" w:hAnsi="Arial"/>
                      <w:b/>
                      <w:bCs/>
                    </w:rPr>
                  </w:pPr>
                </w:p>
              </w:tc>
              <w:tc>
                <w:tcPr>
                  <w:tcW w:w="7800" w:type="dxa"/>
                  <w:shd w:val="clear" w:color="auto" w:fill="auto"/>
                  <w:tcMar>
                    <w:top w:w="55" w:type="dxa"/>
                    <w:left w:w="55" w:type="dxa"/>
                    <w:bottom w:w="55" w:type="dxa"/>
                    <w:right w:w="55" w:type="dxa"/>
                  </w:tcMar>
                </w:tcPr>
                <w:p w14:paraId="6E0B3479" w14:textId="77777777" w:rsidR="00F331DC" w:rsidRPr="00F331DC" w:rsidRDefault="00F331DC" w:rsidP="00684FDB">
                  <w:pPr>
                    <w:pStyle w:val="TableContents"/>
                    <w:rPr>
                      <w:rFonts w:ascii="Arial" w:hAnsi="Arial"/>
                      <w:b/>
                      <w:bCs/>
                    </w:rPr>
                  </w:pPr>
                  <w:r w:rsidRPr="00F331DC">
                    <w:rPr>
                      <w:rFonts w:ascii="Arial" w:hAnsi="Arial"/>
                      <w:b/>
                      <w:bCs/>
                    </w:rPr>
                    <w:t>Welcome</w:t>
                  </w:r>
                </w:p>
                <w:p w14:paraId="3EE8EF62" w14:textId="77777777" w:rsidR="00F331DC" w:rsidRPr="00F331DC" w:rsidRDefault="00F331DC" w:rsidP="00684FDB">
                  <w:pPr>
                    <w:pStyle w:val="TableContents"/>
                    <w:rPr>
                      <w:rFonts w:ascii="Arial" w:hAnsi="Arial"/>
                      <w:b/>
                      <w:bCs/>
                    </w:rPr>
                  </w:pPr>
                </w:p>
                <w:p w14:paraId="09344BF6" w14:textId="77777777" w:rsidR="00F331DC" w:rsidRPr="00F331DC" w:rsidRDefault="00F331DC" w:rsidP="00684FDB">
                  <w:pPr>
                    <w:pStyle w:val="TableContents"/>
                    <w:rPr>
                      <w:rFonts w:ascii="Arial" w:hAnsi="Arial"/>
                    </w:rPr>
                  </w:pPr>
                  <w:r w:rsidRPr="00F331DC">
                    <w:rPr>
                      <w:rFonts w:ascii="Arial" w:hAnsi="Arial"/>
                    </w:rPr>
                    <w:t>The Chairman welcomed everyone present to the meeting.</w:t>
                  </w:r>
                </w:p>
              </w:tc>
              <w:tc>
                <w:tcPr>
                  <w:tcW w:w="874" w:type="dxa"/>
                </w:tcPr>
                <w:p w14:paraId="3652C92D" w14:textId="77777777" w:rsidR="00F331DC" w:rsidRPr="00D068D1" w:rsidRDefault="00F331DC" w:rsidP="00684FDB">
                  <w:pPr>
                    <w:pStyle w:val="TableContents"/>
                    <w:rPr>
                      <w:rFonts w:ascii="Arial" w:hAnsi="Arial"/>
                      <w:b/>
                      <w:bCs/>
                      <w:sz w:val="20"/>
                    </w:rPr>
                  </w:pPr>
                  <w:r w:rsidRPr="00D068D1">
                    <w:rPr>
                      <w:rFonts w:ascii="Arial" w:hAnsi="Arial"/>
                      <w:b/>
                      <w:bCs/>
                      <w:sz w:val="20"/>
                    </w:rPr>
                    <w:t>ACTION BY</w:t>
                  </w:r>
                </w:p>
              </w:tc>
            </w:tr>
            <w:tr w:rsidR="00F331DC" w:rsidRPr="00F331DC" w14:paraId="714EFD42" w14:textId="77777777" w:rsidTr="00302F1F">
              <w:tc>
                <w:tcPr>
                  <w:tcW w:w="444" w:type="dxa"/>
                  <w:shd w:val="clear" w:color="auto" w:fill="auto"/>
                  <w:tcMar>
                    <w:top w:w="55" w:type="dxa"/>
                    <w:left w:w="55" w:type="dxa"/>
                    <w:bottom w:w="55" w:type="dxa"/>
                    <w:right w:w="55" w:type="dxa"/>
                  </w:tcMar>
                </w:tcPr>
                <w:p w14:paraId="13F96534" w14:textId="77777777" w:rsidR="00F331DC" w:rsidRPr="00F331DC" w:rsidRDefault="00F331DC" w:rsidP="00684FDB">
                  <w:pPr>
                    <w:pStyle w:val="TableContents"/>
                    <w:rPr>
                      <w:rFonts w:ascii="Arial" w:hAnsi="Arial"/>
                      <w:b/>
                      <w:bCs/>
                    </w:rPr>
                  </w:pPr>
                  <w:r w:rsidRPr="00F331DC">
                    <w:rPr>
                      <w:rFonts w:ascii="Arial" w:hAnsi="Arial"/>
                      <w:b/>
                      <w:bCs/>
                    </w:rPr>
                    <w:t>2.</w:t>
                  </w:r>
                </w:p>
                <w:p w14:paraId="61AC28C5" w14:textId="77777777" w:rsidR="00F331DC" w:rsidRPr="00F331DC" w:rsidRDefault="00F331DC" w:rsidP="00684FDB">
                  <w:pPr>
                    <w:pStyle w:val="TableContents"/>
                    <w:rPr>
                      <w:rFonts w:ascii="Arial" w:hAnsi="Arial"/>
                      <w:b/>
                      <w:bCs/>
                    </w:rPr>
                  </w:pPr>
                </w:p>
              </w:tc>
              <w:tc>
                <w:tcPr>
                  <w:tcW w:w="7800" w:type="dxa"/>
                  <w:shd w:val="clear" w:color="auto" w:fill="auto"/>
                  <w:tcMar>
                    <w:top w:w="55" w:type="dxa"/>
                    <w:left w:w="55" w:type="dxa"/>
                    <w:bottom w:w="55" w:type="dxa"/>
                    <w:right w:w="55" w:type="dxa"/>
                  </w:tcMar>
                </w:tcPr>
                <w:p w14:paraId="6F4AA0E2" w14:textId="06084BEF" w:rsidR="008C315B" w:rsidRDefault="00F331DC" w:rsidP="0050553D">
                  <w:pPr>
                    <w:pStyle w:val="TableContents"/>
                    <w:rPr>
                      <w:rFonts w:ascii="Arial" w:hAnsi="Arial"/>
                    </w:rPr>
                  </w:pPr>
                  <w:r w:rsidRPr="00F331DC">
                    <w:rPr>
                      <w:rFonts w:ascii="Arial" w:hAnsi="Arial"/>
                      <w:b/>
                      <w:bCs/>
                    </w:rPr>
                    <w:t>Questions and comments from members of the publi</w:t>
                  </w:r>
                  <w:r w:rsidR="0050553D">
                    <w:rPr>
                      <w:rFonts w:ascii="Arial" w:hAnsi="Arial"/>
                      <w:b/>
                      <w:bCs/>
                    </w:rPr>
                    <w:t xml:space="preserve">c: </w:t>
                  </w:r>
                </w:p>
                <w:p w14:paraId="1D0AE056" w14:textId="570B6E14" w:rsidR="00F331DC" w:rsidRPr="00F331DC" w:rsidRDefault="0029562B" w:rsidP="0029562B">
                  <w:pPr>
                    <w:pStyle w:val="TableContents"/>
                    <w:rPr>
                      <w:rFonts w:ascii="Arial" w:hAnsi="Arial"/>
                    </w:rPr>
                  </w:pPr>
                  <w:r>
                    <w:rPr>
                      <w:rFonts w:ascii="Arial" w:hAnsi="Arial"/>
                    </w:rPr>
                    <w:t>Mr and Mrs Godfrey attended the meeting to discuss the possible placement of a new streetlamp on Chesham Road. They raised concerns about the new light being opposite their house. The concerns raised included possible light pollution to their property and safety concerns regarding its placement on the junction. It was agreed that the location of the lamppost could be amended and the light itself possibly shaded. The Clerk will contact the contractors to obtain a diagram of light path and a final decision made in due course.</w:t>
                  </w:r>
                </w:p>
              </w:tc>
              <w:tc>
                <w:tcPr>
                  <w:tcW w:w="874" w:type="dxa"/>
                </w:tcPr>
                <w:p w14:paraId="17A0DDC2" w14:textId="77777777" w:rsidR="008C315B" w:rsidRDefault="008C315B" w:rsidP="00684FDB">
                  <w:pPr>
                    <w:pStyle w:val="TableContents"/>
                    <w:rPr>
                      <w:rFonts w:ascii="Arial" w:hAnsi="Arial"/>
                      <w:b/>
                      <w:bCs/>
                    </w:rPr>
                  </w:pPr>
                </w:p>
                <w:p w14:paraId="602C5726" w14:textId="77777777" w:rsidR="001532A5" w:rsidRDefault="001532A5" w:rsidP="00684FDB">
                  <w:pPr>
                    <w:pStyle w:val="TableContents"/>
                    <w:rPr>
                      <w:rFonts w:ascii="Arial" w:hAnsi="Arial"/>
                      <w:b/>
                      <w:bCs/>
                    </w:rPr>
                  </w:pPr>
                </w:p>
                <w:p w14:paraId="59AEF830" w14:textId="77777777" w:rsidR="001532A5" w:rsidRDefault="001532A5" w:rsidP="00684FDB">
                  <w:pPr>
                    <w:pStyle w:val="TableContents"/>
                    <w:rPr>
                      <w:rFonts w:ascii="Arial" w:hAnsi="Arial"/>
                      <w:b/>
                      <w:bCs/>
                    </w:rPr>
                  </w:pPr>
                </w:p>
                <w:p w14:paraId="0F1D570E" w14:textId="77777777" w:rsidR="001532A5" w:rsidRDefault="001532A5" w:rsidP="00684FDB">
                  <w:pPr>
                    <w:pStyle w:val="TableContents"/>
                    <w:rPr>
                      <w:rFonts w:ascii="Arial" w:hAnsi="Arial"/>
                      <w:b/>
                      <w:bCs/>
                    </w:rPr>
                  </w:pPr>
                </w:p>
                <w:p w14:paraId="15A3C7BB" w14:textId="77777777" w:rsidR="001532A5" w:rsidRDefault="001532A5" w:rsidP="00684FDB">
                  <w:pPr>
                    <w:pStyle w:val="TableContents"/>
                    <w:rPr>
                      <w:rFonts w:ascii="Arial" w:hAnsi="Arial"/>
                      <w:b/>
                      <w:bCs/>
                    </w:rPr>
                  </w:pPr>
                </w:p>
                <w:p w14:paraId="7F00B8EA" w14:textId="77777777" w:rsidR="001532A5" w:rsidRDefault="001532A5" w:rsidP="00684FDB">
                  <w:pPr>
                    <w:pStyle w:val="TableContents"/>
                    <w:rPr>
                      <w:rFonts w:ascii="Arial" w:hAnsi="Arial"/>
                      <w:b/>
                      <w:bCs/>
                    </w:rPr>
                  </w:pPr>
                </w:p>
                <w:p w14:paraId="2237F3DF" w14:textId="77777777" w:rsidR="001532A5" w:rsidRDefault="001532A5" w:rsidP="00684FDB">
                  <w:pPr>
                    <w:pStyle w:val="TableContents"/>
                    <w:rPr>
                      <w:rFonts w:ascii="Arial" w:hAnsi="Arial"/>
                      <w:b/>
                      <w:bCs/>
                    </w:rPr>
                  </w:pPr>
                </w:p>
                <w:p w14:paraId="558E907F" w14:textId="6C8AD865" w:rsidR="001532A5" w:rsidRDefault="001532A5" w:rsidP="00684FDB">
                  <w:pPr>
                    <w:pStyle w:val="TableContents"/>
                    <w:rPr>
                      <w:rFonts w:ascii="Arial" w:hAnsi="Arial"/>
                      <w:b/>
                      <w:bCs/>
                    </w:rPr>
                  </w:pPr>
                  <w:r>
                    <w:rPr>
                      <w:rFonts w:ascii="Arial" w:hAnsi="Arial"/>
                      <w:b/>
                      <w:bCs/>
                    </w:rPr>
                    <w:t>N Buckle</w:t>
                  </w:r>
                </w:p>
                <w:p w14:paraId="1137D54B" w14:textId="77777777" w:rsidR="001532A5" w:rsidRDefault="001532A5" w:rsidP="00684FDB">
                  <w:pPr>
                    <w:pStyle w:val="TableContents"/>
                    <w:rPr>
                      <w:rFonts w:ascii="Arial" w:hAnsi="Arial"/>
                      <w:b/>
                      <w:bCs/>
                    </w:rPr>
                  </w:pPr>
                </w:p>
                <w:p w14:paraId="4648C8DF" w14:textId="594A44A2" w:rsidR="001532A5" w:rsidRPr="00F331DC" w:rsidRDefault="001532A5" w:rsidP="00684FDB">
                  <w:pPr>
                    <w:pStyle w:val="TableContents"/>
                    <w:rPr>
                      <w:rFonts w:ascii="Arial" w:hAnsi="Arial"/>
                      <w:b/>
                      <w:bCs/>
                    </w:rPr>
                  </w:pPr>
                </w:p>
              </w:tc>
            </w:tr>
            <w:tr w:rsidR="00F331DC" w:rsidRPr="00F331DC" w14:paraId="7097496D" w14:textId="77777777" w:rsidTr="00302F1F">
              <w:tc>
                <w:tcPr>
                  <w:tcW w:w="444" w:type="dxa"/>
                  <w:shd w:val="clear" w:color="auto" w:fill="auto"/>
                  <w:tcMar>
                    <w:top w:w="55" w:type="dxa"/>
                    <w:left w:w="55" w:type="dxa"/>
                    <w:bottom w:w="55" w:type="dxa"/>
                    <w:right w:w="55" w:type="dxa"/>
                  </w:tcMar>
                </w:tcPr>
                <w:p w14:paraId="7E56BC8B" w14:textId="77777777" w:rsidR="00F331DC" w:rsidRPr="00F331DC" w:rsidRDefault="00F331DC" w:rsidP="00684FDB">
                  <w:pPr>
                    <w:pStyle w:val="TableContents"/>
                    <w:rPr>
                      <w:rFonts w:ascii="Arial" w:hAnsi="Arial"/>
                      <w:b/>
                      <w:bCs/>
                    </w:rPr>
                  </w:pPr>
                  <w:r w:rsidRPr="00F331DC">
                    <w:rPr>
                      <w:rFonts w:ascii="Arial" w:hAnsi="Arial"/>
                      <w:b/>
                      <w:bCs/>
                    </w:rPr>
                    <w:t>3.</w:t>
                  </w:r>
                </w:p>
              </w:tc>
              <w:tc>
                <w:tcPr>
                  <w:tcW w:w="7800" w:type="dxa"/>
                  <w:shd w:val="clear" w:color="auto" w:fill="auto"/>
                  <w:tcMar>
                    <w:top w:w="55" w:type="dxa"/>
                    <w:left w:w="55" w:type="dxa"/>
                    <w:bottom w:w="55" w:type="dxa"/>
                    <w:right w:w="55" w:type="dxa"/>
                  </w:tcMar>
                </w:tcPr>
                <w:p w14:paraId="608C0C2B" w14:textId="77777777" w:rsidR="00F331DC" w:rsidRPr="00F331DC" w:rsidRDefault="00F331DC" w:rsidP="00684FDB">
                  <w:pPr>
                    <w:pStyle w:val="TableContents"/>
                    <w:rPr>
                      <w:rFonts w:hint="eastAsia"/>
                    </w:rPr>
                  </w:pPr>
                  <w:r w:rsidRPr="00F331DC">
                    <w:rPr>
                      <w:rFonts w:ascii="Arial" w:hAnsi="Arial"/>
                      <w:b/>
                      <w:bCs/>
                    </w:rPr>
                    <w:t xml:space="preserve">Declaration of Interest in Matters to be discussed:   </w:t>
                  </w:r>
                  <w:r w:rsidRPr="00F331DC">
                    <w:rPr>
                      <w:rFonts w:ascii="Arial" w:hAnsi="Arial"/>
                    </w:rPr>
                    <w:t>None</w:t>
                  </w:r>
                </w:p>
                <w:p w14:paraId="77BBA835" w14:textId="77777777" w:rsidR="005F4C0A" w:rsidRPr="00F331DC" w:rsidRDefault="005F4C0A" w:rsidP="00684FDB">
                  <w:pPr>
                    <w:pStyle w:val="TableContents"/>
                    <w:rPr>
                      <w:rFonts w:ascii="Arial" w:hAnsi="Arial"/>
                      <w:b/>
                      <w:bCs/>
                    </w:rPr>
                  </w:pPr>
                </w:p>
              </w:tc>
              <w:tc>
                <w:tcPr>
                  <w:tcW w:w="874" w:type="dxa"/>
                </w:tcPr>
                <w:p w14:paraId="7530EA3E" w14:textId="77777777" w:rsidR="00F331DC" w:rsidRPr="00F331DC" w:rsidRDefault="00F331DC" w:rsidP="00684FDB">
                  <w:pPr>
                    <w:pStyle w:val="TableContents"/>
                    <w:rPr>
                      <w:rFonts w:ascii="Arial" w:hAnsi="Arial"/>
                      <w:b/>
                      <w:bCs/>
                    </w:rPr>
                  </w:pPr>
                </w:p>
              </w:tc>
            </w:tr>
            <w:tr w:rsidR="00F331DC" w:rsidRPr="00F331DC" w14:paraId="7FDC6813" w14:textId="77777777" w:rsidTr="00302F1F">
              <w:tc>
                <w:tcPr>
                  <w:tcW w:w="444" w:type="dxa"/>
                  <w:shd w:val="clear" w:color="auto" w:fill="auto"/>
                  <w:tcMar>
                    <w:top w:w="55" w:type="dxa"/>
                    <w:left w:w="55" w:type="dxa"/>
                    <w:bottom w:w="55" w:type="dxa"/>
                    <w:right w:w="55" w:type="dxa"/>
                  </w:tcMar>
                </w:tcPr>
                <w:p w14:paraId="76E8D301" w14:textId="77777777" w:rsidR="00F331DC" w:rsidRPr="00F331DC" w:rsidRDefault="00F331DC" w:rsidP="00684FDB">
                  <w:pPr>
                    <w:pStyle w:val="TableContents"/>
                    <w:rPr>
                      <w:rFonts w:ascii="Arial" w:hAnsi="Arial"/>
                      <w:b/>
                      <w:bCs/>
                    </w:rPr>
                  </w:pPr>
                  <w:r w:rsidRPr="00F331DC">
                    <w:rPr>
                      <w:rFonts w:ascii="Arial" w:hAnsi="Arial"/>
                      <w:b/>
                      <w:bCs/>
                    </w:rPr>
                    <w:t>4.</w:t>
                  </w:r>
                </w:p>
              </w:tc>
              <w:tc>
                <w:tcPr>
                  <w:tcW w:w="7800" w:type="dxa"/>
                  <w:shd w:val="clear" w:color="auto" w:fill="auto"/>
                  <w:tcMar>
                    <w:top w:w="55" w:type="dxa"/>
                    <w:left w:w="55" w:type="dxa"/>
                    <w:bottom w:w="55" w:type="dxa"/>
                    <w:right w:w="55" w:type="dxa"/>
                  </w:tcMar>
                </w:tcPr>
                <w:p w14:paraId="5CF3C9AB" w14:textId="77777777" w:rsidR="00F331DC" w:rsidRPr="00F331DC" w:rsidRDefault="00F331DC" w:rsidP="00684FDB">
                  <w:pPr>
                    <w:pStyle w:val="TableContents"/>
                    <w:rPr>
                      <w:rFonts w:ascii="Arial" w:hAnsi="Arial"/>
                      <w:b/>
                      <w:bCs/>
                    </w:rPr>
                  </w:pPr>
                  <w:r w:rsidRPr="00F331DC">
                    <w:rPr>
                      <w:rFonts w:ascii="Arial" w:hAnsi="Arial"/>
                      <w:b/>
                      <w:bCs/>
                    </w:rPr>
                    <w:t>Minutes of the previous meeting and matters arising:</w:t>
                  </w:r>
                </w:p>
                <w:p w14:paraId="0F8C8C27" w14:textId="77777777" w:rsidR="00F331DC" w:rsidRPr="00F331DC" w:rsidRDefault="00F331DC" w:rsidP="00684FDB">
                  <w:pPr>
                    <w:pStyle w:val="TableContents"/>
                    <w:rPr>
                      <w:rFonts w:ascii="Arial" w:hAnsi="Arial"/>
                      <w:b/>
                      <w:bCs/>
                    </w:rPr>
                  </w:pPr>
                </w:p>
                <w:p w14:paraId="5171007A" w14:textId="6A5E0CC6" w:rsidR="00F331DC" w:rsidRPr="001F2797" w:rsidRDefault="00F331DC" w:rsidP="00684FDB">
                  <w:pPr>
                    <w:jc w:val="both"/>
                    <w:rPr>
                      <w:rFonts w:ascii="Arial" w:hAnsi="Arial"/>
                    </w:rPr>
                  </w:pPr>
                  <w:r w:rsidRPr="00F331DC">
                    <w:rPr>
                      <w:rFonts w:ascii="Arial" w:hAnsi="Arial"/>
                    </w:rPr>
                    <w:t xml:space="preserve">The minutes of the previous meeting from </w:t>
                  </w:r>
                  <w:r w:rsidR="00A301E3">
                    <w:rPr>
                      <w:rFonts w:ascii="Arial" w:hAnsi="Arial"/>
                    </w:rPr>
                    <w:t>Ma</w:t>
                  </w:r>
                  <w:r w:rsidR="001532A5">
                    <w:rPr>
                      <w:rFonts w:ascii="Arial" w:hAnsi="Arial"/>
                    </w:rPr>
                    <w:t>y</w:t>
                  </w:r>
                  <w:r w:rsidRPr="00F331DC">
                    <w:rPr>
                      <w:rFonts w:ascii="Arial" w:hAnsi="Arial"/>
                    </w:rPr>
                    <w:t xml:space="preserve"> were agreed by the Council and signed by the Chairman as a correct record</w:t>
                  </w:r>
                </w:p>
              </w:tc>
              <w:tc>
                <w:tcPr>
                  <w:tcW w:w="874" w:type="dxa"/>
                </w:tcPr>
                <w:p w14:paraId="772C2647" w14:textId="77777777" w:rsidR="00F331DC" w:rsidRDefault="00F331DC" w:rsidP="00684FDB">
                  <w:pPr>
                    <w:pStyle w:val="TableContents"/>
                    <w:rPr>
                      <w:rFonts w:ascii="Arial" w:hAnsi="Arial"/>
                      <w:b/>
                      <w:bCs/>
                    </w:rPr>
                  </w:pPr>
                </w:p>
                <w:p w14:paraId="73C56973" w14:textId="77777777" w:rsidR="00576DB2" w:rsidRDefault="00576DB2" w:rsidP="00684FDB">
                  <w:pPr>
                    <w:pStyle w:val="TableContents"/>
                    <w:rPr>
                      <w:rFonts w:ascii="Arial" w:hAnsi="Arial"/>
                      <w:b/>
                      <w:bCs/>
                    </w:rPr>
                  </w:pPr>
                </w:p>
                <w:p w14:paraId="776B6420" w14:textId="77777777" w:rsidR="00576DB2" w:rsidRDefault="00576DB2" w:rsidP="00684FDB">
                  <w:pPr>
                    <w:pStyle w:val="TableContents"/>
                    <w:rPr>
                      <w:rFonts w:ascii="Arial" w:hAnsi="Arial"/>
                      <w:b/>
                      <w:bCs/>
                    </w:rPr>
                  </w:pPr>
                </w:p>
                <w:p w14:paraId="6DED097F" w14:textId="77777777" w:rsidR="00576DB2" w:rsidRDefault="00576DB2" w:rsidP="00684FDB">
                  <w:pPr>
                    <w:pStyle w:val="TableContents"/>
                    <w:rPr>
                      <w:rFonts w:ascii="Arial" w:hAnsi="Arial"/>
                      <w:b/>
                      <w:bCs/>
                    </w:rPr>
                  </w:pPr>
                </w:p>
                <w:p w14:paraId="3992404D" w14:textId="77777777" w:rsidR="00576DB2" w:rsidRDefault="00576DB2" w:rsidP="00684FDB">
                  <w:pPr>
                    <w:pStyle w:val="TableContents"/>
                    <w:rPr>
                      <w:rFonts w:ascii="Arial" w:hAnsi="Arial"/>
                      <w:b/>
                      <w:bCs/>
                    </w:rPr>
                  </w:pPr>
                </w:p>
                <w:p w14:paraId="3AB9AADB" w14:textId="12A4D278" w:rsidR="00576DB2" w:rsidRPr="00F331DC" w:rsidRDefault="00576DB2" w:rsidP="00684FDB">
                  <w:pPr>
                    <w:pStyle w:val="TableContents"/>
                    <w:rPr>
                      <w:rFonts w:ascii="Arial" w:hAnsi="Arial"/>
                      <w:b/>
                      <w:bCs/>
                    </w:rPr>
                  </w:pPr>
                </w:p>
              </w:tc>
            </w:tr>
            <w:tr w:rsidR="00F331DC" w:rsidRPr="00F331DC" w14:paraId="2BFE53E3" w14:textId="77777777" w:rsidTr="00302F1F">
              <w:tc>
                <w:tcPr>
                  <w:tcW w:w="444" w:type="dxa"/>
                  <w:shd w:val="clear" w:color="auto" w:fill="auto"/>
                  <w:tcMar>
                    <w:top w:w="55" w:type="dxa"/>
                    <w:left w:w="55" w:type="dxa"/>
                    <w:bottom w:w="55" w:type="dxa"/>
                    <w:right w:w="55" w:type="dxa"/>
                  </w:tcMar>
                </w:tcPr>
                <w:p w14:paraId="47D5A5DD" w14:textId="691DA24E" w:rsidR="00F331DC" w:rsidRDefault="00F331DC" w:rsidP="00684FDB">
                  <w:pPr>
                    <w:pStyle w:val="TableContents"/>
                    <w:rPr>
                      <w:rFonts w:ascii="Arial" w:hAnsi="Arial"/>
                      <w:b/>
                      <w:bCs/>
                    </w:rPr>
                  </w:pPr>
                  <w:r w:rsidRPr="00F331DC">
                    <w:rPr>
                      <w:rFonts w:ascii="Arial" w:hAnsi="Arial"/>
                      <w:b/>
                      <w:bCs/>
                    </w:rPr>
                    <w:t>5.</w:t>
                  </w:r>
                  <w:r w:rsidR="001F2797">
                    <w:rPr>
                      <w:rFonts w:ascii="Arial" w:hAnsi="Arial"/>
                      <w:b/>
                      <w:bCs/>
                    </w:rPr>
                    <w:t xml:space="preserve"> </w:t>
                  </w:r>
                </w:p>
                <w:p w14:paraId="45919CE9" w14:textId="50BEEEA2" w:rsidR="001F2797" w:rsidRPr="00F331DC" w:rsidRDefault="001F2797" w:rsidP="00684FDB">
                  <w:pPr>
                    <w:pStyle w:val="TableContents"/>
                    <w:rPr>
                      <w:rFonts w:ascii="Arial" w:hAnsi="Arial"/>
                      <w:b/>
                      <w:bCs/>
                    </w:rPr>
                  </w:pPr>
                </w:p>
              </w:tc>
              <w:tc>
                <w:tcPr>
                  <w:tcW w:w="7800" w:type="dxa"/>
                  <w:shd w:val="clear" w:color="auto" w:fill="auto"/>
                  <w:tcMar>
                    <w:top w:w="55" w:type="dxa"/>
                    <w:left w:w="55" w:type="dxa"/>
                    <w:bottom w:w="55" w:type="dxa"/>
                    <w:right w:w="55" w:type="dxa"/>
                  </w:tcMar>
                </w:tcPr>
                <w:p w14:paraId="054A58CD" w14:textId="3BACA107" w:rsidR="001F2797" w:rsidRDefault="001F2797" w:rsidP="001F2797">
                  <w:pPr>
                    <w:pStyle w:val="TableContents"/>
                    <w:rPr>
                      <w:rFonts w:hint="eastAsia"/>
                    </w:rPr>
                  </w:pPr>
                  <w:r w:rsidRPr="001F2797">
                    <w:rPr>
                      <w:rFonts w:ascii="Arial" w:hAnsi="Arial"/>
                      <w:b/>
                      <w:bCs/>
                    </w:rPr>
                    <w:t>Finance</w:t>
                  </w:r>
                </w:p>
                <w:tbl>
                  <w:tblPr>
                    <w:tblW w:w="7182" w:type="dxa"/>
                    <w:tblLook w:val="04A0" w:firstRow="1" w:lastRow="0" w:firstColumn="1" w:lastColumn="0" w:noHBand="0" w:noVBand="1"/>
                  </w:tblPr>
                  <w:tblGrid>
                    <w:gridCol w:w="1280"/>
                    <w:gridCol w:w="1280"/>
                    <w:gridCol w:w="2487"/>
                    <w:gridCol w:w="222"/>
                    <w:gridCol w:w="1913"/>
                  </w:tblGrid>
                  <w:tr w:rsidR="005754A2" w:rsidRPr="005754A2" w14:paraId="095FBA7F" w14:textId="77777777" w:rsidTr="005754A2">
                    <w:trPr>
                      <w:trHeight w:val="300"/>
                    </w:trPr>
                    <w:tc>
                      <w:tcPr>
                        <w:tcW w:w="1280" w:type="dxa"/>
                        <w:tcBorders>
                          <w:top w:val="nil"/>
                          <w:left w:val="nil"/>
                          <w:bottom w:val="nil"/>
                          <w:right w:val="nil"/>
                        </w:tcBorders>
                        <w:shd w:val="clear" w:color="auto" w:fill="auto"/>
                        <w:noWrap/>
                        <w:vAlign w:val="bottom"/>
                        <w:hideMark/>
                      </w:tcPr>
                      <w:p w14:paraId="43090E08"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lang w:eastAsia="en-GB" w:bidi="ar-SA"/>
                          </w:rPr>
                        </w:pPr>
                      </w:p>
                    </w:tc>
                    <w:tc>
                      <w:tcPr>
                        <w:tcW w:w="1280" w:type="dxa"/>
                        <w:tcBorders>
                          <w:top w:val="nil"/>
                          <w:left w:val="nil"/>
                          <w:bottom w:val="nil"/>
                          <w:right w:val="nil"/>
                        </w:tcBorders>
                        <w:shd w:val="clear" w:color="auto" w:fill="auto"/>
                        <w:noWrap/>
                        <w:vAlign w:val="bottom"/>
                        <w:hideMark/>
                      </w:tcPr>
                      <w:p w14:paraId="4D6C31F5"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709" w:type="dxa"/>
                        <w:gridSpan w:val="2"/>
                        <w:tcBorders>
                          <w:top w:val="nil"/>
                          <w:left w:val="nil"/>
                          <w:bottom w:val="nil"/>
                          <w:right w:val="nil"/>
                        </w:tcBorders>
                        <w:shd w:val="clear" w:color="auto" w:fill="auto"/>
                        <w:noWrap/>
                        <w:vAlign w:val="bottom"/>
                        <w:hideMark/>
                      </w:tcPr>
                      <w:p w14:paraId="4AC550CE"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CLERK RFO REPORT</w:t>
                        </w:r>
                      </w:p>
                    </w:tc>
                    <w:tc>
                      <w:tcPr>
                        <w:tcW w:w="1913" w:type="dxa"/>
                        <w:tcBorders>
                          <w:top w:val="nil"/>
                          <w:left w:val="nil"/>
                          <w:bottom w:val="nil"/>
                          <w:right w:val="nil"/>
                        </w:tcBorders>
                        <w:shd w:val="clear" w:color="auto" w:fill="auto"/>
                        <w:noWrap/>
                        <w:vAlign w:val="bottom"/>
                        <w:hideMark/>
                      </w:tcPr>
                      <w:p w14:paraId="0EB9CFA6" w14:textId="7AAC4B7A"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p>
                    </w:tc>
                  </w:tr>
                  <w:tr w:rsidR="005754A2" w:rsidRPr="005754A2" w14:paraId="344FB851" w14:textId="77777777" w:rsidTr="005754A2">
                    <w:trPr>
                      <w:trHeight w:val="300"/>
                    </w:trPr>
                    <w:tc>
                      <w:tcPr>
                        <w:tcW w:w="1280" w:type="dxa"/>
                        <w:tcBorders>
                          <w:top w:val="nil"/>
                          <w:left w:val="nil"/>
                          <w:bottom w:val="nil"/>
                          <w:right w:val="nil"/>
                        </w:tcBorders>
                        <w:shd w:val="clear" w:color="auto" w:fill="auto"/>
                        <w:noWrap/>
                        <w:vAlign w:val="bottom"/>
                        <w:hideMark/>
                      </w:tcPr>
                      <w:p w14:paraId="38824D8A"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79E571D5"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724CFC40"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0E761778"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636EFF94"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48DCE8C4" w14:textId="77777777" w:rsidTr="005754A2">
                    <w:trPr>
                      <w:trHeight w:val="300"/>
                    </w:trPr>
                    <w:tc>
                      <w:tcPr>
                        <w:tcW w:w="2560" w:type="dxa"/>
                        <w:gridSpan w:val="2"/>
                        <w:tcBorders>
                          <w:top w:val="nil"/>
                          <w:left w:val="nil"/>
                          <w:bottom w:val="nil"/>
                          <w:right w:val="nil"/>
                        </w:tcBorders>
                        <w:shd w:val="clear" w:color="auto" w:fill="auto"/>
                        <w:noWrap/>
                        <w:vAlign w:val="bottom"/>
                        <w:hideMark/>
                      </w:tcPr>
                      <w:p w14:paraId="715ED650"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Balance at Bank</w:t>
                        </w:r>
                      </w:p>
                    </w:tc>
                    <w:tc>
                      <w:tcPr>
                        <w:tcW w:w="2709" w:type="dxa"/>
                        <w:gridSpan w:val="2"/>
                        <w:tcBorders>
                          <w:top w:val="nil"/>
                          <w:left w:val="nil"/>
                          <w:bottom w:val="nil"/>
                          <w:right w:val="nil"/>
                        </w:tcBorders>
                        <w:shd w:val="clear" w:color="auto" w:fill="auto"/>
                        <w:noWrap/>
                        <w:vAlign w:val="bottom"/>
                        <w:hideMark/>
                      </w:tcPr>
                      <w:p w14:paraId="5E50A190"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25th September</w:t>
                        </w:r>
                      </w:p>
                    </w:tc>
                    <w:tc>
                      <w:tcPr>
                        <w:tcW w:w="1913" w:type="dxa"/>
                        <w:tcBorders>
                          <w:top w:val="nil"/>
                          <w:left w:val="nil"/>
                          <w:bottom w:val="nil"/>
                          <w:right w:val="nil"/>
                        </w:tcBorders>
                        <w:shd w:val="clear" w:color="auto" w:fill="auto"/>
                        <w:noWrap/>
                        <w:vAlign w:val="bottom"/>
                        <w:hideMark/>
                      </w:tcPr>
                      <w:p w14:paraId="5652FDBC"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£26,405.63</w:t>
                        </w:r>
                      </w:p>
                    </w:tc>
                  </w:tr>
                  <w:tr w:rsidR="005754A2" w:rsidRPr="005754A2" w14:paraId="0B631CE9" w14:textId="77777777" w:rsidTr="005754A2">
                    <w:trPr>
                      <w:trHeight w:val="285"/>
                    </w:trPr>
                    <w:tc>
                      <w:tcPr>
                        <w:tcW w:w="5047" w:type="dxa"/>
                        <w:gridSpan w:val="3"/>
                        <w:tcBorders>
                          <w:top w:val="nil"/>
                          <w:left w:val="nil"/>
                          <w:bottom w:val="nil"/>
                          <w:right w:val="nil"/>
                        </w:tcBorders>
                        <w:shd w:val="clear" w:color="auto" w:fill="auto"/>
                        <w:noWrap/>
                        <w:vAlign w:val="bottom"/>
                        <w:hideMark/>
                      </w:tcPr>
                      <w:p w14:paraId="5DDA8E61"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Cheques to be signed at meeting</w:t>
                        </w:r>
                      </w:p>
                    </w:tc>
                    <w:tc>
                      <w:tcPr>
                        <w:tcW w:w="222" w:type="dxa"/>
                        <w:tcBorders>
                          <w:top w:val="nil"/>
                          <w:left w:val="nil"/>
                          <w:bottom w:val="nil"/>
                          <w:right w:val="nil"/>
                        </w:tcBorders>
                        <w:shd w:val="clear" w:color="auto" w:fill="auto"/>
                        <w:noWrap/>
                        <w:vAlign w:val="bottom"/>
                        <w:hideMark/>
                      </w:tcPr>
                      <w:p w14:paraId="2494FDA6"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02D39E0D"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£903.43</w:t>
                        </w:r>
                      </w:p>
                    </w:tc>
                  </w:tr>
                  <w:tr w:rsidR="005754A2" w:rsidRPr="005754A2" w14:paraId="1818E929" w14:textId="77777777" w:rsidTr="005754A2">
                    <w:trPr>
                      <w:trHeight w:val="285"/>
                    </w:trPr>
                    <w:tc>
                      <w:tcPr>
                        <w:tcW w:w="1280" w:type="dxa"/>
                        <w:tcBorders>
                          <w:top w:val="nil"/>
                          <w:left w:val="nil"/>
                          <w:bottom w:val="nil"/>
                          <w:right w:val="nil"/>
                        </w:tcBorders>
                        <w:shd w:val="clear" w:color="auto" w:fill="auto"/>
                        <w:noWrap/>
                        <w:vAlign w:val="bottom"/>
                        <w:hideMark/>
                      </w:tcPr>
                      <w:p w14:paraId="7458D55C"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Net Balance</w:t>
                        </w:r>
                      </w:p>
                    </w:tc>
                    <w:tc>
                      <w:tcPr>
                        <w:tcW w:w="1280" w:type="dxa"/>
                        <w:tcBorders>
                          <w:top w:val="nil"/>
                          <w:left w:val="nil"/>
                          <w:bottom w:val="nil"/>
                          <w:right w:val="nil"/>
                        </w:tcBorders>
                        <w:shd w:val="clear" w:color="auto" w:fill="auto"/>
                        <w:noWrap/>
                        <w:vAlign w:val="bottom"/>
                        <w:hideMark/>
                      </w:tcPr>
                      <w:p w14:paraId="0EFE1C88"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487" w:type="dxa"/>
                        <w:tcBorders>
                          <w:top w:val="nil"/>
                          <w:left w:val="nil"/>
                          <w:bottom w:val="nil"/>
                          <w:right w:val="nil"/>
                        </w:tcBorders>
                        <w:shd w:val="clear" w:color="auto" w:fill="auto"/>
                        <w:noWrap/>
                        <w:vAlign w:val="bottom"/>
                        <w:hideMark/>
                      </w:tcPr>
                      <w:p w14:paraId="45994A2C"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24BF5FBD"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5CC8A2C3"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£25,502.20</w:t>
                        </w:r>
                      </w:p>
                    </w:tc>
                  </w:tr>
                  <w:tr w:rsidR="005754A2" w:rsidRPr="005754A2" w14:paraId="3BBC917D" w14:textId="77777777" w:rsidTr="005754A2">
                    <w:trPr>
                      <w:trHeight w:val="285"/>
                    </w:trPr>
                    <w:tc>
                      <w:tcPr>
                        <w:tcW w:w="2560" w:type="dxa"/>
                        <w:gridSpan w:val="2"/>
                        <w:tcBorders>
                          <w:top w:val="nil"/>
                          <w:left w:val="nil"/>
                          <w:bottom w:val="nil"/>
                          <w:right w:val="nil"/>
                        </w:tcBorders>
                        <w:shd w:val="clear" w:color="auto" w:fill="auto"/>
                        <w:noWrap/>
                        <w:vAlign w:val="bottom"/>
                        <w:hideMark/>
                      </w:tcPr>
                      <w:p w14:paraId="0EB586F7"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Fixed Term Account</w:t>
                        </w:r>
                      </w:p>
                    </w:tc>
                    <w:tc>
                      <w:tcPr>
                        <w:tcW w:w="2487" w:type="dxa"/>
                        <w:tcBorders>
                          <w:top w:val="nil"/>
                          <w:left w:val="nil"/>
                          <w:bottom w:val="nil"/>
                          <w:right w:val="nil"/>
                        </w:tcBorders>
                        <w:shd w:val="clear" w:color="auto" w:fill="auto"/>
                        <w:noWrap/>
                        <w:vAlign w:val="bottom"/>
                        <w:hideMark/>
                      </w:tcPr>
                      <w:p w14:paraId="650766A1"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22" w:type="dxa"/>
                        <w:tcBorders>
                          <w:top w:val="nil"/>
                          <w:left w:val="nil"/>
                          <w:bottom w:val="nil"/>
                          <w:right w:val="nil"/>
                        </w:tcBorders>
                        <w:shd w:val="clear" w:color="auto" w:fill="auto"/>
                        <w:noWrap/>
                        <w:vAlign w:val="bottom"/>
                        <w:hideMark/>
                      </w:tcPr>
                      <w:p w14:paraId="67F91177"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59200069"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£11,169.76</w:t>
                        </w:r>
                      </w:p>
                    </w:tc>
                  </w:tr>
                  <w:tr w:rsidR="005754A2" w:rsidRPr="005754A2" w14:paraId="1E2C4476" w14:textId="77777777" w:rsidTr="005754A2">
                    <w:trPr>
                      <w:trHeight w:val="285"/>
                    </w:trPr>
                    <w:tc>
                      <w:tcPr>
                        <w:tcW w:w="1280" w:type="dxa"/>
                        <w:tcBorders>
                          <w:top w:val="nil"/>
                          <w:left w:val="nil"/>
                          <w:bottom w:val="nil"/>
                          <w:right w:val="nil"/>
                        </w:tcBorders>
                        <w:shd w:val="clear" w:color="auto" w:fill="auto"/>
                        <w:noWrap/>
                        <w:vAlign w:val="bottom"/>
                        <w:hideMark/>
                      </w:tcPr>
                      <w:p w14:paraId="4C263DFA"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Petty cash</w:t>
                        </w:r>
                      </w:p>
                    </w:tc>
                    <w:tc>
                      <w:tcPr>
                        <w:tcW w:w="1280" w:type="dxa"/>
                        <w:tcBorders>
                          <w:top w:val="nil"/>
                          <w:left w:val="nil"/>
                          <w:bottom w:val="nil"/>
                          <w:right w:val="nil"/>
                        </w:tcBorders>
                        <w:shd w:val="clear" w:color="auto" w:fill="auto"/>
                        <w:noWrap/>
                        <w:vAlign w:val="bottom"/>
                        <w:hideMark/>
                      </w:tcPr>
                      <w:p w14:paraId="72248A4A"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487" w:type="dxa"/>
                        <w:tcBorders>
                          <w:top w:val="nil"/>
                          <w:left w:val="nil"/>
                          <w:bottom w:val="nil"/>
                          <w:right w:val="nil"/>
                        </w:tcBorders>
                        <w:shd w:val="clear" w:color="auto" w:fill="auto"/>
                        <w:noWrap/>
                        <w:vAlign w:val="bottom"/>
                        <w:hideMark/>
                      </w:tcPr>
                      <w:p w14:paraId="7EDA3D5A"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1570AB4C"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1E6830FE"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£0.00</w:t>
                        </w:r>
                      </w:p>
                    </w:tc>
                  </w:tr>
                  <w:tr w:rsidR="005754A2" w:rsidRPr="005754A2" w14:paraId="3FDD260B" w14:textId="77777777" w:rsidTr="005754A2">
                    <w:trPr>
                      <w:trHeight w:val="300"/>
                    </w:trPr>
                    <w:tc>
                      <w:tcPr>
                        <w:tcW w:w="2560" w:type="dxa"/>
                        <w:gridSpan w:val="2"/>
                        <w:tcBorders>
                          <w:top w:val="nil"/>
                          <w:left w:val="nil"/>
                          <w:bottom w:val="nil"/>
                          <w:right w:val="nil"/>
                        </w:tcBorders>
                        <w:shd w:val="clear" w:color="auto" w:fill="auto"/>
                        <w:noWrap/>
                        <w:vAlign w:val="bottom"/>
                        <w:hideMark/>
                      </w:tcPr>
                      <w:p w14:paraId="234B2196"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CURRENT FUNDS</w:t>
                        </w:r>
                      </w:p>
                    </w:tc>
                    <w:tc>
                      <w:tcPr>
                        <w:tcW w:w="2487" w:type="dxa"/>
                        <w:tcBorders>
                          <w:top w:val="nil"/>
                          <w:left w:val="nil"/>
                          <w:bottom w:val="nil"/>
                          <w:right w:val="nil"/>
                        </w:tcBorders>
                        <w:shd w:val="clear" w:color="auto" w:fill="auto"/>
                        <w:noWrap/>
                        <w:vAlign w:val="bottom"/>
                        <w:hideMark/>
                      </w:tcPr>
                      <w:p w14:paraId="14542C3F"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lang w:eastAsia="en-GB" w:bidi="ar-SA"/>
                          </w:rPr>
                        </w:pPr>
                      </w:p>
                    </w:tc>
                    <w:tc>
                      <w:tcPr>
                        <w:tcW w:w="222" w:type="dxa"/>
                        <w:tcBorders>
                          <w:top w:val="nil"/>
                          <w:left w:val="nil"/>
                          <w:bottom w:val="nil"/>
                          <w:right w:val="nil"/>
                        </w:tcBorders>
                        <w:shd w:val="clear" w:color="auto" w:fill="auto"/>
                        <w:noWrap/>
                        <w:vAlign w:val="bottom"/>
                        <w:hideMark/>
                      </w:tcPr>
                      <w:p w14:paraId="7C321B90"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295869BC"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£36,671.96</w:t>
                        </w:r>
                      </w:p>
                    </w:tc>
                  </w:tr>
                  <w:tr w:rsidR="005754A2" w:rsidRPr="005754A2" w14:paraId="3724A429" w14:textId="77777777" w:rsidTr="005754A2">
                    <w:trPr>
                      <w:trHeight w:val="285"/>
                    </w:trPr>
                    <w:tc>
                      <w:tcPr>
                        <w:tcW w:w="1280" w:type="dxa"/>
                        <w:tcBorders>
                          <w:top w:val="nil"/>
                          <w:left w:val="nil"/>
                          <w:bottom w:val="nil"/>
                          <w:right w:val="nil"/>
                        </w:tcBorders>
                        <w:shd w:val="clear" w:color="auto" w:fill="auto"/>
                        <w:noWrap/>
                        <w:vAlign w:val="bottom"/>
                        <w:hideMark/>
                      </w:tcPr>
                      <w:p w14:paraId="2209382F"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56BD21CA"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30C61D7F"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3B66662E"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626AD2C4"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6FF45C5E" w14:textId="77777777" w:rsidTr="005754A2">
                    <w:trPr>
                      <w:trHeight w:val="285"/>
                    </w:trPr>
                    <w:tc>
                      <w:tcPr>
                        <w:tcW w:w="1280" w:type="dxa"/>
                        <w:tcBorders>
                          <w:top w:val="nil"/>
                          <w:left w:val="nil"/>
                          <w:bottom w:val="nil"/>
                          <w:right w:val="nil"/>
                        </w:tcBorders>
                        <w:shd w:val="clear" w:color="auto" w:fill="auto"/>
                        <w:noWrap/>
                        <w:vAlign w:val="bottom"/>
                        <w:hideMark/>
                      </w:tcPr>
                      <w:p w14:paraId="13BA9582"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7806632E"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2817DC71"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367090ED"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17749E94"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7359A885" w14:textId="77777777" w:rsidTr="005754A2">
                    <w:trPr>
                      <w:trHeight w:val="300"/>
                    </w:trPr>
                    <w:tc>
                      <w:tcPr>
                        <w:tcW w:w="5047" w:type="dxa"/>
                        <w:gridSpan w:val="3"/>
                        <w:tcBorders>
                          <w:top w:val="nil"/>
                          <w:left w:val="nil"/>
                          <w:bottom w:val="nil"/>
                          <w:right w:val="nil"/>
                        </w:tcBorders>
                        <w:shd w:val="clear" w:color="auto" w:fill="auto"/>
                        <w:noWrap/>
                        <w:vAlign w:val="bottom"/>
                        <w:hideMark/>
                      </w:tcPr>
                      <w:p w14:paraId="0C8882BB"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5754A2">
                          <w:rPr>
                            <w:rFonts w:ascii="Liberation Sans" w:eastAsia="Times New Roman" w:hAnsi="Liberation Sans" w:cs="Times New Roman"/>
                            <w:b/>
                            <w:bCs/>
                            <w:color w:val="000000"/>
                            <w:kern w:val="0"/>
                            <w:sz w:val="22"/>
                            <w:szCs w:val="22"/>
                            <w:u w:val="single"/>
                            <w:lang w:eastAsia="en-GB" w:bidi="ar-SA"/>
                          </w:rPr>
                          <w:t>Payments since 25th July 2018</w:t>
                        </w:r>
                      </w:p>
                    </w:tc>
                    <w:tc>
                      <w:tcPr>
                        <w:tcW w:w="222" w:type="dxa"/>
                        <w:tcBorders>
                          <w:top w:val="nil"/>
                          <w:left w:val="nil"/>
                          <w:bottom w:val="nil"/>
                          <w:right w:val="nil"/>
                        </w:tcBorders>
                        <w:shd w:val="clear" w:color="auto" w:fill="auto"/>
                        <w:noWrap/>
                        <w:vAlign w:val="bottom"/>
                        <w:hideMark/>
                      </w:tcPr>
                      <w:p w14:paraId="6C0BE7B8"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913" w:type="dxa"/>
                        <w:tcBorders>
                          <w:top w:val="nil"/>
                          <w:left w:val="nil"/>
                          <w:bottom w:val="nil"/>
                          <w:right w:val="nil"/>
                        </w:tcBorders>
                        <w:shd w:val="clear" w:color="auto" w:fill="auto"/>
                        <w:noWrap/>
                        <w:vAlign w:val="bottom"/>
                        <w:hideMark/>
                      </w:tcPr>
                      <w:p w14:paraId="1FC568FE"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54CC6BFA" w14:textId="77777777" w:rsidTr="005754A2">
                    <w:trPr>
                      <w:trHeight w:val="285"/>
                    </w:trPr>
                    <w:tc>
                      <w:tcPr>
                        <w:tcW w:w="1280" w:type="dxa"/>
                        <w:tcBorders>
                          <w:top w:val="nil"/>
                          <w:left w:val="nil"/>
                          <w:bottom w:val="nil"/>
                          <w:right w:val="nil"/>
                        </w:tcBorders>
                        <w:shd w:val="clear" w:color="auto" w:fill="auto"/>
                        <w:noWrap/>
                        <w:vAlign w:val="bottom"/>
                        <w:hideMark/>
                      </w:tcPr>
                      <w:p w14:paraId="51A2E4C3"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712EDCC9"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2DD903F5"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79798812"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466611FA"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1790794D" w14:textId="77777777" w:rsidTr="005754A2">
                    <w:trPr>
                      <w:trHeight w:val="285"/>
                    </w:trPr>
                    <w:tc>
                      <w:tcPr>
                        <w:tcW w:w="1280" w:type="dxa"/>
                        <w:tcBorders>
                          <w:top w:val="nil"/>
                          <w:left w:val="nil"/>
                          <w:bottom w:val="nil"/>
                          <w:right w:val="nil"/>
                        </w:tcBorders>
                        <w:shd w:val="clear" w:color="auto" w:fill="auto"/>
                        <w:noWrap/>
                        <w:vAlign w:val="bottom"/>
                        <w:hideMark/>
                      </w:tcPr>
                      <w:p w14:paraId="41572C96"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Cheque No</w:t>
                        </w:r>
                      </w:p>
                    </w:tc>
                    <w:tc>
                      <w:tcPr>
                        <w:tcW w:w="1280" w:type="dxa"/>
                        <w:tcBorders>
                          <w:top w:val="nil"/>
                          <w:left w:val="nil"/>
                          <w:bottom w:val="nil"/>
                          <w:right w:val="nil"/>
                        </w:tcBorders>
                        <w:shd w:val="clear" w:color="auto" w:fill="auto"/>
                        <w:noWrap/>
                        <w:vAlign w:val="bottom"/>
                        <w:hideMark/>
                      </w:tcPr>
                      <w:p w14:paraId="48565D5E"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Date</w:t>
                        </w:r>
                      </w:p>
                    </w:tc>
                    <w:tc>
                      <w:tcPr>
                        <w:tcW w:w="2487" w:type="dxa"/>
                        <w:tcBorders>
                          <w:top w:val="nil"/>
                          <w:left w:val="nil"/>
                          <w:bottom w:val="nil"/>
                          <w:right w:val="nil"/>
                        </w:tcBorders>
                        <w:shd w:val="clear" w:color="auto" w:fill="auto"/>
                        <w:noWrap/>
                        <w:vAlign w:val="bottom"/>
                        <w:hideMark/>
                      </w:tcPr>
                      <w:p w14:paraId="3448C80D"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22" w:type="dxa"/>
                        <w:tcBorders>
                          <w:top w:val="nil"/>
                          <w:left w:val="nil"/>
                          <w:bottom w:val="nil"/>
                          <w:right w:val="nil"/>
                        </w:tcBorders>
                        <w:shd w:val="clear" w:color="auto" w:fill="auto"/>
                        <w:noWrap/>
                        <w:vAlign w:val="bottom"/>
                        <w:hideMark/>
                      </w:tcPr>
                      <w:p w14:paraId="672F5996"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1E8CB88B"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6D363F8C" w14:textId="77777777" w:rsidTr="005754A2">
                    <w:trPr>
                      <w:trHeight w:val="285"/>
                    </w:trPr>
                    <w:tc>
                      <w:tcPr>
                        <w:tcW w:w="1280" w:type="dxa"/>
                        <w:tcBorders>
                          <w:top w:val="nil"/>
                          <w:left w:val="nil"/>
                          <w:bottom w:val="nil"/>
                          <w:right w:val="nil"/>
                        </w:tcBorders>
                        <w:shd w:val="clear" w:color="auto" w:fill="auto"/>
                        <w:noWrap/>
                        <w:vAlign w:val="bottom"/>
                        <w:hideMark/>
                      </w:tcPr>
                      <w:p w14:paraId="1C8A396B"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1526</w:t>
                        </w:r>
                      </w:p>
                    </w:tc>
                    <w:tc>
                      <w:tcPr>
                        <w:tcW w:w="1280" w:type="dxa"/>
                        <w:tcBorders>
                          <w:top w:val="nil"/>
                          <w:left w:val="nil"/>
                          <w:bottom w:val="nil"/>
                          <w:right w:val="nil"/>
                        </w:tcBorders>
                        <w:shd w:val="clear" w:color="auto" w:fill="auto"/>
                        <w:noWrap/>
                        <w:vAlign w:val="bottom"/>
                        <w:hideMark/>
                      </w:tcPr>
                      <w:p w14:paraId="7DC98B6B"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04/07/18</w:t>
                        </w:r>
                      </w:p>
                    </w:tc>
                    <w:tc>
                      <w:tcPr>
                        <w:tcW w:w="2487" w:type="dxa"/>
                        <w:tcBorders>
                          <w:top w:val="nil"/>
                          <w:left w:val="nil"/>
                          <w:bottom w:val="nil"/>
                          <w:right w:val="nil"/>
                        </w:tcBorders>
                        <w:shd w:val="clear" w:color="auto" w:fill="auto"/>
                        <w:noWrap/>
                        <w:vAlign w:val="bottom"/>
                        <w:hideMark/>
                      </w:tcPr>
                      <w:p w14:paraId="37F68800"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 xml:space="preserve">J </w:t>
                        </w:r>
                        <w:proofErr w:type="spellStart"/>
                        <w:r w:rsidRPr="005754A2">
                          <w:rPr>
                            <w:rFonts w:ascii="Liberation Sans" w:eastAsia="Times New Roman" w:hAnsi="Liberation Sans" w:cs="Times New Roman"/>
                            <w:color w:val="000000"/>
                            <w:kern w:val="0"/>
                            <w:sz w:val="22"/>
                            <w:szCs w:val="22"/>
                            <w:lang w:eastAsia="en-GB" w:bidi="ar-SA"/>
                          </w:rPr>
                          <w:t>Hollylee</w:t>
                        </w:r>
                        <w:proofErr w:type="spellEnd"/>
                      </w:p>
                    </w:tc>
                    <w:tc>
                      <w:tcPr>
                        <w:tcW w:w="222" w:type="dxa"/>
                        <w:tcBorders>
                          <w:top w:val="nil"/>
                          <w:left w:val="nil"/>
                          <w:bottom w:val="nil"/>
                          <w:right w:val="nil"/>
                        </w:tcBorders>
                        <w:shd w:val="clear" w:color="auto" w:fill="auto"/>
                        <w:noWrap/>
                        <w:vAlign w:val="bottom"/>
                        <w:hideMark/>
                      </w:tcPr>
                      <w:p w14:paraId="07CC32DB"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3FC7C0A5"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£156.00</w:t>
                        </w:r>
                      </w:p>
                    </w:tc>
                  </w:tr>
                  <w:tr w:rsidR="005754A2" w:rsidRPr="005754A2" w14:paraId="11390D14" w14:textId="77777777" w:rsidTr="005754A2">
                    <w:trPr>
                      <w:trHeight w:val="285"/>
                    </w:trPr>
                    <w:tc>
                      <w:tcPr>
                        <w:tcW w:w="1280" w:type="dxa"/>
                        <w:tcBorders>
                          <w:top w:val="nil"/>
                          <w:left w:val="nil"/>
                          <w:bottom w:val="nil"/>
                          <w:right w:val="nil"/>
                        </w:tcBorders>
                        <w:shd w:val="clear" w:color="auto" w:fill="auto"/>
                        <w:noWrap/>
                        <w:vAlign w:val="bottom"/>
                        <w:hideMark/>
                      </w:tcPr>
                      <w:p w14:paraId="5530D43F"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1527</w:t>
                        </w:r>
                      </w:p>
                    </w:tc>
                    <w:tc>
                      <w:tcPr>
                        <w:tcW w:w="1280" w:type="dxa"/>
                        <w:tcBorders>
                          <w:top w:val="nil"/>
                          <w:left w:val="nil"/>
                          <w:bottom w:val="nil"/>
                          <w:right w:val="nil"/>
                        </w:tcBorders>
                        <w:shd w:val="clear" w:color="auto" w:fill="auto"/>
                        <w:noWrap/>
                        <w:vAlign w:val="bottom"/>
                        <w:hideMark/>
                      </w:tcPr>
                      <w:p w14:paraId="4D4B4E6D"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04/07/18</w:t>
                        </w:r>
                      </w:p>
                    </w:tc>
                    <w:tc>
                      <w:tcPr>
                        <w:tcW w:w="2487" w:type="dxa"/>
                        <w:tcBorders>
                          <w:top w:val="nil"/>
                          <w:left w:val="nil"/>
                          <w:bottom w:val="nil"/>
                          <w:right w:val="nil"/>
                        </w:tcBorders>
                        <w:shd w:val="clear" w:color="auto" w:fill="auto"/>
                        <w:noWrap/>
                        <w:vAlign w:val="bottom"/>
                        <w:hideMark/>
                      </w:tcPr>
                      <w:p w14:paraId="5D0C87C2"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 xml:space="preserve">J </w:t>
                        </w:r>
                        <w:proofErr w:type="spellStart"/>
                        <w:r w:rsidRPr="005754A2">
                          <w:rPr>
                            <w:rFonts w:ascii="Liberation Sans" w:eastAsia="Times New Roman" w:hAnsi="Liberation Sans" w:cs="Times New Roman"/>
                            <w:color w:val="000000"/>
                            <w:kern w:val="0"/>
                            <w:sz w:val="22"/>
                            <w:szCs w:val="22"/>
                            <w:lang w:eastAsia="en-GB" w:bidi="ar-SA"/>
                          </w:rPr>
                          <w:t>Hollylee</w:t>
                        </w:r>
                        <w:proofErr w:type="spellEnd"/>
                      </w:p>
                    </w:tc>
                    <w:tc>
                      <w:tcPr>
                        <w:tcW w:w="222" w:type="dxa"/>
                        <w:tcBorders>
                          <w:top w:val="nil"/>
                          <w:left w:val="nil"/>
                          <w:bottom w:val="nil"/>
                          <w:right w:val="nil"/>
                        </w:tcBorders>
                        <w:shd w:val="clear" w:color="auto" w:fill="auto"/>
                        <w:noWrap/>
                        <w:vAlign w:val="bottom"/>
                        <w:hideMark/>
                      </w:tcPr>
                      <w:p w14:paraId="44C1075A"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3C43D46C"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£46.00</w:t>
                        </w:r>
                      </w:p>
                    </w:tc>
                  </w:tr>
                  <w:tr w:rsidR="005754A2" w:rsidRPr="005754A2" w14:paraId="6AB10398" w14:textId="77777777" w:rsidTr="005754A2">
                    <w:trPr>
                      <w:trHeight w:val="285"/>
                    </w:trPr>
                    <w:tc>
                      <w:tcPr>
                        <w:tcW w:w="1280" w:type="dxa"/>
                        <w:tcBorders>
                          <w:top w:val="nil"/>
                          <w:left w:val="nil"/>
                          <w:bottom w:val="nil"/>
                          <w:right w:val="nil"/>
                        </w:tcBorders>
                        <w:shd w:val="clear" w:color="auto" w:fill="auto"/>
                        <w:noWrap/>
                        <w:vAlign w:val="bottom"/>
                        <w:hideMark/>
                      </w:tcPr>
                      <w:p w14:paraId="54B76393"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1528</w:t>
                        </w:r>
                      </w:p>
                    </w:tc>
                    <w:tc>
                      <w:tcPr>
                        <w:tcW w:w="1280" w:type="dxa"/>
                        <w:tcBorders>
                          <w:top w:val="nil"/>
                          <w:left w:val="nil"/>
                          <w:bottom w:val="nil"/>
                          <w:right w:val="nil"/>
                        </w:tcBorders>
                        <w:shd w:val="clear" w:color="auto" w:fill="auto"/>
                        <w:noWrap/>
                        <w:vAlign w:val="bottom"/>
                        <w:hideMark/>
                      </w:tcPr>
                      <w:p w14:paraId="1A73D7CB"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31/07/18</w:t>
                        </w:r>
                      </w:p>
                    </w:tc>
                    <w:tc>
                      <w:tcPr>
                        <w:tcW w:w="2709" w:type="dxa"/>
                        <w:gridSpan w:val="2"/>
                        <w:tcBorders>
                          <w:top w:val="nil"/>
                          <w:left w:val="nil"/>
                          <w:bottom w:val="nil"/>
                          <w:right w:val="nil"/>
                        </w:tcBorders>
                        <w:shd w:val="clear" w:color="auto" w:fill="auto"/>
                        <w:noWrap/>
                        <w:vAlign w:val="bottom"/>
                        <w:hideMark/>
                      </w:tcPr>
                      <w:p w14:paraId="692A54F8"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N Buckle Wages</w:t>
                        </w:r>
                      </w:p>
                    </w:tc>
                    <w:tc>
                      <w:tcPr>
                        <w:tcW w:w="1913" w:type="dxa"/>
                        <w:tcBorders>
                          <w:top w:val="nil"/>
                          <w:left w:val="nil"/>
                          <w:bottom w:val="nil"/>
                          <w:right w:val="nil"/>
                        </w:tcBorders>
                        <w:shd w:val="clear" w:color="auto" w:fill="auto"/>
                        <w:noWrap/>
                        <w:vAlign w:val="bottom"/>
                        <w:hideMark/>
                      </w:tcPr>
                      <w:p w14:paraId="180AA036"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£504.30</w:t>
                        </w:r>
                      </w:p>
                    </w:tc>
                  </w:tr>
                  <w:tr w:rsidR="005754A2" w:rsidRPr="005754A2" w14:paraId="6CBD907F" w14:textId="77777777" w:rsidTr="005754A2">
                    <w:trPr>
                      <w:trHeight w:val="285"/>
                    </w:trPr>
                    <w:tc>
                      <w:tcPr>
                        <w:tcW w:w="1280" w:type="dxa"/>
                        <w:tcBorders>
                          <w:top w:val="nil"/>
                          <w:left w:val="nil"/>
                          <w:bottom w:val="nil"/>
                          <w:right w:val="nil"/>
                        </w:tcBorders>
                        <w:shd w:val="clear" w:color="auto" w:fill="auto"/>
                        <w:noWrap/>
                        <w:vAlign w:val="bottom"/>
                        <w:hideMark/>
                      </w:tcPr>
                      <w:p w14:paraId="23E3BF1A"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1529</w:t>
                        </w:r>
                      </w:p>
                    </w:tc>
                    <w:tc>
                      <w:tcPr>
                        <w:tcW w:w="1280" w:type="dxa"/>
                        <w:tcBorders>
                          <w:top w:val="nil"/>
                          <w:left w:val="nil"/>
                          <w:bottom w:val="nil"/>
                          <w:right w:val="nil"/>
                        </w:tcBorders>
                        <w:shd w:val="clear" w:color="auto" w:fill="auto"/>
                        <w:noWrap/>
                        <w:vAlign w:val="bottom"/>
                        <w:hideMark/>
                      </w:tcPr>
                      <w:p w14:paraId="73271CF6"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25/07/1/8</w:t>
                        </w:r>
                      </w:p>
                    </w:tc>
                    <w:tc>
                      <w:tcPr>
                        <w:tcW w:w="2709" w:type="dxa"/>
                        <w:gridSpan w:val="2"/>
                        <w:tcBorders>
                          <w:top w:val="nil"/>
                          <w:left w:val="nil"/>
                          <w:bottom w:val="nil"/>
                          <w:right w:val="nil"/>
                        </w:tcBorders>
                        <w:shd w:val="clear" w:color="auto" w:fill="auto"/>
                        <w:noWrap/>
                        <w:vAlign w:val="bottom"/>
                        <w:hideMark/>
                      </w:tcPr>
                      <w:p w14:paraId="3E8F0560"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roofErr w:type="spellStart"/>
                        <w:r w:rsidRPr="005754A2">
                          <w:rPr>
                            <w:rFonts w:ascii="Liberation Sans" w:eastAsia="Times New Roman" w:hAnsi="Liberation Sans" w:cs="Times New Roman"/>
                            <w:color w:val="000000"/>
                            <w:kern w:val="0"/>
                            <w:sz w:val="22"/>
                            <w:szCs w:val="22"/>
                            <w:lang w:eastAsia="en-GB" w:bidi="ar-SA"/>
                          </w:rPr>
                          <w:t>Whelpley</w:t>
                        </w:r>
                        <w:proofErr w:type="spellEnd"/>
                        <w:r w:rsidRPr="005754A2">
                          <w:rPr>
                            <w:rFonts w:ascii="Liberation Sans" w:eastAsia="Times New Roman" w:hAnsi="Liberation Sans" w:cs="Times New Roman"/>
                            <w:color w:val="000000"/>
                            <w:kern w:val="0"/>
                            <w:sz w:val="22"/>
                            <w:szCs w:val="22"/>
                            <w:lang w:eastAsia="en-GB" w:bidi="ar-SA"/>
                          </w:rPr>
                          <w:t xml:space="preserve"> Hill Hall</w:t>
                        </w:r>
                      </w:p>
                    </w:tc>
                    <w:tc>
                      <w:tcPr>
                        <w:tcW w:w="1913" w:type="dxa"/>
                        <w:tcBorders>
                          <w:top w:val="nil"/>
                          <w:left w:val="nil"/>
                          <w:bottom w:val="nil"/>
                          <w:right w:val="nil"/>
                        </w:tcBorders>
                        <w:shd w:val="clear" w:color="auto" w:fill="auto"/>
                        <w:noWrap/>
                        <w:vAlign w:val="bottom"/>
                        <w:hideMark/>
                      </w:tcPr>
                      <w:p w14:paraId="0FCDFF08"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£250.00</w:t>
                        </w:r>
                      </w:p>
                    </w:tc>
                  </w:tr>
                  <w:tr w:rsidR="005754A2" w:rsidRPr="005754A2" w14:paraId="753338DB" w14:textId="77777777" w:rsidTr="005754A2">
                    <w:trPr>
                      <w:trHeight w:val="285"/>
                    </w:trPr>
                    <w:tc>
                      <w:tcPr>
                        <w:tcW w:w="1280" w:type="dxa"/>
                        <w:tcBorders>
                          <w:top w:val="nil"/>
                          <w:left w:val="nil"/>
                          <w:bottom w:val="nil"/>
                          <w:right w:val="nil"/>
                        </w:tcBorders>
                        <w:shd w:val="clear" w:color="auto" w:fill="auto"/>
                        <w:noWrap/>
                        <w:vAlign w:val="bottom"/>
                        <w:hideMark/>
                      </w:tcPr>
                      <w:p w14:paraId="3F5D59FD"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1531</w:t>
                        </w:r>
                      </w:p>
                    </w:tc>
                    <w:tc>
                      <w:tcPr>
                        <w:tcW w:w="1280" w:type="dxa"/>
                        <w:tcBorders>
                          <w:top w:val="nil"/>
                          <w:left w:val="nil"/>
                          <w:bottom w:val="nil"/>
                          <w:right w:val="nil"/>
                        </w:tcBorders>
                        <w:shd w:val="clear" w:color="auto" w:fill="auto"/>
                        <w:noWrap/>
                        <w:vAlign w:val="bottom"/>
                        <w:hideMark/>
                      </w:tcPr>
                      <w:p w14:paraId="7B521081"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23/08/18</w:t>
                        </w:r>
                      </w:p>
                    </w:tc>
                    <w:tc>
                      <w:tcPr>
                        <w:tcW w:w="2487" w:type="dxa"/>
                        <w:tcBorders>
                          <w:top w:val="nil"/>
                          <w:left w:val="nil"/>
                          <w:bottom w:val="nil"/>
                          <w:right w:val="nil"/>
                        </w:tcBorders>
                        <w:shd w:val="clear" w:color="auto" w:fill="auto"/>
                        <w:noWrap/>
                        <w:vAlign w:val="bottom"/>
                        <w:hideMark/>
                      </w:tcPr>
                      <w:p w14:paraId="16501DA7"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J Rose</w:t>
                        </w:r>
                      </w:p>
                    </w:tc>
                    <w:tc>
                      <w:tcPr>
                        <w:tcW w:w="222" w:type="dxa"/>
                        <w:tcBorders>
                          <w:top w:val="nil"/>
                          <w:left w:val="nil"/>
                          <w:bottom w:val="nil"/>
                          <w:right w:val="nil"/>
                        </w:tcBorders>
                        <w:shd w:val="clear" w:color="auto" w:fill="auto"/>
                        <w:noWrap/>
                        <w:vAlign w:val="bottom"/>
                        <w:hideMark/>
                      </w:tcPr>
                      <w:p w14:paraId="1A8E3BA7"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5D93410B"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£49.00</w:t>
                        </w:r>
                      </w:p>
                    </w:tc>
                  </w:tr>
                  <w:tr w:rsidR="005754A2" w:rsidRPr="005754A2" w14:paraId="1BB48E22" w14:textId="77777777" w:rsidTr="005754A2">
                    <w:trPr>
                      <w:trHeight w:val="285"/>
                    </w:trPr>
                    <w:tc>
                      <w:tcPr>
                        <w:tcW w:w="1280" w:type="dxa"/>
                        <w:tcBorders>
                          <w:top w:val="nil"/>
                          <w:left w:val="nil"/>
                          <w:bottom w:val="nil"/>
                          <w:right w:val="nil"/>
                        </w:tcBorders>
                        <w:shd w:val="clear" w:color="auto" w:fill="auto"/>
                        <w:noWrap/>
                        <w:vAlign w:val="bottom"/>
                        <w:hideMark/>
                      </w:tcPr>
                      <w:p w14:paraId="49191F0C"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1531</w:t>
                        </w:r>
                      </w:p>
                    </w:tc>
                    <w:tc>
                      <w:tcPr>
                        <w:tcW w:w="1280" w:type="dxa"/>
                        <w:tcBorders>
                          <w:top w:val="nil"/>
                          <w:left w:val="nil"/>
                          <w:bottom w:val="nil"/>
                          <w:right w:val="nil"/>
                        </w:tcBorders>
                        <w:shd w:val="clear" w:color="auto" w:fill="auto"/>
                        <w:noWrap/>
                        <w:vAlign w:val="bottom"/>
                        <w:hideMark/>
                      </w:tcPr>
                      <w:p w14:paraId="63C8E201"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31/08/18</w:t>
                        </w:r>
                      </w:p>
                    </w:tc>
                    <w:tc>
                      <w:tcPr>
                        <w:tcW w:w="2709" w:type="dxa"/>
                        <w:gridSpan w:val="2"/>
                        <w:tcBorders>
                          <w:top w:val="nil"/>
                          <w:left w:val="nil"/>
                          <w:bottom w:val="nil"/>
                          <w:right w:val="nil"/>
                        </w:tcBorders>
                        <w:shd w:val="clear" w:color="auto" w:fill="auto"/>
                        <w:noWrap/>
                        <w:vAlign w:val="bottom"/>
                        <w:hideMark/>
                      </w:tcPr>
                      <w:p w14:paraId="2C93279E"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N Buckle Wages</w:t>
                        </w:r>
                      </w:p>
                    </w:tc>
                    <w:tc>
                      <w:tcPr>
                        <w:tcW w:w="1913" w:type="dxa"/>
                        <w:tcBorders>
                          <w:top w:val="nil"/>
                          <w:left w:val="nil"/>
                          <w:bottom w:val="nil"/>
                          <w:right w:val="nil"/>
                        </w:tcBorders>
                        <w:shd w:val="clear" w:color="auto" w:fill="auto"/>
                        <w:noWrap/>
                        <w:vAlign w:val="bottom"/>
                        <w:hideMark/>
                      </w:tcPr>
                      <w:p w14:paraId="2463976A"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£504.30</w:t>
                        </w:r>
                      </w:p>
                    </w:tc>
                  </w:tr>
                  <w:tr w:rsidR="005754A2" w:rsidRPr="005754A2" w14:paraId="0C4B6D59" w14:textId="77777777" w:rsidTr="005754A2">
                    <w:trPr>
                      <w:trHeight w:val="300"/>
                    </w:trPr>
                    <w:tc>
                      <w:tcPr>
                        <w:tcW w:w="1280" w:type="dxa"/>
                        <w:tcBorders>
                          <w:top w:val="nil"/>
                          <w:left w:val="nil"/>
                          <w:bottom w:val="nil"/>
                          <w:right w:val="nil"/>
                        </w:tcBorders>
                        <w:shd w:val="clear" w:color="auto" w:fill="auto"/>
                        <w:noWrap/>
                        <w:vAlign w:val="bottom"/>
                        <w:hideMark/>
                      </w:tcPr>
                      <w:p w14:paraId="78BD72E8"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16EE3634"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4BA22F8C"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2806F2B7"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2D9A1CB1"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£553.30</w:t>
                        </w:r>
                      </w:p>
                    </w:tc>
                  </w:tr>
                  <w:tr w:rsidR="005754A2" w:rsidRPr="005754A2" w14:paraId="61AA6F81" w14:textId="77777777" w:rsidTr="005754A2">
                    <w:trPr>
                      <w:trHeight w:val="300"/>
                    </w:trPr>
                    <w:tc>
                      <w:tcPr>
                        <w:tcW w:w="5047" w:type="dxa"/>
                        <w:gridSpan w:val="3"/>
                        <w:tcBorders>
                          <w:top w:val="nil"/>
                          <w:left w:val="nil"/>
                          <w:bottom w:val="nil"/>
                          <w:right w:val="nil"/>
                        </w:tcBorders>
                        <w:shd w:val="clear" w:color="auto" w:fill="auto"/>
                        <w:noWrap/>
                        <w:vAlign w:val="bottom"/>
                        <w:hideMark/>
                      </w:tcPr>
                      <w:p w14:paraId="44AEA7E7"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5754A2">
                          <w:rPr>
                            <w:rFonts w:ascii="Liberation Sans" w:eastAsia="Times New Roman" w:hAnsi="Liberation Sans" w:cs="Times New Roman"/>
                            <w:b/>
                            <w:bCs/>
                            <w:color w:val="000000"/>
                            <w:kern w:val="0"/>
                            <w:sz w:val="22"/>
                            <w:szCs w:val="22"/>
                            <w:u w:val="single"/>
                            <w:lang w:eastAsia="en-GB" w:bidi="ar-SA"/>
                          </w:rPr>
                          <w:t>Receipts since Last Meeting</w:t>
                        </w:r>
                      </w:p>
                    </w:tc>
                    <w:tc>
                      <w:tcPr>
                        <w:tcW w:w="222" w:type="dxa"/>
                        <w:tcBorders>
                          <w:top w:val="nil"/>
                          <w:left w:val="nil"/>
                          <w:bottom w:val="nil"/>
                          <w:right w:val="nil"/>
                        </w:tcBorders>
                        <w:shd w:val="clear" w:color="auto" w:fill="auto"/>
                        <w:noWrap/>
                        <w:vAlign w:val="bottom"/>
                        <w:hideMark/>
                      </w:tcPr>
                      <w:p w14:paraId="7B6C2813"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913" w:type="dxa"/>
                        <w:tcBorders>
                          <w:top w:val="nil"/>
                          <w:left w:val="nil"/>
                          <w:bottom w:val="nil"/>
                          <w:right w:val="nil"/>
                        </w:tcBorders>
                        <w:shd w:val="clear" w:color="auto" w:fill="auto"/>
                        <w:noWrap/>
                        <w:vAlign w:val="bottom"/>
                        <w:hideMark/>
                      </w:tcPr>
                      <w:p w14:paraId="7F4A54F6"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6316CEE1" w14:textId="77777777" w:rsidTr="005754A2">
                    <w:trPr>
                      <w:trHeight w:val="300"/>
                    </w:trPr>
                    <w:tc>
                      <w:tcPr>
                        <w:tcW w:w="1280" w:type="dxa"/>
                        <w:tcBorders>
                          <w:top w:val="nil"/>
                          <w:left w:val="nil"/>
                          <w:bottom w:val="nil"/>
                          <w:right w:val="nil"/>
                        </w:tcBorders>
                        <w:shd w:val="clear" w:color="auto" w:fill="auto"/>
                        <w:noWrap/>
                        <w:vAlign w:val="bottom"/>
                        <w:hideMark/>
                      </w:tcPr>
                      <w:p w14:paraId="628497BB"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280" w:type="dxa"/>
                        <w:tcBorders>
                          <w:top w:val="nil"/>
                          <w:left w:val="nil"/>
                          <w:bottom w:val="nil"/>
                          <w:right w:val="nil"/>
                        </w:tcBorders>
                        <w:shd w:val="clear" w:color="auto" w:fill="auto"/>
                        <w:noWrap/>
                        <w:vAlign w:val="bottom"/>
                        <w:hideMark/>
                      </w:tcPr>
                      <w:p w14:paraId="13BDC20B"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24/09/18</w:t>
                        </w:r>
                      </w:p>
                    </w:tc>
                    <w:tc>
                      <w:tcPr>
                        <w:tcW w:w="2487" w:type="dxa"/>
                        <w:tcBorders>
                          <w:top w:val="nil"/>
                          <w:left w:val="nil"/>
                          <w:bottom w:val="nil"/>
                          <w:right w:val="nil"/>
                        </w:tcBorders>
                        <w:shd w:val="clear" w:color="auto" w:fill="auto"/>
                        <w:noWrap/>
                        <w:vAlign w:val="bottom"/>
                        <w:hideMark/>
                      </w:tcPr>
                      <w:p w14:paraId="71C9E30E"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Precept</w:t>
                        </w:r>
                      </w:p>
                    </w:tc>
                    <w:tc>
                      <w:tcPr>
                        <w:tcW w:w="222" w:type="dxa"/>
                        <w:tcBorders>
                          <w:top w:val="nil"/>
                          <w:left w:val="nil"/>
                          <w:bottom w:val="nil"/>
                          <w:right w:val="nil"/>
                        </w:tcBorders>
                        <w:shd w:val="clear" w:color="auto" w:fill="auto"/>
                        <w:noWrap/>
                        <w:vAlign w:val="bottom"/>
                        <w:hideMark/>
                      </w:tcPr>
                      <w:p w14:paraId="69187FBA"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6BE8F548"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£8,900.00</w:t>
                        </w:r>
                      </w:p>
                    </w:tc>
                  </w:tr>
                  <w:tr w:rsidR="005754A2" w:rsidRPr="005754A2" w14:paraId="054DD174" w14:textId="77777777" w:rsidTr="005754A2">
                    <w:trPr>
                      <w:trHeight w:val="300"/>
                    </w:trPr>
                    <w:tc>
                      <w:tcPr>
                        <w:tcW w:w="1280" w:type="dxa"/>
                        <w:tcBorders>
                          <w:top w:val="nil"/>
                          <w:left w:val="nil"/>
                          <w:bottom w:val="nil"/>
                          <w:right w:val="nil"/>
                        </w:tcBorders>
                        <w:shd w:val="clear" w:color="auto" w:fill="auto"/>
                        <w:noWrap/>
                        <w:vAlign w:val="bottom"/>
                        <w:hideMark/>
                      </w:tcPr>
                      <w:p w14:paraId="7D0B7429"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3B7454B6"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78E2A1DB"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2968434C"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1FEA9473"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47B5D78B" w14:textId="77777777" w:rsidTr="005754A2">
                    <w:trPr>
                      <w:trHeight w:val="300"/>
                    </w:trPr>
                    <w:tc>
                      <w:tcPr>
                        <w:tcW w:w="5047" w:type="dxa"/>
                        <w:gridSpan w:val="3"/>
                        <w:tcBorders>
                          <w:top w:val="nil"/>
                          <w:left w:val="nil"/>
                          <w:bottom w:val="nil"/>
                          <w:right w:val="nil"/>
                        </w:tcBorders>
                        <w:shd w:val="clear" w:color="auto" w:fill="auto"/>
                        <w:noWrap/>
                        <w:vAlign w:val="bottom"/>
                        <w:hideMark/>
                      </w:tcPr>
                      <w:p w14:paraId="1569022B"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r w:rsidRPr="005754A2">
                          <w:rPr>
                            <w:rFonts w:ascii="Liberation Sans" w:eastAsia="Times New Roman" w:hAnsi="Liberation Sans" w:cs="Times New Roman"/>
                            <w:b/>
                            <w:bCs/>
                            <w:color w:val="000000"/>
                            <w:kern w:val="0"/>
                            <w:sz w:val="22"/>
                            <w:szCs w:val="22"/>
                            <w:u w:val="single"/>
                            <w:lang w:eastAsia="en-GB" w:bidi="ar-SA"/>
                          </w:rPr>
                          <w:t>Cheques to be signed at meeting</w:t>
                        </w:r>
                      </w:p>
                    </w:tc>
                    <w:tc>
                      <w:tcPr>
                        <w:tcW w:w="222" w:type="dxa"/>
                        <w:tcBorders>
                          <w:top w:val="nil"/>
                          <w:left w:val="nil"/>
                          <w:bottom w:val="nil"/>
                          <w:right w:val="nil"/>
                        </w:tcBorders>
                        <w:shd w:val="clear" w:color="auto" w:fill="auto"/>
                        <w:noWrap/>
                        <w:vAlign w:val="bottom"/>
                        <w:hideMark/>
                      </w:tcPr>
                      <w:p w14:paraId="7884F9D8" w14:textId="77777777" w:rsidR="005754A2" w:rsidRPr="005754A2" w:rsidRDefault="005754A2" w:rsidP="005754A2">
                        <w:pPr>
                          <w:widowControl/>
                          <w:suppressAutoHyphens w:val="0"/>
                          <w:autoSpaceDN/>
                          <w:textAlignment w:val="auto"/>
                          <w:rPr>
                            <w:rFonts w:ascii="Liberation Sans" w:eastAsia="Times New Roman" w:hAnsi="Liberation Sans" w:cs="Times New Roman"/>
                            <w:b/>
                            <w:bCs/>
                            <w:color w:val="000000"/>
                            <w:kern w:val="0"/>
                            <w:sz w:val="22"/>
                            <w:szCs w:val="22"/>
                            <w:u w:val="single"/>
                            <w:lang w:eastAsia="en-GB" w:bidi="ar-SA"/>
                          </w:rPr>
                        </w:pPr>
                      </w:p>
                    </w:tc>
                    <w:tc>
                      <w:tcPr>
                        <w:tcW w:w="1913" w:type="dxa"/>
                        <w:tcBorders>
                          <w:top w:val="nil"/>
                          <w:left w:val="nil"/>
                          <w:bottom w:val="nil"/>
                          <w:right w:val="nil"/>
                        </w:tcBorders>
                        <w:shd w:val="clear" w:color="auto" w:fill="auto"/>
                        <w:noWrap/>
                        <w:vAlign w:val="bottom"/>
                        <w:hideMark/>
                      </w:tcPr>
                      <w:p w14:paraId="2071C596"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612D40FF" w14:textId="77777777" w:rsidTr="005754A2">
                    <w:trPr>
                      <w:trHeight w:val="285"/>
                    </w:trPr>
                    <w:tc>
                      <w:tcPr>
                        <w:tcW w:w="1280" w:type="dxa"/>
                        <w:tcBorders>
                          <w:top w:val="nil"/>
                          <w:left w:val="nil"/>
                          <w:bottom w:val="nil"/>
                          <w:right w:val="nil"/>
                        </w:tcBorders>
                        <w:shd w:val="clear" w:color="auto" w:fill="auto"/>
                        <w:noWrap/>
                        <w:vAlign w:val="bottom"/>
                        <w:hideMark/>
                      </w:tcPr>
                      <w:p w14:paraId="261AD759"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Cheque No</w:t>
                        </w:r>
                      </w:p>
                    </w:tc>
                    <w:tc>
                      <w:tcPr>
                        <w:tcW w:w="1280" w:type="dxa"/>
                        <w:tcBorders>
                          <w:top w:val="nil"/>
                          <w:left w:val="nil"/>
                          <w:bottom w:val="nil"/>
                          <w:right w:val="nil"/>
                        </w:tcBorders>
                        <w:shd w:val="clear" w:color="auto" w:fill="auto"/>
                        <w:noWrap/>
                        <w:vAlign w:val="bottom"/>
                        <w:hideMark/>
                      </w:tcPr>
                      <w:p w14:paraId="6EC441BA"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Date</w:t>
                        </w:r>
                      </w:p>
                    </w:tc>
                    <w:tc>
                      <w:tcPr>
                        <w:tcW w:w="2487" w:type="dxa"/>
                        <w:tcBorders>
                          <w:top w:val="nil"/>
                          <w:left w:val="nil"/>
                          <w:bottom w:val="nil"/>
                          <w:right w:val="nil"/>
                        </w:tcBorders>
                        <w:shd w:val="clear" w:color="auto" w:fill="auto"/>
                        <w:noWrap/>
                        <w:vAlign w:val="bottom"/>
                        <w:hideMark/>
                      </w:tcPr>
                      <w:p w14:paraId="7A1A78F3"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222" w:type="dxa"/>
                        <w:tcBorders>
                          <w:top w:val="nil"/>
                          <w:left w:val="nil"/>
                          <w:bottom w:val="nil"/>
                          <w:right w:val="nil"/>
                        </w:tcBorders>
                        <w:shd w:val="clear" w:color="auto" w:fill="auto"/>
                        <w:noWrap/>
                        <w:vAlign w:val="bottom"/>
                        <w:hideMark/>
                      </w:tcPr>
                      <w:p w14:paraId="649EF032"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407199FC"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r>
                  <w:tr w:rsidR="005754A2" w:rsidRPr="005754A2" w14:paraId="346AC21C" w14:textId="77777777" w:rsidTr="005754A2">
                    <w:trPr>
                      <w:trHeight w:val="285"/>
                    </w:trPr>
                    <w:tc>
                      <w:tcPr>
                        <w:tcW w:w="1280" w:type="dxa"/>
                        <w:tcBorders>
                          <w:top w:val="nil"/>
                          <w:left w:val="nil"/>
                          <w:bottom w:val="nil"/>
                          <w:right w:val="nil"/>
                        </w:tcBorders>
                        <w:shd w:val="clear" w:color="auto" w:fill="auto"/>
                        <w:noWrap/>
                        <w:vAlign w:val="bottom"/>
                        <w:hideMark/>
                      </w:tcPr>
                      <w:p w14:paraId="2023586C"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1532</w:t>
                        </w:r>
                      </w:p>
                    </w:tc>
                    <w:tc>
                      <w:tcPr>
                        <w:tcW w:w="1280" w:type="dxa"/>
                        <w:tcBorders>
                          <w:top w:val="nil"/>
                          <w:left w:val="nil"/>
                          <w:bottom w:val="nil"/>
                          <w:right w:val="nil"/>
                        </w:tcBorders>
                        <w:shd w:val="clear" w:color="auto" w:fill="auto"/>
                        <w:noWrap/>
                        <w:vAlign w:val="bottom"/>
                        <w:hideMark/>
                      </w:tcPr>
                      <w:p w14:paraId="0703DC4A"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13/09/18</w:t>
                        </w:r>
                      </w:p>
                    </w:tc>
                    <w:tc>
                      <w:tcPr>
                        <w:tcW w:w="2487" w:type="dxa"/>
                        <w:tcBorders>
                          <w:top w:val="nil"/>
                          <w:left w:val="nil"/>
                          <w:bottom w:val="nil"/>
                          <w:right w:val="nil"/>
                        </w:tcBorders>
                        <w:shd w:val="clear" w:color="auto" w:fill="auto"/>
                        <w:noWrap/>
                        <w:vAlign w:val="bottom"/>
                        <w:hideMark/>
                      </w:tcPr>
                      <w:p w14:paraId="3A26A713"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SLCC</w:t>
                        </w:r>
                      </w:p>
                    </w:tc>
                    <w:tc>
                      <w:tcPr>
                        <w:tcW w:w="222" w:type="dxa"/>
                        <w:tcBorders>
                          <w:top w:val="nil"/>
                          <w:left w:val="nil"/>
                          <w:bottom w:val="nil"/>
                          <w:right w:val="nil"/>
                        </w:tcBorders>
                        <w:shd w:val="clear" w:color="auto" w:fill="auto"/>
                        <w:noWrap/>
                        <w:vAlign w:val="bottom"/>
                        <w:hideMark/>
                      </w:tcPr>
                      <w:p w14:paraId="77E45379"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0D63456B"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£100</w:t>
                        </w:r>
                      </w:p>
                    </w:tc>
                  </w:tr>
                  <w:tr w:rsidR="005754A2" w:rsidRPr="005754A2" w14:paraId="117A1EF9" w14:textId="77777777" w:rsidTr="005754A2">
                    <w:trPr>
                      <w:trHeight w:val="285"/>
                    </w:trPr>
                    <w:tc>
                      <w:tcPr>
                        <w:tcW w:w="1280" w:type="dxa"/>
                        <w:tcBorders>
                          <w:top w:val="nil"/>
                          <w:left w:val="nil"/>
                          <w:bottom w:val="nil"/>
                          <w:right w:val="nil"/>
                        </w:tcBorders>
                        <w:shd w:val="clear" w:color="auto" w:fill="auto"/>
                        <w:noWrap/>
                        <w:vAlign w:val="bottom"/>
                        <w:hideMark/>
                      </w:tcPr>
                      <w:p w14:paraId="7EA57466"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1533</w:t>
                        </w:r>
                      </w:p>
                    </w:tc>
                    <w:tc>
                      <w:tcPr>
                        <w:tcW w:w="1280" w:type="dxa"/>
                        <w:tcBorders>
                          <w:top w:val="nil"/>
                          <w:left w:val="nil"/>
                          <w:bottom w:val="nil"/>
                          <w:right w:val="nil"/>
                        </w:tcBorders>
                        <w:shd w:val="clear" w:color="auto" w:fill="auto"/>
                        <w:noWrap/>
                        <w:vAlign w:val="bottom"/>
                        <w:hideMark/>
                      </w:tcPr>
                      <w:p w14:paraId="2C6F7128"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13/09/18</w:t>
                        </w:r>
                      </w:p>
                    </w:tc>
                    <w:tc>
                      <w:tcPr>
                        <w:tcW w:w="2487" w:type="dxa"/>
                        <w:tcBorders>
                          <w:top w:val="nil"/>
                          <w:left w:val="nil"/>
                          <w:bottom w:val="nil"/>
                          <w:right w:val="nil"/>
                        </w:tcBorders>
                        <w:shd w:val="clear" w:color="auto" w:fill="auto"/>
                        <w:noWrap/>
                        <w:vAlign w:val="bottom"/>
                        <w:hideMark/>
                      </w:tcPr>
                      <w:p w14:paraId="4A54C800"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Chiltern Soc</w:t>
                        </w:r>
                      </w:p>
                    </w:tc>
                    <w:tc>
                      <w:tcPr>
                        <w:tcW w:w="222" w:type="dxa"/>
                        <w:tcBorders>
                          <w:top w:val="nil"/>
                          <w:left w:val="nil"/>
                          <w:bottom w:val="nil"/>
                          <w:right w:val="nil"/>
                        </w:tcBorders>
                        <w:shd w:val="clear" w:color="auto" w:fill="auto"/>
                        <w:noWrap/>
                        <w:vAlign w:val="bottom"/>
                        <w:hideMark/>
                      </w:tcPr>
                      <w:p w14:paraId="318971E1"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00E2A254"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£30</w:t>
                        </w:r>
                      </w:p>
                    </w:tc>
                  </w:tr>
                  <w:tr w:rsidR="005754A2" w:rsidRPr="005754A2" w14:paraId="7BF654E7" w14:textId="77777777" w:rsidTr="005754A2">
                    <w:trPr>
                      <w:trHeight w:val="285"/>
                    </w:trPr>
                    <w:tc>
                      <w:tcPr>
                        <w:tcW w:w="1280" w:type="dxa"/>
                        <w:tcBorders>
                          <w:top w:val="nil"/>
                          <w:left w:val="nil"/>
                          <w:bottom w:val="nil"/>
                          <w:right w:val="nil"/>
                        </w:tcBorders>
                        <w:shd w:val="clear" w:color="auto" w:fill="auto"/>
                        <w:noWrap/>
                        <w:vAlign w:val="bottom"/>
                        <w:hideMark/>
                      </w:tcPr>
                      <w:p w14:paraId="1503019D"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1534</w:t>
                        </w:r>
                      </w:p>
                    </w:tc>
                    <w:tc>
                      <w:tcPr>
                        <w:tcW w:w="1280" w:type="dxa"/>
                        <w:tcBorders>
                          <w:top w:val="nil"/>
                          <w:left w:val="nil"/>
                          <w:bottom w:val="nil"/>
                          <w:right w:val="nil"/>
                        </w:tcBorders>
                        <w:shd w:val="clear" w:color="auto" w:fill="auto"/>
                        <w:noWrap/>
                        <w:vAlign w:val="bottom"/>
                        <w:hideMark/>
                      </w:tcPr>
                      <w:p w14:paraId="2F61AA22"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20/09/18</w:t>
                        </w:r>
                      </w:p>
                    </w:tc>
                    <w:tc>
                      <w:tcPr>
                        <w:tcW w:w="2487" w:type="dxa"/>
                        <w:tcBorders>
                          <w:top w:val="nil"/>
                          <w:left w:val="nil"/>
                          <w:bottom w:val="nil"/>
                          <w:right w:val="nil"/>
                        </w:tcBorders>
                        <w:shd w:val="clear" w:color="auto" w:fill="auto"/>
                        <w:noWrap/>
                        <w:vAlign w:val="bottom"/>
                        <w:hideMark/>
                      </w:tcPr>
                      <w:p w14:paraId="50C89E20"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 xml:space="preserve">J </w:t>
                        </w:r>
                        <w:proofErr w:type="spellStart"/>
                        <w:r w:rsidRPr="005754A2">
                          <w:rPr>
                            <w:rFonts w:ascii="Liberation Sans" w:eastAsia="Times New Roman" w:hAnsi="Liberation Sans" w:cs="Times New Roman"/>
                            <w:color w:val="000000"/>
                            <w:kern w:val="0"/>
                            <w:sz w:val="22"/>
                            <w:szCs w:val="22"/>
                            <w:lang w:eastAsia="en-GB" w:bidi="ar-SA"/>
                          </w:rPr>
                          <w:t>Hollylee</w:t>
                        </w:r>
                        <w:proofErr w:type="spellEnd"/>
                      </w:p>
                    </w:tc>
                    <w:tc>
                      <w:tcPr>
                        <w:tcW w:w="222" w:type="dxa"/>
                        <w:tcBorders>
                          <w:top w:val="nil"/>
                          <w:left w:val="nil"/>
                          <w:bottom w:val="nil"/>
                          <w:right w:val="nil"/>
                        </w:tcBorders>
                        <w:shd w:val="clear" w:color="auto" w:fill="auto"/>
                        <w:noWrap/>
                        <w:vAlign w:val="bottom"/>
                        <w:hideMark/>
                      </w:tcPr>
                      <w:p w14:paraId="3B67038F"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
                    </w:tc>
                    <w:tc>
                      <w:tcPr>
                        <w:tcW w:w="1913" w:type="dxa"/>
                        <w:tcBorders>
                          <w:top w:val="nil"/>
                          <w:left w:val="nil"/>
                          <w:bottom w:val="nil"/>
                          <w:right w:val="nil"/>
                        </w:tcBorders>
                        <w:shd w:val="clear" w:color="auto" w:fill="auto"/>
                        <w:noWrap/>
                        <w:vAlign w:val="bottom"/>
                        <w:hideMark/>
                      </w:tcPr>
                      <w:p w14:paraId="7A006381"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£197</w:t>
                        </w:r>
                      </w:p>
                    </w:tc>
                  </w:tr>
                  <w:tr w:rsidR="005754A2" w:rsidRPr="005754A2" w14:paraId="6DDADB46" w14:textId="77777777" w:rsidTr="005754A2">
                    <w:trPr>
                      <w:trHeight w:val="285"/>
                    </w:trPr>
                    <w:tc>
                      <w:tcPr>
                        <w:tcW w:w="1280" w:type="dxa"/>
                        <w:tcBorders>
                          <w:top w:val="nil"/>
                          <w:left w:val="nil"/>
                          <w:bottom w:val="nil"/>
                          <w:right w:val="nil"/>
                        </w:tcBorders>
                        <w:shd w:val="clear" w:color="auto" w:fill="auto"/>
                        <w:noWrap/>
                        <w:vAlign w:val="bottom"/>
                        <w:hideMark/>
                      </w:tcPr>
                      <w:p w14:paraId="34242AAA"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1535</w:t>
                        </w:r>
                      </w:p>
                    </w:tc>
                    <w:tc>
                      <w:tcPr>
                        <w:tcW w:w="1280" w:type="dxa"/>
                        <w:tcBorders>
                          <w:top w:val="nil"/>
                          <w:left w:val="nil"/>
                          <w:bottom w:val="nil"/>
                          <w:right w:val="nil"/>
                        </w:tcBorders>
                        <w:shd w:val="clear" w:color="auto" w:fill="auto"/>
                        <w:noWrap/>
                        <w:vAlign w:val="bottom"/>
                        <w:hideMark/>
                      </w:tcPr>
                      <w:p w14:paraId="6A858243"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20/09/18</w:t>
                        </w:r>
                      </w:p>
                    </w:tc>
                    <w:tc>
                      <w:tcPr>
                        <w:tcW w:w="2709" w:type="dxa"/>
                        <w:gridSpan w:val="2"/>
                        <w:tcBorders>
                          <w:top w:val="nil"/>
                          <w:left w:val="nil"/>
                          <w:bottom w:val="nil"/>
                          <w:right w:val="nil"/>
                        </w:tcBorders>
                        <w:shd w:val="clear" w:color="auto" w:fill="auto"/>
                        <w:noWrap/>
                        <w:vAlign w:val="bottom"/>
                        <w:hideMark/>
                      </w:tcPr>
                      <w:p w14:paraId="1EE3419F"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proofErr w:type="spellStart"/>
                        <w:r w:rsidRPr="005754A2">
                          <w:rPr>
                            <w:rFonts w:ascii="Liberation Sans" w:eastAsia="Times New Roman" w:hAnsi="Liberation Sans" w:cs="Times New Roman"/>
                            <w:color w:val="000000"/>
                            <w:kern w:val="0"/>
                            <w:sz w:val="22"/>
                            <w:szCs w:val="22"/>
                            <w:lang w:eastAsia="en-GB" w:bidi="ar-SA"/>
                          </w:rPr>
                          <w:t>Ladywell</w:t>
                        </w:r>
                        <w:proofErr w:type="spellEnd"/>
                        <w:r w:rsidRPr="005754A2">
                          <w:rPr>
                            <w:rFonts w:ascii="Liberation Sans" w:eastAsia="Times New Roman" w:hAnsi="Liberation Sans" w:cs="Times New Roman"/>
                            <w:color w:val="000000"/>
                            <w:kern w:val="0"/>
                            <w:sz w:val="22"/>
                            <w:szCs w:val="22"/>
                            <w:lang w:eastAsia="en-GB" w:bidi="ar-SA"/>
                          </w:rPr>
                          <w:t xml:space="preserve"> Accounts</w:t>
                        </w:r>
                      </w:p>
                    </w:tc>
                    <w:tc>
                      <w:tcPr>
                        <w:tcW w:w="1913" w:type="dxa"/>
                        <w:tcBorders>
                          <w:top w:val="nil"/>
                          <w:left w:val="nil"/>
                          <w:bottom w:val="nil"/>
                          <w:right w:val="nil"/>
                        </w:tcBorders>
                        <w:shd w:val="clear" w:color="auto" w:fill="auto"/>
                        <w:noWrap/>
                        <w:vAlign w:val="bottom"/>
                        <w:hideMark/>
                      </w:tcPr>
                      <w:p w14:paraId="0F593F37"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£72</w:t>
                        </w:r>
                      </w:p>
                    </w:tc>
                  </w:tr>
                  <w:tr w:rsidR="005754A2" w:rsidRPr="005754A2" w14:paraId="234C912E" w14:textId="77777777" w:rsidTr="005754A2">
                    <w:trPr>
                      <w:trHeight w:val="285"/>
                    </w:trPr>
                    <w:tc>
                      <w:tcPr>
                        <w:tcW w:w="1280" w:type="dxa"/>
                        <w:tcBorders>
                          <w:top w:val="nil"/>
                          <w:left w:val="nil"/>
                          <w:bottom w:val="nil"/>
                          <w:right w:val="nil"/>
                        </w:tcBorders>
                        <w:shd w:val="clear" w:color="auto" w:fill="auto"/>
                        <w:noWrap/>
                        <w:vAlign w:val="bottom"/>
                        <w:hideMark/>
                      </w:tcPr>
                      <w:p w14:paraId="001AF269"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1536</w:t>
                        </w:r>
                      </w:p>
                    </w:tc>
                    <w:tc>
                      <w:tcPr>
                        <w:tcW w:w="1280" w:type="dxa"/>
                        <w:tcBorders>
                          <w:top w:val="nil"/>
                          <w:left w:val="nil"/>
                          <w:bottom w:val="nil"/>
                          <w:right w:val="nil"/>
                        </w:tcBorders>
                        <w:shd w:val="clear" w:color="auto" w:fill="auto"/>
                        <w:noWrap/>
                        <w:vAlign w:val="bottom"/>
                        <w:hideMark/>
                      </w:tcPr>
                      <w:p w14:paraId="24D261DD"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20/09/18</w:t>
                        </w:r>
                      </w:p>
                    </w:tc>
                    <w:tc>
                      <w:tcPr>
                        <w:tcW w:w="2709" w:type="dxa"/>
                        <w:gridSpan w:val="2"/>
                        <w:tcBorders>
                          <w:top w:val="nil"/>
                          <w:left w:val="nil"/>
                          <w:bottom w:val="nil"/>
                          <w:right w:val="nil"/>
                        </w:tcBorders>
                        <w:shd w:val="clear" w:color="auto" w:fill="auto"/>
                        <w:noWrap/>
                        <w:vAlign w:val="bottom"/>
                        <w:hideMark/>
                      </w:tcPr>
                      <w:p w14:paraId="36012C36" w14:textId="77777777" w:rsidR="005754A2" w:rsidRPr="005754A2" w:rsidRDefault="005754A2" w:rsidP="005754A2">
                        <w:pPr>
                          <w:widowControl/>
                          <w:suppressAutoHyphens w:val="0"/>
                          <w:autoSpaceDN/>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N Buckle Wages</w:t>
                        </w:r>
                      </w:p>
                    </w:tc>
                    <w:tc>
                      <w:tcPr>
                        <w:tcW w:w="1913" w:type="dxa"/>
                        <w:tcBorders>
                          <w:top w:val="nil"/>
                          <w:left w:val="nil"/>
                          <w:bottom w:val="nil"/>
                          <w:right w:val="nil"/>
                        </w:tcBorders>
                        <w:shd w:val="clear" w:color="auto" w:fill="auto"/>
                        <w:noWrap/>
                        <w:vAlign w:val="bottom"/>
                        <w:hideMark/>
                      </w:tcPr>
                      <w:p w14:paraId="6609DC12"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r w:rsidRPr="005754A2">
                          <w:rPr>
                            <w:rFonts w:ascii="Liberation Sans" w:eastAsia="Times New Roman" w:hAnsi="Liberation Sans" w:cs="Times New Roman"/>
                            <w:color w:val="000000"/>
                            <w:kern w:val="0"/>
                            <w:sz w:val="22"/>
                            <w:szCs w:val="22"/>
                            <w:lang w:eastAsia="en-GB" w:bidi="ar-SA"/>
                          </w:rPr>
                          <w:t>£504</w:t>
                        </w:r>
                      </w:p>
                    </w:tc>
                  </w:tr>
                  <w:tr w:rsidR="005754A2" w:rsidRPr="005754A2" w14:paraId="3A530CD8" w14:textId="77777777" w:rsidTr="005754A2">
                    <w:trPr>
                      <w:trHeight w:val="300"/>
                    </w:trPr>
                    <w:tc>
                      <w:tcPr>
                        <w:tcW w:w="1280" w:type="dxa"/>
                        <w:tcBorders>
                          <w:top w:val="nil"/>
                          <w:left w:val="nil"/>
                          <w:bottom w:val="nil"/>
                          <w:right w:val="nil"/>
                        </w:tcBorders>
                        <w:shd w:val="clear" w:color="auto" w:fill="auto"/>
                        <w:noWrap/>
                        <w:vAlign w:val="bottom"/>
                        <w:hideMark/>
                      </w:tcPr>
                      <w:p w14:paraId="4B6A681A"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color w:val="000000"/>
                            <w:kern w:val="0"/>
                            <w:sz w:val="22"/>
                            <w:szCs w:val="22"/>
                            <w:lang w:eastAsia="en-GB" w:bidi="ar-SA"/>
                          </w:rPr>
                        </w:pPr>
                      </w:p>
                    </w:tc>
                    <w:tc>
                      <w:tcPr>
                        <w:tcW w:w="1280" w:type="dxa"/>
                        <w:tcBorders>
                          <w:top w:val="nil"/>
                          <w:left w:val="nil"/>
                          <w:bottom w:val="nil"/>
                          <w:right w:val="nil"/>
                        </w:tcBorders>
                        <w:shd w:val="clear" w:color="auto" w:fill="auto"/>
                        <w:noWrap/>
                        <w:vAlign w:val="bottom"/>
                        <w:hideMark/>
                      </w:tcPr>
                      <w:p w14:paraId="4C2897D8"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487" w:type="dxa"/>
                        <w:tcBorders>
                          <w:top w:val="nil"/>
                          <w:left w:val="nil"/>
                          <w:bottom w:val="nil"/>
                          <w:right w:val="nil"/>
                        </w:tcBorders>
                        <w:shd w:val="clear" w:color="auto" w:fill="auto"/>
                        <w:noWrap/>
                        <w:vAlign w:val="bottom"/>
                        <w:hideMark/>
                      </w:tcPr>
                      <w:p w14:paraId="4C56109C"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222" w:type="dxa"/>
                        <w:tcBorders>
                          <w:top w:val="nil"/>
                          <w:left w:val="nil"/>
                          <w:bottom w:val="nil"/>
                          <w:right w:val="nil"/>
                        </w:tcBorders>
                        <w:shd w:val="clear" w:color="auto" w:fill="auto"/>
                        <w:noWrap/>
                        <w:vAlign w:val="bottom"/>
                        <w:hideMark/>
                      </w:tcPr>
                      <w:p w14:paraId="1CC81407" w14:textId="77777777" w:rsidR="005754A2" w:rsidRPr="005754A2" w:rsidRDefault="005754A2" w:rsidP="005754A2">
                        <w:pPr>
                          <w:widowControl/>
                          <w:suppressAutoHyphens w:val="0"/>
                          <w:autoSpaceDN/>
                          <w:textAlignment w:val="auto"/>
                          <w:rPr>
                            <w:rFonts w:ascii="Times New Roman" w:eastAsia="Times New Roman" w:hAnsi="Times New Roman" w:cs="Times New Roman"/>
                            <w:kern w:val="0"/>
                            <w:sz w:val="20"/>
                            <w:szCs w:val="20"/>
                            <w:lang w:eastAsia="en-GB" w:bidi="ar-SA"/>
                          </w:rPr>
                        </w:pPr>
                      </w:p>
                    </w:tc>
                    <w:tc>
                      <w:tcPr>
                        <w:tcW w:w="1913" w:type="dxa"/>
                        <w:tcBorders>
                          <w:top w:val="nil"/>
                          <w:left w:val="nil"/>
                          <w:bottom w:val="nil"/>
                          <w:right w:val="nil"/>
                        </w:tcBorders>
                        <w:shd w:val="clear" w:color="auto" w:fill="auto"/>
                        <w:noWrap/>
                        <w:vAlign w:val="bottom"/>
                        <w:hideMark/>
                      </w:tcPr>
                      <w:p w14:paraId="42B524D6" w14:textId="77777777" w:rsidR="005754A2" w:rsidRPr="005754A2" w:rsidRDefault="005754A2" w:rsidP="005754A2">
                        <w:pPr>
                          <w:widowControl/>
                          <w:suppressAutoHyphens w:val="0"/>
                          <w:autoSpaceDN/>
                          <w:jc w:val="right"/>
                          <w:textAlignment w:val="auto"/>
                          <w:rPr>
                            <w:rFonts w:ascii="Liberation Sans" w:eastAsia="Times New Roman" w:hAnsi="Liberation Sans" w:cs="Times New Roman"/>
                            <w:b/>
                            <w:bCs/>
                            <w:color w:val="000000"/>
                            <w:kern w:val="0"/>
                            <w:sz w:val="22"/>
                            <w:szCs w:val="22"/>
                            <w:lang w:eastAsia="en-GB" w:bidi="ar-SA"/>
                          </w:rPr>
                        </w:pPr>
                        <w:r w:rsidRPr="005754A2">
                          <w:rPr>
                            <w:rFonts w:ascii="Liberation Sans" w:eastAsia="Times New Roman" w:hAnsi="Liberation Sans" w:cs="Times New Roman"/>
                            <w:b/>
                            <w:bCs/>
                            <w:color w:val="000000"/>
                            <w:kern w:val="0"/>
                            <w:sz w:val="22"/>
                            <w:szCs w:val="22"/>
                            <w:lang w:eastAsia="en-GB" w:bidi="ar-SA"/>
                          </w:rPr>
                          <w:t>£903.43</w:t>
                        </w:r>
                      </w:p>
                    </w:tc>
                  </w:tr>
                </w:tbl>
                <w:p w14:paraId="6F917DC1" w14:textId="122054C9" w:rsidR="000508A3" w:rsidRPr="00E20C05" w:rsidRDefault="000508A3" w:rsidP="00684FDB">
                  <w:pPr>
                    <w:pStyle w:val="TableContents"/>
                    <w:rPr>
                      <w:rFonts w:ascii="Arial" w:hAnsi="Arial"/>
                      <w:bCs/>
                    </w:rPr>
                  </w:pPr>
                </w:p>
              </w:tc>
              <w:tc>
                <w:tcPr>
                  <w:tcW w:w="874" w:type="dxa"/>
                </w:tcPr>
                <w:p w14:paraId="77E875DB" w14:textId="77777777" w:rsidR="00F331DC" w:rsidRPr="00F331DC" w:rsidRDefault="00F331DC" w:rsidP="000508A3">
                  <w:pPr>
                    <w:pStyle w:val="TableContents"/>
                    <w:rPr>
                      <w:rFonts w:ascii="Arial" w:hAnsi="Arial"/>
                      <w:b/>
                      <w:bCs/>
                    </w:rPr>
                  </w:pPr>
                </w:p>
              </w:tc>
            </w:tr>
            <w:tr w:rsidR="00F331DC" w:rsidRPr="00F331DC" w14:paraId="2818B381" w14:textId="77777777" w:rsidTr="00302F1F">
              <w:tc>
                <w:tcPr>
                  <w:tcW w:w="444" w:type="dxa"/>
                  <w:shd w:val="clear" w:color="auto" w:fill="auto"/>
                  <w:tcMar>
                    <w:top w:w="55" w:type="dxa"/>
                    <w:left w:w="55" w:type="dxa"/>
                    <w:bottom w:w="55" w:type="dxa"/>
                    <w:right w:w="55" w:type="dxa"/>
                  </w:tcMar>
                </w:tcPr>
                <w:p w14:paraId="56E4F2B8" w14:textId="77777777" w:rsidR="00F331DC" w:rsidRPr="00F331DC" w:rsidRDefault="00F331DC" w:rsidP="00684FDB">
                  <w:pPr>
                    <w:pStyle w:val="TableContents"/>
                    <w:rPr>
                      <w:rFonts w:ascii="Arial" w:hAnsi="Arial"/>
                      <w:b/>
                      <w:bCs/>
                    </w:rPr>
                  </w:pPr>
                  <w:r w:rsidRPr="00F331DC">
                    <w:rPr>
                      <w:rFonts w:ascii="Arial" w:hAnsi="Arial"/>
                      <w:b/>
                      <w:bCs/>
                    </w:rPr>
                    <w:t>6.</w:t>
                  </w:r>
                </w:p>
              </w:tc>
              <w:tc>
                <w:tcPr>
                  <w:tcW w:w="7800" w:type="dxa"/>
                  <w:shd w:val="clear" w:color="auto" w:fill="auto"/>
                  <w:tcMar>
                    <w:top w:w="55" w:type="dxa"/>
                    <w:left w:w="55" w:type="dxa"/>
                    <w:bottom w:w="55" w:type="dxa"/>
                    <w:right w:w="55" w:type="dxa"/>
                  </w:tcMar>
                </w:tcPr>
                <w:p w14:paraId="28407315" w14:textId="77777777" w:rsidR="00F331DC" w:rsidRPr="00F331DC" w:rsidRDefault="00F331DC" w:rsidP="00684FDB">
                  <w:pPr>
                    <w:pStyle w:val="TableContents"/>
                    <w:rPr>
                      <w:rFonts w:ascii="Arial" w:hAnsi="Arial"/>
                      <w:b/>
                      <w:bCs/>
                    </w:rPr>
                  </w:pPr>
                  <w:r w:rsidRPr="00F331DC">
                    <w:rPr>
                      <w:rFonts w:ascii="Arial" w:hAnsi="Arial"/>
                      <w:b/>
                      <w:bCs/>
                    </w:rPr>
                    <w:t>Countryside</w:t>
                  </w:r>
                </w:p>
                <w:p w14:paraId="4B8BB83B" w14:textId="77777777" w:rsidR="00F331DC" w:rsidRPr="00F331DC" w:rsidRDefault="00F331DC" w:rsidP="00684FDB">
                  <w:pPr>
                    <w:pStyle w:val="TableContents"/>
                    <w:rPr>
                      <w:rFonts w:ascii="Arial" w:hAnsi="Arial"/>
                      <w:b/>
                      <w:bCs/>
                    </w:rPr>
                  </w:pPr>
                </w:p>
                <w:p w14:paraId="5C2E058E" w14:textId="5EBE9450" w:rsidR="00F331DC" w:rsidRDefault="000508A3" w:rsidP="002D024F">
                  <w:pPr>
                    <w:rPr>
                      <w:rFonts w:ascii="Arial" w:hAnsi="Arial"/>
                    </w:rPr>
                  </w:pPr>
                  <w:r w:rsidRPr="000508A3">
                    <w:rPr>
                      <w:rFonts w:ascii="Arial" w:hAnsi="Arial"/>
                      <w:b/>
                    </w:rPr>
                    <w:t>(6.1)</w:t>
                  </w:r>
                  <w:r>
                    <w:rPr>
                      <w:rFonts w:ascii="Arial" w:hAnsi="Arial"/>
                    </w:rPr>
                    <w:t xml:space="preserve"> </w:t>
                  </w:r>
                  <w:r w:rsidR="00273F4F">
                    <w:rPr>
                      <w:rFonts w:ascii="Arial" w:hAnsi="Arial"/>
                    </w:rPr>
                    <w:t xml:space="preserve">Councillors Watts and </w:t>
                  </w:r>
                  <w:proofErr w:type="spellStart"/>
                  <w:r w:rsidR="00273F4F">
                    <w:rPr>
                      <w:rFonts w:ascii="Arial" w:hAnsi="Arial"/>
                    </w:rPr>
                    <w:t>Broschomb</w:t>
                  </w:r>
                  <w:proofErr w:type="spellEnd"/>
                  <w:r w:rsidR="00273F4F">
                    <w:rPr>
                      <w:rFonts w:ascii="Arial" w:hAnsi="Arial"/>
                    </w:rPr>
                    <w:t xml:space="preserve"> raised that a water leak had been fixed on the green by the </w:t>
                  </w:r>
                  <w:proofErr w:type="gramStart"/>
                  <w:r w:rsidR="00273F4F">
                    <w:rPr>
                      <w:rFonts w:ascii="Arial" w:hAnsi="Arial"/>
                    </w:rPr>
                    <w:t>Old  Vicarage</w:t>
                  </w:r>
                  <w:proofErr w:type="gramEnd"/>
                  <w:r w:rsidR="00273F4F">
                    <w:rPr>
                      <w:rFonts w:ascii="Arial" w:hAnsi="Arial"/>
                    </w:rPr>
                    <w:t xml:space="preserve">. A hydrant has also been replaced on Two Dells Lane. Councillor </w:t>
                  </w:r>
                  <w:proofErr w:type="spellStart"/>
                  <w:r w:rsidR="00273F4F">
                    <w:rPr>
                      <w:rFonts w:ascii="Arial" w:hAnsi="Arial"/>
                    </w:rPr>
                    <w:t>Broschomb</w:t>
                  </w:r>
                  <w:proofErr w:type="spellEnd"/>
                  <w:r w:rsidR="00273F4F">
                    <w:rPr>
                      <w:rFonts w:ascii="Arial" w:hAnsi="Arial"/>
                    </w:rPr>
                    <w:t xml:space="preserve"> raised that the green currently has </w:t>
                  </w:r>
                  <w:proofErr w:type="gramStart"/>
                  <w:r w:rsidR="00273F4F">
                    <w:rPr>
                      <w:rFonts w:ascii="Arial" w:hAnsi="Arial"/>
                    </w:rPr>
                    <w:t>a number of</w:t>
                  </w:r>
                  <w:proofErr w:type="gramEnd"/>
                  <w:r w:rsidR="00273F4F">
                    <w:rPr>
                      <w:rFonts w:ascii="Arial" w:hAnsi="Arial"/>
                    </w:rPr>
                    <w:t xml:space="preserve"> depressions on it. He proposed that these be filled in and reseeded. The Chairman approved the request, Councillor </w:t>
                  </w:r>
                  <w:proofErr w:type="spellStart"/>
                  <w:r w:rsidR="00273F4F">
                    <w:rPr>
                      <w:rFonts w:ascii="Arial" w:hAnsi="Arial"/>
                    </w:rPr>
                    <w:t>Broschomb</w:t>
                  </w:r>
                  <w:proofErr w:type="spellEnd"/>
                  <w:r w:rsidR="00273F4F">
                    <w:rPr>
                      <w:rFonts w:ascii="Arial" w:hAnsi="Arial"/>
                    </w:rPr>
                    <w:t xml:space="preserve"> will complete the works an provide the Parish Council with an invoice.</w:t>
                  </w:r>
                </w:p>
                <w:p w14:paraId="646497F9" w14:textId="77777777" w:rsidR="00273F4F" w:rsidRDefault="00273F4F" w:rsidP="002D024F">
                  <w:pPr>
                    <w:rPr>
                      <w:rFonts w:ascii="Arial" w:hAnsi="Arial"/>
                    </w:rPr>
                  </w:pPr>
                </w:p>
                <w:p w14:paraId="2066814B" w14:textId="77777777" w:rsidR="002D024F" w:rsidRDefault="002D024F" w:rsidP="002D024F">
                  <w:pPr>
                    <w:rPr>
                      <w:rFonts w:ascii="Arial" w:hAnsi="Arial"/>
                    </w:rPr>
                  </w:pPr>
                </w:p>
                <w:p w14:paraId="533CD74E" w14:textId="3AE091BB" w:rsidR="002D024F" w:rsidRDefault="002D024F" w:rsidP="002D024F">
                  <w:pPr>
                    <w:rPr>
                      <w:rFonts w:ascii="Arial" w:hAnsi="Arial"/>
                    </w:rPr>
                  </w:pPr>
                  <w:r w:rsidRPr="002D024F">
                    <w:rPr>
                      <w:rFonts w:ascii="Arial" w:hAnsi="Arial"/>
                      <w:b/>
                    </w:rPr>
                    <w:t>(6.2)</w:t>
                  </w:r>
                  <w:r>
                    <w:rPr>
                      <w:rFonts w:ascii="Arial" w:hAnsi="Arial"/>
                    </w:rPr>
                    <w:t xml:space="preserve"> </w:t>
                  </w:r>
                  <w:r w:rsidR="00273F4F">
                    <w:rPr>
                      <w:rFonts w:ascii="Arial" w:hAnsi="Arial"/>
                    </w:rPr>
                    <w:t>Grass cutting has been completed over the summer</w:t>
                  </w:r>
                  <w:r w:rsidR="001532A5">
                    <w:rPr>
                      <w:rFonts w:ascii="Arial" w:hAnsi="Arial"/>
                    </w:rPr>
                    <w:t>.</w:t>
                  </w:r>
                  <w:r w:rsidR="00273F4F">
                    <w:rPr>
                      <w:rFonts w:ascii="Arial" w:hAnsi="Arial"/>
                    </w:rPr>
                    <w:t xml:space="preserve"> An invoice has now been received for works to date. This will be paid and reclaimed from CDC. Invoices should now be received monthly.</w:t>
                  </w:r>
                </w:p>
                <w:p w14:paraId="4552C885" w14:textId="77777777" w:rsidR="002D024F" w:rsidRDefault="002D024F" w:rsidP="002D024F">
                  <w:pPr>
                    <w:rPr>
                      <w:rFonts w:ascii="Arial" w:hAnsi="Arial"/>
                    </w:rPr>
                  </w:pPr>
                </w:p>
                <w:p w14:paraId="128AF061" w14:textId="504C99C7" w:rsidR="002D024F" w:rsidRDefault="002D024F" w:rsidP="002D024F">
                  <w:pPr>
                    <w:rPr>
                      <w:rFonts w:ascii="Arial" w:hAnsi="Arial"/>
                    </w:rPr>
                  </w:pPr>
                  <w:r w:rsidRPr="001532A5">
                    <w:rPr>
                      <w:rFonts w:ascii="Arial" w:hAnsi="Arial"/>
                      <w:b/>
                    </w:rPr>
                    <w:t>(6.3)</w:t>
                  </w:r>
                  <w:r>
                    <w:rPr>
                      <w:rFonts w:ascii="Arial" w:hAnsi="Arial"/>
                    </w:rPr>
                    <w:t xml:space="preserve"> </w:t>
                  </w:r>
                  <w:r w:rsidR="00840B5A">
                    <w:rPr>
                      <w:rFonts w:ascii="Arial" w:hAnsi="Arial"/>
                    </w:rPr>
                    <w:t xml:space="preserve">There has been concerns raised regarding the local footpaths, </w:t>
                  </w:r>
                  <w:proofErr w:type="gramStart"/>
                  <w:r w:rsidR="00840B5A">
                    <w:rPr>
                      <w:rFonts w:ascii="Arial" w:hAnsi="Arial"/>
                    </w:rPr>
                    <w:t>in particular footpath</w:t>
                  </w:r>
                  <w:proofErr w:type="gramEnd"/>
                  <w:r w:rsidR="00840B5A">
                    <w:rPr>
                      <w:rFonts w:ascii="Arial" w:hAnsi="Arial"/>
                    </w:rPr>
                    <w:t xml:space="preserve"> 7 which runs from Ashley Green to </w:t>
                  </w:r>
                  <w:proofErr w:type="spellStart"/>
                  <w:r w:rsidR="00840B5A">
                    <w:rPr>
                      <w:rFonts w:ascii="Arial" w:hAnsi="Arial"/>
                    </w:rPr>
                    <w:t>Whelpley</w:t>
                  </w:r>
                  <w:proofErr w:type="spellEnd"/>
                  <w:r w:rsidR="00840B5A">
                    <w:rPr>
                      <w:rFonts w:ascii="Arial" w:hAnsi="Arial"/>
                    </w:rPr>
                    <w:t xml:space="preserve"> Hill. This footpath is overgrown for excess of ½ mile. This is too much for the warden to clear and needs to be dealt with by BCC. The clerk will raise this to them. Councillor </w:t>
                  </w:r>
                  <w:proofErr w:type="spellStart"/>
                  <w:r w:rsidR="00840B5A">
                    <w:rPr>
                      <w:rFonts w:ascii="Arial" w:hAnsi="Arial"/>
                    </w:rPr>
                    <w:t>Broschomb</w:t>
                  </w:r>
                  <w:bookmarkStart w:id="0" w:name="_GoBack"/>
                  <w:bookmarkEnd w:id="0"/>
                  <w:proofErr w:type="spellEnd"/>
                  <w:r w:rsidR="00840B5A">
                    <w:rPr>
                      <w:rFonts w:ascii="Arial" w:hAnsi="Arial"/>
                    </w:rPr>
                    <w:t xml:space="preserve"> raised that there was still a need to add plainings to footpath 7A to prevent it becoming boggy in the winter. Councillor </w:t>
                  </w:r>
                  <w:proofErr w:type="spellStart"/>
                  <w:r w:rsidR="00840B5A">
                    <w:rPr>
                      <w:rFonts w:ascii="Arial" w:hAnsi="Arial"/>
                    </w:rPr>
                    <w:t>Broschomb</w:t>
                  </w:r>
                  <w:proofErr w:type="spellEnd"/>
                  <w:r w:rsidR="00840B5A">
                    <w:rPr>
                      <w:rFonts w:ascii="Arial" w:hAnsi="Arial"/>
                    </w:rPr>
                    <w:t xml:space="preserve"> will provide a quote for this work. The Clerk will contact Mark Shaw to see if the cost of this can be covered by BCC.</w:t>
                  </w:r>
                </w:p>
                <w:p w14:paraId="69EBC6B4" w14:textId="5EFC5D0F" w:rsidR="00840B5A" w:rsidRPr="00F331DC" w:rsidRDefault="00840B5A" w:rsidP="002D024F">
                  <w:pPr>
                    <w:rPr>
                      <w:rFonts w:ascii="Arial" w:hAnsi="Arial"/>
                    </w:rPr>
                  </w:pPr>
                </w:p>
              </w:tc>
              <w:tc>
                <w:tcPr>
                  <w:tcW w:w="874" w:type="dxa"/>
                </w:tcPr>
                <w:p w14:paraId="1532E99E" w14:textId="77777777" w:rsidR="00F331DC" w:rsidRDefault="00F331DC" w:rsidP="00684FDB">
                  <w:pPr>
                    <w:pStyle w:val="TableContents"/>
                    <w:rPr>
                      <w:rFonts w:ascii="Arial" w:hAnsi="Arial"/>
                      <w:b/>
                      <w:bCs/>
                    </w:rPr>
                  </w:pPr>
                </w:p>
                <w:p w14:paraId="5E3DC261" w14:textId="28FE9A8A" w:rsidR="003A61C3" w:rsidRDefault="003A61C3" w:rsidP="00684FDB">
                  <w:pPr>
                    <w:pStyle w:val="TableContents"/>
                    <w:rPr>
                      <w:rFonts w:ascii="Arial" w:hAnsi="Arial"/>
                      <w:b/>
                      <w:bCs/>
                    </w:rPr>
                  </w:pPr>
                </w:p>
                <w:p w14:paraId="5A3830C1" w14:textId="77777777" w:rsidR="003A61C3" w:rsidRDefault="003A61C3" w:rsidP="00684FDB">
                  <w:pPr>
                    <w:pStyle w:val="TableContents"/>
                    <w:rPr>
                      <w:rFonts w:ascii="Arial" w:hAnsi="Arial"/>
                      <w:b/>
                      <w:bCs/>
                    </w:rPr>
                  </w:pPr>
                </w:p>
                <w:p w14:paraId="7C228ECB" w14:textId="77777777" w:rsidR="00455EAC" w:rsidRDefault="00455EAC" w:rsidP="00684FDB">
                  <w:pPr>
                    <w:pStyle w:val="TableContents"/>
                    <w:rPr>
                      <w:rFonts w:ascii="Arial" w:hAnsi="Arial"/>
                      <w:b/>
                      <w:bCs/>
                    </w:rPr>
                  </w:pPr>
                </w:p>
                <w:p w14:paraId="57048221" w14:textId="77777777" w:rsidR="00455EAC" w:rsidRDefault="00455EAC" w:rsidP="00684FDB">
                  <w:pPr>
                    <w:pStyle w:val="TableContents"/>
                    <w:rPr>
                      <w:rFonts w:ascii="Arial" w:hAnsi="Arial"/>
                      <w:b/>
                      <w:bCs/>
                    </w:rPr>
                  </w:pPr>
                </w:p>
                <w:p w14:paraId="3CD2DEF3" w14:textId="77777777" w:rsidR="00455EAC" w:rsidRDefault="00455EAC" w:rsidP="00684FDB">
                  <w:pPr>
                    <w:pStyle w:val="TableContents"/>
                    <w:rPr>
                      <w:rFonts w:ascii="Arial" w:hAnsi="Arial"/>
                      <w:b/>
                      <w:bCs/>
                    </w:rPr>
                  </w:pPr>
                </w:p>
                <w:p w14:paraId="5E62A89C" w14:textId="050969B0" w:rsidR="00455EAC" w:rsidRPr="00273F4F" w:rsidRDefault="00273F4F" w:rsidP="00684FDB">
                  <w:pPr>
                    <w:pStyle w:val="TableContents"/>
                    <w:rPr>
                      <w:rFonts w:ascii="Arial" w:hAnsi="Arial"/>
                      <w:b/>
                      <w:bCs/>
                      <w:sz w:val="20"/>
                    </w:rPr>
                  </w:pPr>
                  <w:r w:rsidRPr="00273F4F">
                    <w:rPr>
                      <w:rFonts w:ascii="Arial" w:hAnsi="Arial"/>
                      <w:b/>
                      <w:bCs/>
                      <w:sz w:val="20"/>
                    </w:rPr>
                    <w:t xml:space="preserve">M </w:t>
                  </w:r>
                  <w:proofErr w:type="spellStart"/>
                  <w:r w:rsidRPr="00273F4F">
                    <w:rPr>
                      <w:rFonts w:ascii="Arial" w:hAnsi="Arial"/>
                      <w:b/>
                      <w:bCs/>
                      <w:sz w:val="20"/>
                    </w:rPr>
                    <w:t>Broschomb</w:t>
                  </w:r>
                  <w:proofErr w:type="spellEnd"/>
                </w:p>
                <w:p w14:paraId="25826944" w14:textId="77777777" w:rsidR="00455EAC" w:rsidRDefault="00455EAC" w:rsidP="00684FDB">
                  <w:pPr>
                    <w:pStyle w:val="TableContents"/>
                    <w:rPr>
                      <w:rFonts w:ascii="Arial" w:hAnsi="Arial"/>
                      <w:b/>
                      <w:bCs/>
                    </w:rPr>
                  </w:pPr>
                </w:p>
                <w:p w14:paraId="6C3123D8" w14:textId="77777777" w:rsidR="00455EAC" w:rsidRDefault="00455EAC" w:rsidP="00684FDB">
                  <w:pPr>
                    <w:pStyle w:val="TableContents"/>
                    <w:rPr>
                      <w:rFonts w:ascii="Arial" w:hAnsi="Arial"/>
                      <w:b/>
                      <w:bCs/>
                    </w:rPr>
                  </w:pPr>
                </w:p>
                <w:p w14:paraId="38460C6E" w14:textId="77777777" w:rsidR="00222D2D" w:rsidRDefault="00222D2D" w:rsidP="00684FDB">
                  <w:pPr>
                    <w:pStyle w:val="TableContents"/>
                    <w:rPr>
                      <w:rFonts w:ascii="Arial" w:hAnsi="Arial"/>
                      <w:b/>
                      <w:bCs/>
                    </w:rPr>
                  </w:pPr>
                </w:p>
                <w:p w14:paraId="2AAE673D" w14:textId="77777777" w:rsidR="00222D2D" w:rsidRDefault="00222D2D" w:rsidP="00684FDB">
                  <w:pPr>
                    <w:pStyle w:val="TableContents"/>
                    <w:rPr>
                      <w:rFonts w:ascii="Arial" w:hAnsi="Arial"/>
                      <w:b/>
                      <w:bCs/>
                    </w:rPr>
                  </w:pPr>
                </w:p>
                <w:p w14:paraId="5270456A" w14:textId="77777777" w:rsidR="00222D2D" w:rsidRDefault="00222D2D" w:rsidP="00684FDB">
                  <w:pPr>
                    <w:pStyle w:val="TableContents"/>
                    <w:rPr>
                      <w:rFonts w:ascii="Arial" w:hAnsi="Arial"/>
                      <w:b/>
                      <w:bCs/>
                    </w:rPr>
                  </w:pPr>
                </w:p>
                <w:p w14:paraId="36F1187B" w14:textId="77777777" w:rsidR="00222D2D" w:rsidRDefault="00222D2D" w:rsidP="00684FDB">
                  <w:pPr>
                    <w:pStyle w:val="TableContents"/>
                    <w:rPr>
                      <w:rFonts w:ascii="Arial" w:hAnsi="Arial"/>
                      <w:b/>
                      <w:bCs/>
                    </w:rPr>
                  </w:pPr>
                </w:p>
                <w:p w14:paraId="20D66D06" w14:textId="77777777" w:rsidR="00455EAC" w:rsidRDefault="00455EAC" w:rsidP="00684FDB">
                  <w:pPr>
                    <w:pStyle w:val="TableContents"/>
                    <w:rPr>
                      <w:rFonts w:ascii="Arial" w:hAnsi="Arial"/>
                      <w:b/>
                      <w:bCs/>
                    </w:rPr>
                  </w:pPr>
                </w:p>
                <w:p w14:paraId="5E3F4197" w14:textId="77777777" w:rsidR="00455EAC" w:rsidRDefault="00455EAC" w:rsidP="00684FDB">
                  <w:pPr>
                    <w:pStyle w:val="TableContents"/>
                    <w:rPr>
                      <w:rFonts w:ascii="Arial" w:hAnsi="Arial"/>
                      <w:b/>
                      <w:bCs/>
                    </w:rPr>
                  </w:pPr>
                </w:p>
                <w:p w14:paraId="6D43B408" w14:textId="6B72D663" w:rsidR="00455EAC" w:rsidRDefault="00455EAC" w:rsidP="00684FDB">
                  <w:pPr>
                    <w:pStyle w:val="TableContents"/>
                    <w:rPr>
                      <w:rFonts w:ascii="Arial" w:hAnsi="Arial"/>
                      <w:b/>
                      <w:bCs/>
                    </w:rPr>
                  </w:pPr>
                  <w:r>
                    <w:rPr>
                      <w:rFonts w:ascii="Arial" w:hAnsi="Arial"/>
                      <w:b/>
                      <w:bCs/>
                    </w:rPr>
                    <w:t xml:space="preserve">N </w:t>
                  </w:r>
                  <w:proofErr w:type="spellStart"/>
                  <w:r>
                    <w:rPr>
                      <w:rFonts w:ascii="Arial" w:hAnsi="Arial"/>
                      <w:b/>
                      <w:bCs/>
                    </w:rPr>
                    <w:t>Buckke</w:t>
                  </w:r>
                  <w:proofErr w:type="spellEnd"/>
                </w:p>
                <w:p w14:paraId="4114653B" w14:textId="77777777" w:rsidR="00455EAC" w:rsidRDefault="00455EAC" w:rsidP="00684FDB">
                  <w:pPr>
                    <w:pStyle w:val="TableContents"/>
                    <w:rPr>
                      <w:rFonts w:ascii="Arial" w:hAnsi="Arial"/>
                      <w:b/>
                      <w:bCs/>
                    </w:rPr>
                  </w:pPr>
                </w:p>
                <w:p w14:paraId="2C5D0E68" w14:textId="77777777" w:rsidR="00840B5A" w:rsidRDefault="00840B5A" w:rsidP="00684FDB">
                  <w:pPr>
                    <w:pStyle w:val="TableContents"/>
                    <w:rPr>
                      <w:rFonts w:ascii="Arial" w:hAnsi="Arial"/>
                      <w:b/>
                      <w:bCs/>
                    </w:rPr>
                  </w:pPr>
                </w:p>
                <w:p w14:paraId="23DAFEA8" w14:textId="77777777" w:rsidR="00840B5A" w:rsidRDefault="00840B5A" w:rsidP="00684FDB">
                  <w:pPr>
                    <w:pStyle w:val="TableContents"/>
                    <w:rPr>
                      <w:rFonts w:ascii="Arial" w:hAnsi="Arial"/>
                      <w:b/>
                      <w:bCs/>
                    </w:rPr>
                  </w:pPr>
                </w:p>
                <w:p w14:paraId="6FE1A0A5" w14:textId="77777777" w:rsidR="00840B5A" w:rsidRDefault="00840B5A" w:rsidP="00684FDB">
                  <w:pPr>
                    <w:pStyle w:val="TableContents"/>
                    <w:rPr>
                      <w:rFonts w:ascii="Arial" w:hAnsi="Arial"/>
                      <w:b/>
                      <w:bCs/>
                    </w:rPr>
                  </w:pPr>
                </w:p>
                <w:p w14:paraId="57F5254D" w14:textId="77777777" w:rsidR="00840B5A" w:rsidRDefault="00840B5A" w:rsidP="00684FDB">
                  <w:pPr>
                    <w:pStyle w:val="TableContents"/>
                    <w:rPr>
                      <w:rFonts w:ascii="Arial" w:hAnsi="Arial"/>
                      <w:b/>
                      <w:bCs/>
                    </w:rPr>
                  </w:pPr>
                </w:p>
                <w:p w14:paraId="4F987DA3" w14:textId="106071D9" w:rsidR="00840B5A" w:rsidRPr="002A1698" w:rsidRDefault="00840B5A" w:rsidP="00684FDB">
                  <w:pPr>
                    <w:pStyle w:val="TableContents"/>
                    <w:rPr>
                      <w:rFonts w:ascii="Arial" w:hAnsi="Arial"/>
                      <w:b/>
                      <w:bCs/>
                    </w:rPr>
                  </w:pPr>
                  <w:r w:rsidRPr="00840B5A">
                    <w:rPr>
                      <w:rFonts w:ascii="Arial" w:hAnsi="Arial"/>
                      <w:b/>
                      <w:bCs/>
                      <w:sz w:val="20"/>
                    </w:rPr>
                    <w:t xml:space="preserve">M </w:t>
                  </w:r>
                  <w:proofErr w:type="spellStart"/>
                  <w:r w:rsidRPr="00840B5A">
                    <w:rPr>
                      <w:rFonts w:ascii="Arial" w:hAnsi="Arial"/>
                      <w:b/>
                      <w:bCs/>
                      <w:sz w:val="20"/>
                    </w:rPr>
                    <w:t>Broschomb</w:t>
                  </w:r>
                  <w:proofErr w:type="spellEnd"/>
                </w:p>
              </w:tc>
            </w:tr>
            <w:tr w:rsidR="00F331DC" w:rsidRPr="00F331DC" w14:paraId="7D1C342B" w14:textId="77777777" w:rsidTr="00302F1F">
              <w:tc>
                <w:tcPr>
                  <w:tcW w:w="444" w:type="dxa"/>
                  <w:shd w:val="clear" w:color="auto" w:fill="auto"/>
                  <w:tcMar>
                    <w:top w:w="55" w:type="dxa"/>
                    <w:left w:w="55" w:type="dxa"/>
                    <w:bottom w:w="55" w:type="dxa"/>
                    <w:right w:w="55" w:type="dxa"/>
                  </w:tcMar>
                </w:tcPr>
                <w:p w14:paraId="56AB14CF" w14:textId="77777777" w:rsidR="00F331DC" w:rsidRPr="00F331DC" w:rsidRDefault="00F331DC" w:rsidP="00684FDB">
                  <w:pPr>
                    <w:pStyle w:val="TableContents"/>
                    <w:rPr>
                      <w:rFonts w:ascii="Arial" w:hAnsi="Arial"/>
                      <w:b/>
                      <w:bCs/>
                    </w:rPr>
                  </w:pPr>
                  <w:r w:rsidRPr="00F331DC">
                    <w:rPr>
                      <w:rFonts w:ascii="Arial" w:hAnsi="Arial"/>
                      <w:b/>
                      <w:bCs/>
                    </w:rPr>
                    <w:t>7.</w:t>
                  </w:r>
                </w:p>
              </w:tc>
              <w:tc>
                <w:tcPr>
                  <w:tcW w:w="7800" w:type="dxa"/>
                  <w:shd w:val="clear" w:color="auto" w:fill="auto"/>
                  <w:tcMar>
                    <w:top w:w="55" w:type="dxa"/>
                    <w:left w:w="55" w:type="dxa"/>
                    <w:bottom w:w="55" w:type="dxa"/>
                    <w:right w:w="55" w:type="dxa"/>
                  </w:tcMar>
                </w:tcPr>
                <w:p w14:paraId="7C4A24D5" w14:textId="77777777" w:rsidR="00F331DC" w:rsidRPr="0075287D" w:rsidRDefault="00F331DC" w:rsidP="00684FDB">
                  <w:pPr>
                    <w:pStyle w:val="TableContents"/>
                    <w:rPr>
                      <w:rFonts w:ascii="Arial" w:hAnsi="Arial"/>
                      <w:b/>
                      <w:bCs/>
                    </w:rPr>
                  </w:pPr>
                  <w:r w:rsidRPr="0075287D">
                    <w:rPr>
                      <w:rFonts w:ascii="Arial" w:hAnsi="Arial"/>
                      <w:b/>
                      <w:bCs/>
                    </w:rPr>
                    <w:t>Highways and LAF</w:t>
                  </w:r>
                </w:p>
                <w:p w14:paraId="43740533" w14:textId="77777777" w:rsidR="00F331DC" w:rsidRPr="0075287D" w:rsidRDefault="00F331DC" w:rsidP="00684FDB">
                  <w:pPr>
                    <w:pStyle w:val="TableContents"/>
                    <w:rPr>
                      <w:rFonts w:ascii="Arial" w:hAnsi="Arial"/>
                      <w:b/>
                      <w:bCs/>
                    </w:rPr>
                  </w:pPr>
                </w:p>
                <w:p w14:paraId="7015D4C0" w14:textId="1764AD8B" w:rsidR="00F331DC" w:rsidRDefault="00F331DC" w:rsidP="00B75950">
                  <w:pPr>
                    <w:rPr>
                      <w:rFonts w:ascii="Arial" w:hAnsi="Arial"/>
                    </w:rPr>
                  </w:pPr>
                  <w:r w:rsidRPr="0075287D">
                    <w:rPr>
                      <w:rFonts w:ascii="Arial" w:hAnsi="Arial"/>
                      <w:b/>
                    </w:rPr>
                    <w:t>(7.1)</w:t>
                  </w:r>
                  <w:r w:rsidR="00372A6D">
                    <w:rPr>
                      <w:rFonts w:ascii="Arial" w:hAnsi="Arial"/>
                      <w:b/>
                    </w:rPr>
                    <w:t xml:space="preserve"> </w:t>
                  </w:r>
                  <w:r w:rsidR="00840B5A">
                    <w:rPr>
                      <w:rFonts w:ascii="Arial" w:hAnsi="Arial"/>
                    </w:rPr>
                    <w:t xml:space="preserve">Councillors Trickett and </w:t>
                  </w:r>
                  <w:proofErr w:type="spellStart"/>
                  <w:r w:rsidR="00840B5A">
                    <w:rPr>
                      <w:rFonts w:ascii="Arial" w:hAnsi="Arial"/>
                    </w:rPr>
                    <w:t>Hollylee</w:t>
                  </w:r>
                  <w:proofErr w:type="spellEnd"/>
                  <w:r w:rsidR="00840B5A">
                    <w:rPr>
                      <w:rFonts w:ascii="Arial" w:hAnsi="Arial"/>
                    </w:rPr>
                    <w:t xml:space="preserve"> confirmed that potholes within </w:t>
                  </w:r>
                  <w:r w:rsidR="00840B5A">
                    <w:rPr>
                      <w:rFonts w:ascii="Arial" w:hAnsi="Arial"/>
                    </w:rPr>
                    <w:lastRenderedPageBreak/>
                    <w:t xml:space="preserve">Snowhill Cottages had been filled in. </w:t>
                  </w:r>
                  <w:proofErr w:type="gramStart"/>
                  <w:r w:rsidR="00840B5A">
                    <w:rPr>
                      <w:rFonts w:ascii="Arial" w:hAnsi="Arial"/>
                    </w:rPr>
                    <w:t>However</w:t>
                  </w:r>
                  <w:proofErr w:type="gramEnd"/>
                  <w:r w:rsidR="00840B5A">
                    <w:rPr>
                      <w:rFonts w:ascii="Arial" w:hAnsi="Arial"/>
                    </w:rPr>
                    <w:t xml:space="preserve"> the flooded area on Hog Lane is returning with the wet weather and there have also been issues with cars parking on the double yellow lines in Snowhill Cottages.</w:t>
                  </w:r>
                </w:p>
                <w:p w14:paraId="76EA4B52" w14:textId="77777777" w:rsidR="00117806" w:rsidRDefault="00117806" w:rsidP="00B75950">
                  <w:pPr>
                    <w:rPr>
                      <w:rFonts w:ascii="Arial" w:hAnsi="Arial"/>
                      <w:b/>
                    </w:rPr>
                  </w:pPr>
                </w:p>
                <w:p w14:paraId="3ED4F480" w14:textId="332EEB11" w:rsidR="00117806" w:rsidRPr="00117806" w:rsidRDefault="00117806" w:rsidP="00B75950">
                  <w:pPr>
                    <w:rPr>
                      <w:rFonts w:ascii="Arial" w:hAnsi="Arial"/>
                    </w:rPr>
                  </w:pPr>
                  <w:r>
                    <w:rPr>
                      <w:rFonts w:ascii="Arial" w:hAnsi="Arial"/>
                      <w:b/>
                    </w:rPr>
                    <w:t xml:space="preserve">(7.2) </w:t>
                  </w:r>
                  <w:r w:rsidR="00455EAC" w:rsidRPr="00455EAC">
                    <w:rPr>
                      <w:rFonts w:ascii="Arial" w:hAnsi="Arial"/>
                    </w:rPr>
                    <w:t>Councillor Watts provided an update</w:t>
                  </w:r>
                  <w:r w:rsidR="00455EAC">
                    <w:rPr>
                      <w:rFonts w:ascii="Arial" w:hAnsi="Arial"/>
                    </w:rPr>
                    <w:t xml:space="preserve"> </w:t>
                  </w:r>
                  <w:r w:rsidR="00455EAC" w:rsidRPr="00455EAC">
                    <w:rPr>
                      <w:rFonts w:ascii="Arial" w:hAnsi="Arial"/>
                    </w:rPr>
                    <w:t>from the most recent LAF and meetings</w:t>
                  </w:r>
                  <w:r w:rsidR="00840B5A">
                    <w:rPr>
                      <w:rFonts w:ascii="Arial" w:hAnsi="Arial"/>
                    </w:rPr>
                    <w:t xml:space="preserve"> </w:t>
                  </w:r>
                  <w:r w:rsidR="00455EAC">
                    <w:rPr>
                      <w:rFonts w:ascii="Arial" w:hAnsi="Arial"/>
                    </w:rPr>
                    <w:t>held on 20</w:t>
                  </w:r>
                  <w:r w:rsidR="00455EAC" w:rsidRPr="00455EAC">
                    <w:rPr>
                      <w:rFonts w:ascii="Arial" w:hAnsi="Arial"/>
                      <w:vertAlign w:val="superscript"/>
                    </w:rPr>
                    <w:t>th</w:t>
                  </w:r>
                  <w:r w:rsidR="00455EAC">
                    <w:rPr>
                      <w:rFonts w:ascii="Arial" w:hAnsi="Arial"/>
                    </w:rPr>
                    <w:t xml:space="preserve"> September.</w:t>
                  </w:r>
                  <w:r w:rsidR="00840B5A">
                    <w:rPr>
                      <w:rFonts w:ascii="Arial" w:hAnsi="Arial"/>
                    </w:rPr>
                    <w:t xml:space="preserve"> The Clerk provided an update from the LRF meeting held on 25</w:t>
                  </w:r>
                  <w:r w:rsidR="00840B5A" w:rsidRPr="00840B5A">
                    <w:rPr>
                      <w:rFonts w:ascii="Arial" w:hAnsi="Arial"/>
                      <w:vertAlign w:val="superscript"/>
                    </w:rPr>
                    <w:t>th</w:t>
                  </w:r>
                  <w:r w:rsidR="00840B5A">
                    <w:rPr>
                      <w:rFonts w:ascii="Arial" w:hAnsi="Arial"/>
                    </w:rPr>
                    <w:t xml:space="preserve"> September. It was noted that theft from motor vehicles</w:t>
                  </w:r>
                  <w:r w:rsidR="009A653D">
                    <w:rPr>
                      <w:rFonts w:ascii="Arial" w:hAnsi="Arial"/>
                    </w:rPr>
                    <w:t xml:space="preserve"> had increased within the Parish, specifically on Johns Lane. The Clerk will ask David Harmer to send out a reminder to villagers to not leave items visible in cars. The Clerk will also ask the community safety team whether warning signs can be put up on Johns Lane.</w:t>
                  </w:r>
                </w:p>
              </w:tc>
              <w:tc>
                <w:tcPr>
                  <w:tcW w:w="874" w:type="dxa"/>
                </w:tcPr>
                <w:p w14:paraId="0AB4A36D" w14:textId="77777777" w:rsidR="00F331DC" w:rsidRDefault="00F331DC" w:rsidP="00684FDB">
                  <w:pPr>
                    <w:pStyle w:val="TableContents"/>
                    <w:rPr>
                      <w:rFonts w:ascii="Arial" w:hAnsi="Arial"/>
                      <w:b/>
                      <w:bCs/>
                    </w:rPr>
                  </w:pPr>
                </w:p>
                <w:p w14:paraId="4EEE46AB" w14:textId="77777777" w:rsidR="00F331DC" w:rsidRDefault="00F331DC" w:rsidP="00684FDB">
                  <w:pPr>
                    <w:pStyle w:val="TableContents"/>
                    <w:rPr>
                      <w:rFonts w:ascii="Arial" w:hAnsi="Arial"/>
                      <w:b/>
                      <w:bCs/>
                    </w:rPr>
                  </w:pPr>
                </w:p>
                <w:p w14:paraId="2619DF32" w14:textId="08DB845F" w:rsidR="000508A3" w:rsidRDefault="000508A3" w:rsidP="000508A3">
                  <w:pPr>
                    <w:pStyle w:val="TableContents"/>
                    <w:rPr>
                      <w:rFonts w:ascii="Arial" w:hAnsi="Arial"/>
                      <w:b/>
                      <w:bCs/>
                    </w:rPr>
                  </w:pPr>
                </w:p>
                <w:p w14:paraId="2A0C3A5D" w14:textId="77777777" w:rsidR="00F331DC" w:rsidRDefault="00F331DC" w:rsidP="00684FDB">
                  <w:pPr>
                    <w:pStyle w:val="TableContents"/>
                    <w:rPr>
                      <w:rFonts w:ascii="Arial" w:hAnsi="Arial"/>
                      <w:b/>
                      <w:bCs/>
                    </w:rPr>
                  </w:pPr>
                </w:p>
                <w:p w14:paraId="3227C7B2" w14:textId="77777777" w:rsidR="00F331DC" w:rsidRDefault="00F331DC" w:rsidP="00684FDB">
                  <w:pPr>
                    <w:pStyle w:val="TableContents"/>
                    <w:rPr>
                      <w:rFonts w:ascii="Arial" w:hAnsi="Arial"/>
                      <w:b/>
                      <w:bCs/>
                    </w:rPr>
                  </w:pPr>
                </w:p>
                <w:p w14:paraId="3B24BD33" w14:textId="77777777" w:rsidR="00F331DC" w:rsidRDefault="00F331DC" w:rsidP="00684FDB">
                  <w:pPr>
                    <w:pStyle w:val="TableContents"/>
                    <w:rPr>
                      <w:rFonts w:ascii="Arial" w:hAnsi="Arial"/>
                      <w:b/>
                      <w:bCs/>
                    </w:rPr>
                  </w:pPr>
                </w:p>
                <w:p w14:paraId="0B7B1696" w14:textId="77777777" w:rsidR="00F331DC" w:rsidRDefault="00F331DC" w:rsidP="00684FDB">
                  <w:pPr>
                    <w:pStyle w:val="TableContents"/>
                    <w:rPr>
                      <w:rFonts w:ascii="Arial" w:hAnsi="Arial"/>
                      <w:b/>
                      <w:bCs/>
                    </w:rPr>
                  </w:pPr>
                </w:p>
                <w:p w14:paraId="7321DFA4" w14:textId="77777777" w:rsidR="00F331DC" w:rsidRDefault="00F331DC" w:rsidP="00684FDB">
                  <w:pPr>
                    <w:pStyle w:val="TableContents"/>
                    <w:rPr>
                      <w:rFonts w:ascii="Arial" w:hAnsi="Arial"/>
                      <w:b/>
                      <w:bCs/>
                    </w:rPr>
                  </w:pPr>
                </w:p>
                <w:p w14:paraId="52EFB310" w14:textId="77777777" w:rsidR="003678C8" w:rsidRDefault="003678C8" w:rsidP="00684FDB">
                  <w:pPr>
                    <w:pStyle w:val="TableContents"/>
                    <w:rPr>
                      <w:rFonts w:ascii="Arial" w:hAnsi="Arial"/>
                      <w:b/>
                      <w:bCs/>
                    </w:rPr>
                  </w:pPr>
                </w:p>
                <w:p w14:paraId="54DA4C8C" w14:textId="77777777" w:rsidR="003678C8" w:rsidRDefault="003678C8" w:rsidP="00684FDB">
                  <w:pPr>
                    <w:pStyle w:val="TableContents"/>
                    <w:rPr>
                      <w:rFonts w:ascii="Arial" w:hAnsi="Arial"/>
                      <w:b/>
                      <w:bCs/>
                    </w:rPr>
                  </w:pPr>
                </w:p>
                <w:p w14:paraId="7A400B20" w14:textId="77777777" w:rsidR="003678C8" w:rsidRDefault="003678C8" w:rsidP="00684FDB">
                  <w:pPr>
                    <w:pStyle w:val="TableContents"/>
                    <w:rPr>
                      <w:rFonts w:ascii="Arial" w:hAnsi="Arial"/>
                      <w:b/>
                      <w:bCs/>
                    </w:rPr>
                  </w:pPr>
                </w:p>
                <w:p w14:paraId="0C1E2FCB" w14:textId="2465214A" w:rsidR="003678C8" w:rsidRPr="00F331DC" w:rsidRDefault="003678C8" w:rsidP="00684FDB">
                  <w:pPr>
                    <w:pStyle w:val="TableContents"/>
                    <w:rPr>
                      <w:rFonts w:ascii="Arial" w:hAnsi="Arial"/>
                      <w:b/>
                      <w:bCs/>
                    </w:rPr>
                  </w:pPr>
                </w:p>
              </w:tc>
            </w:tr>
            <w:tr w:rsidR="00F331DC" w:rsidRPr="00F331DC" w14:paraId="2DD77315" w14:textId="77777777" w:rsidTr="00302F1F">
              <w:tc>
                <w:tcPr>
                  <w:tcW w:w="444" w:type="dxa"/>
                  <w:shd w:val="clear" w:color="auto" w:fill="auto"/>
                  <w:tcMar>
                    <w:top w:w="55" w:type="dxa"/>
                    <w:left w:w="55" w:type="dxa"/>
                    <w:bottom w:w="55" w:type="dxa"/>
                    <w:right w:w="55" w:type="dxa"/>
                  </w:tcMar>
                </w:tcPr>
                <w:p w14:paraId="3E0A4304" w14:textId="77777777" w:rsidR="00F331DC" w:rsidRPr="00F331DC" w:rsidRDefault="00F331DC" w:rsidP="00684FDB">
                  <w:pPr>
                    <w:pStyle w:val="TableContents"/>
                    <w:rPr>
                      <w:rFonts w:ascii="Arial" w:hAnsi="Arial"/>
                      <w:b/>
                      <w:bCs/>
                    </w:rPr>
                  </w:pPr>
                  <w:r w:rsidRPr="00F331DC">
                    <w:rPr>
                      <w:rFonts w:ascii="Arial" w:hAnsi="Arial"/>
                      <w:b/>
                      <w:bCs/>
                    </w:rPr>
                    <w:lastRenderedPageBreak/>
                    <w:t>8.</w:t>
                  </w:r>
                </w:p>
              </w:tc>
              <w:tc>
                <w:tcPr>
                  <w:tcW w:w="7800" w:type="dxa"/>
                  <w:shd w:val="clear" w:color="auto" w:fill="auto"/>
                  <w:tcMar>
                    <w:top w:w="55" w:type="dxa"/>
                    <w:left w:w="55" w:type="dxa"/>
                    <w:bottom w:w="55" w:type="dxa"/>
                    <w:right w:w="55" w:type="dxa"/>
                  </w:tcMar>
                </w:tcPr>
                <w:p w14:paraId="2AB9D1C9" w14:textId="77777777" w:rsidR="00F331DC" w:rsidRPr="0075287D" w:rsidRDefault="00F331DC" w:rsidP="00684FDB">
                  <w:pPr>
                    <w:pStyle w:val="TableContents"/>
                    <w:rPr>
                      <w:rFonts w:ascii="Arial" w:hAnsi="Arial"/>
                      <w:b/>
                      <w:bCs/>
                    </w:rPr>
                  </w:pPr>
                  <w:r w:rsidRPr="0075287D">
                    <w:rPr>
                      <w:rFonts w:ascii="Arial" w:hAnsi="Arial"/>
                      <w:b/>
                      <w:bCs/>
                    </w:rPr>
                    <w:t>Planning</w:t>
                  </w:r>
                </w:p>
                <w:p w14:paraId="35B1E3FC" w14:textId="77777777" w:rsidR="00F331DC" w:rsidRPr="0075287D" w:rsidRDefault="00F331DC" w:rsidP="00684FDB">
                  <w:pPr>
                    <w:pStyle w:val="TableContents"/>
                    <w:rPr>
                      <w:rFonts w:ascii="Arial" w:hAnsi="Arial"/>
                      <w:b/>
                      <w:bCs/>
                    </w:rPr>
                  </w:pPr>
                </w:p>
                <w:p w14:paraId="7F18FDDB" w14:textId="204177B0" w:rsidR="00F331DC" w:rsidRDefault="0075287D" w:rsidP="000C1062">
                  <w:pPr>
                    <w:pStyle w:val="TableContents"/>
                    <w:rPr>
                      <w:rFonts w:ascii="Arial" w:hAnsi="Arial"/>
                      <w:b/>
                    </w:rPr>
                  </w:pPr>
                  <w:r w:rsidRPr="0075287D">
                    <w:rPr>
                      <w:rFonts w:ascii="Arial" w:hAnsi="Arial"/>
                      <w:bCs/>
                    </w:rPr>
                    <w:t xml:space="preserve">A Planning meeting was held on </w:t>
                  </w:r>
                  <w:r w:rsidR="000C1062">
                    <w:rPr>
                      <w:rFonts w:ascii="Arial" w:hAnsi="Arial"/>
                      <w:bCs/>
                    </w:rPr>
                    <w:t>2</w:t>
                  </w:r>
                  <w:r w:rsidR="009A653D">
                    <w:rPr>
                      <w:rFonts w:ascii="Arial" w:hAnsi="Arial"/>
                      <w:bCs/>
                    </w:rPr>
                    <w:t>3</w:t>
                  </w:r>
                  <w:r w:rsidR="009A653D" w:rsidRPr="009A653D">
                    <w:rPr>
                      <w:rFonts w:ascii="Arial" w:hAnsi="Arial"/>
                      <w:bCs/>
                      <w:vertAlign w:val="superscript"/>
                    </w:rPr>
                    <w:t>rd</w:t>
                  </w:r>
                  <w:r w:rsidR="009A653D">
                    <w:rPr>
                      <w:rFonts w:ascii="Arial" w:hAnsi="Arial"/>
                      <w:bCs/>
                    </w:rPr>
                    <w:t xml:space="preserve"> August</w:t>
                  </w:r>
                  <w:r w:rsidRPr="0075287D">
                    <w:rPr>
                      <w:rFonts w:ascii="Arial" w:hAnsi="Arial"/>
                      <w:bCs/>
                    </w:rPr>
                    <w:t xml:space="preserve">. </w:t>
                  </w:r>
                  <w:r w:rsidR="009A653D">
                    <w:rPr>
                      <w:rFonts w:ascii="Arial" w:hAnsi="Arial"/>
                      <w:bCs/>
                    </w:rPr>
                    <w:t>Objections were made to two applications</w:t>
                  </w:r>
                  <w:r w:rsidR="00117806">
                    <w:rPr>
                      <w:rFonts w:ascii="Arial" w:hAnsi="Arial"/>
                      <w:bCs/>
                    </w:rPr>
                    <w:t>.</w:t>
                  </w:r>
                  <w:r w:rsidR="005F3421">
                    <w:rPr>
                      <w:rFonts w:ascii="Arial" w:hAnsi="Arial"/>
                      <w:bCs/>
                    </w:rPr>
                    <w:t xml:space="preserve"> Further details can be found in the attached planning report which t</w:t>
                  </w:r>
                  <w:r w:rsidR="005F3421" w:rsidRPr="005F3421">
                    <w:rPr>
                      <w:rFonts w:ascii="Arial" w:hAnsi="Arial"/>
                      <w:bCs/>
                    </w:rPr>
                    <w:t>he Council resolved to adopt as the comments of the Council.</w:t>
                  </w:r>
                  <w:r w:rsidR="00F331DC" w:rsidRPr="0075287D">
                    <w:rPr>
                      <w:rFonts w:ascii="Arial" w:hAnsi="Arial"/>
                      <w:b/>
                    </w:rPr>
                    <w:t xml:space="preserve">  </w:t>
                  </w:r>
                </w:p>
                <w:p w14:paraId="5B791B57" w14:textId="4714AC0B" w:rsidR="000C1062" w:rsidRPr="0075287D" w:rsidRDefault="000C1062" w:rsidP="000C1062">
                  <w:pPr>
                    <w:pStyle w:val="TableContents"/>
                    <w:rPr>
                      <w:rFonts w:ascii="Arial" w:hAnsi="Arial"/>
                      <w:b/>
                    </w:rPr>
                  </w:pPr>
                </w:p>
              </w:tc>
              <w:tc>
                <w:tcPr>
                  <w:tcW w:w="874" w:type="dxa"/>
                </w:tcPr>
                <w:p w14:paraId="1DA243E2" w14:textId="77777777" w:rsidR="00F331DC" w:rsidRDefault="00F331DC" w:rsidP="00684FDB">
                  <w:pPr>
                    <w:pStyle w:val="TableContents"/>
                    <w:rPr>
                      <w:rFonts w:ascii="Arial" w:hAnsi="Arial"/>
                      <w:b/>
                      <w:bCs/>
                    </w:rPr>
                  </w:pPr>
                </w:p>
                <w:p w14:paraId="74AD2230" w14:textId="77777777" w:rsidR="00D82052" w:rsidRDefault="00D82052" w:rsidP="00684FDB">
                  <w:pPr>
                    <w:pStyle w:val="TableContents"/>
                    <w:rPr>
                      <w:rFonts w:ascii="Arial" w:hAnsi="Arial"/>
                      <w:b/>
                      <w:bCs/>
                    </w:rPr>
                  </w:pPr>
                </w:p>
                <w:p w14:paraId="3D1B60B4" w14:textId="77777777" w:rsidR="00D82052" w:rsidRDefault="00D82052" w:rsidP="00684FDB">
                  <w:pPr>
                    <w:pStyle w:val="TableContents"/>
                    <w:rPr>
                      <w:rFonts w:ascii="Arial" w:hAnsi="Arial"/>
                      <w:b/>
                      <w:bCs/>
                    </w:rPr>
                  </w:pPr>
                </w:p>
                <w:p w14:paraId="332C455F" w14:textId="77777777" w:rsidR="00D82052" w:rsidRDefault="00D82052" w:rsidP="00684FDB">
                  <w:pPr>
                    <w:pStyle w:val="TableContents"/>
                    <w:rPr>
                      <w:rFonts w:ascii="Arial" w:hAnsi="Arial"/>
                      <w:b/>
                      <w:bCs/>
                    </w:rPr>
                  </w:pPr>
                </w:p>
                <w:p w14:paraId="501AC3D4" w14:textId="2DEF0EB9" w:rsidR="00D82052" w:rsidRPr="00F331DC" w:rsidRDefault="00D82052" w:rsidP="00684FDB">
                  <w:pPr>
                    <w:pStyle w:val="TableContents"/>
                    <w:rPr>
                      <w:rFonts w:ascii="Arial" w:hAnsi="Arial"/>
                      <w:b/>
                      <w:bCs/>
                    </w:rPr>
                  </w:pPr>
                </w:p>
              </w:tc>
            </w:tr>
            <w:tr w:rsidR="00F331DC" w:rsidRPr="00F331DC" w14:paraId="290CA2C6" w14:textId="77777777" w:rsidTr="00302F1F">
              <w:tc>
                <w:tcPr>
                  <w:tcW w:w="444" w:type="dxa"/>
                  <w:shd w:val="clear" w:color="auto" w:fill="auto"/>
                  <w:tcMar>
                    <w:top w:w="55" w:type="dxa"/>
                    <w:left w:w="55" w:type="dxa"/>
                    <w:bottom w:w="55" w:type="dxa"/>
                    <w:right w:w="55" w:type="dxa"/>
                  </w:tcMar>
                </w:tcPr>
                <w:p w14:paraId="3D66C904" w14:textId="77777777" w:rsidR="00F331DC" w:rsidRPr="00F331DC" w:rsidRDefault="00F331DC" w:rsidP="00684FDB">
                  <w:pPr>
                    <w:pStyle w:val="TableContents"/>
                    <w:rPr>
                      <w:rFonts w:ascii="Arial" w:hAnsi="Arial"/>
                      <w:b/>
                      <w:bCs/>
                    </w:rPr>
                  </w:pPr>
                  <w:r w:rsidRPr="00F331DC">
                    <w:rPr>
                      <w:rFonts w:ascii="Arial" w:hAnsi="Arial"/>
                      <w:b/>
                      <w:bCs/>
                    </w:rPr>
                    <w:t>9.</w:t>
                  </w:r>
                </w:p>
              </w:tc>
              <w:tc>
                <w:tcPr>
                  <w:tcW w:w="7800" w:type="dxa"/>
                  <w:shd w:val="clear" w:color="auto" w:fill="auto"/>
                  <w:tcMar>
                    <w:top w:w="55" w:type="dxa"/>
                    <w:left w:w="55" w:type="dxa"/>
                    <w:bottom w:w="55" w:type="dxa"/>
                    <w:right w:w="55" w:type="dxa"/>
                  </w:tcMar>
                </w:tcPr>
                <w:p w14:paraId="2B3A76DF" w14:textId="77777777" w:rsidR="00F331DC" w:rsidRPr="002A7713" w:rsidRDefault="00F331DC" w:rsidP="00684FDB">
                  <w:pPr>
                    <w:pStyle w:val="TableContents"/>
                    <w:rPr>
                      <w:rFonts w:ascii="Arial" w:hAnsi="Arial"/>
                      <w:b/>
                      <w:bCs/>
                    </w:rPr>
                  </w:pPr>
                  <w:r w:rsidRPr="002A7713">
                    <w:rPr>
                      <w:rFonts w:ascii="Arial" w:hAnsi="Arial"/>
                      <w:b/>
                      <w:bCs/>
                    </w:rPr>
                    <w:t>Village Matters</w:t>
                  </w:r>
                </w:p>
                <w:p w14:paraId="7CEF095F" w14:textId="77777777" w:rsidR="00F331DC" w:rsidRPr="002A7713" w:rsidRDefault="00F331DC" w:rsidP="00684FDB">
                  <w:pPr>
                    <w:pStyle w:val="TableContents"/>
                    <w:rPr>
                      <w:rFonts w:ascii="Arial" w:hAnsi="Arial"/>
                      <w:b/>
                      <w:bCs/>
                    </w:rPr>
                  </w:pPr>
                </w:p>
                <w:p w14:paraId="794782D6" w14:textId="77777777" w:rsidR="00F331DC" w:rsidRPr="002A7713" w:rsidRDefault="00F331DC" w:rsidP="00684FDB">
                  <w:pPr>
                    <w:pStyle w:val="TableContents"/>
                    <w:rPr>
                      <w:rFonts w:ascii="Arial" w:hAnsi="Arial"/>
                      <w:b/>
                      <w:bCs/>
                    </w:rPr>
                  </w:pPr>
                  <w:r w:rsidRPr="002A7713">
                    <w:rPr>
                      <w:rFonts w:ascii="Arial" w:hAnsi="Arial"/>
                      <w:b/>
                      <w:bCs/>
                    </w:rPr>
                    <w:t>(9.1) Parish Items and update</w:t>
                  </w:r>
                </w:p>
                <w:p w14:paraId="4773395D" w14:textId="4B52287D" w:rsidR="0098247B" w:rsidRDefault="00F331DC" w:rsidP="00684FDB">
                  <w:pPr>
                    <w:rPr>
                      <w:rFonts w:ascii="Arial" w:hAnsi="Arial"/>
                    </w:rPr>
                  </w:pPr>
                  <w:r w:rsidRPr="002A7713">
                    <w:rPr>
                      <w:rFonts w:ascii="Arial" w:hAnsi="Arial"/>
                      <w:b/>
                      <w:bCs/>
                    </w:rPr>
                    <w:t xml:space="preserve">(a) </w:t>
                  </w:r>
                  <w:r w:rsidR="00114734">
                    <w:rPr>
                      <w:rFonts w:ascii="Arial" w:hAnsi="Arial"/>
                      <w:b/>
                    </w:rPr>
                    <w:t>New Benches</w:t>
                  </w:r>
                  <w:r w:rsidR="0098247B" w:rsidRPr="002A7713">
                    <w:rPr>
                      <w:rFonts w:ascii="Arial" w:hAnsi="Arial"/>
                      <w:b/>
                    </w:rPr>
                    <w:t xml:space="preserve">: </w:t>
                  </w:r>
                  <w:r w:rsidR="00114734">
                    <w:rPr>
                      <w:rFonts w:ascii="Arial" w:hAnsi="Arial"/>
                    </w:rPr>
                    <w:t xml:space="preserve">The Clerk provided quotes for a </w:t>
                  </w:r>
                  <w:r w:rsidR="009A653D">
                    <w:rPr>
                      <w:rFonts w:ascii="Arial" w:hAnsi="Arial"/>
                    </w:rPr>
                    <w:t>new</w:t>
                  </w:r>
                  <w:r w:rsidR="00114734">
                    <w:rPr>
                      <w:rFonts w:ascii="Arial" w:hAnsi="Arial"/>
                    </w:rPr>
                    <w:t xml:space="preserve"> bench for the village green. The Councillors stated that they prefe</w:t>
                  </w:r>
                  <w:r w:rsidR="009A653D">
                    <w:rPr>
                      <w:rFonts w:ascii="Arial" w:hAnsi="Arial"/>
                    </w:rPr>
                    <w:t>r</w:t>
                  </w:r>
                  <w:r w:rsidR="00114734">
                    <w:rPr>
                      <w:rFonts w:ascii="Arial" w:hAnsi="Arial"/>
                    </w:rPr>
                    <w:t>r</w:t>
                  </w:r>
                  <w:r w:rsidR="009A653D">
                    <w:rPr>
                      <w:rFonts w:ascii="Arial" w:hAnsi="Arial"/>
                    </w:rPr>
                    <w:t>ed</w:t>
                  </w:r>
                  <w:r w:rsidR="00114734">
                    <w:rPr>
                      <w:rFonts w:ascii="Arial" w:hAnsi="Arial"/>
                    </w:rPr>
                    <w:t xml:space="preserve"> a </w:t>
                  </w:r>
                  <w:r w:rsidR="009A653D">
                    <w:rPr>
                      <w:rFonts w:ascii="Arial" w:hAnsi="Arial"/>
                    </w:rPr>
                    <w:t xml:space="preserve">backless recycled plastic </w:t>
                  </w:r>
                  <w:r w:rsidR="00114734">
                    <w:rPr>
                      <w:rFonts w:ascii="Arial" w:hAnsi="Arial"/>
                    </w:rPr>
                    <w:t xml:space="preserve">bench. </w:t>
                  </w:r>
                  <w:r w:rsidR="009A653D">
                    <w:rPr>
                      <w:rFonts w:ascii="Arial" w:hAnsi="Arial"/>
                    </w:rPr>
                    <w:t xml:space="preserve">Councillor </w:t>
                  </w:r>
                  <w:proofErr w:type="spellStart"/>
                  <w:r w:rsidR="009A653D">
                    <w:rPr>
                      <w:rFonts w:ascii="Arial" w:hAnsi="Arial"/>
                    </w:rPr>
                    <w:t>Broschomb</w:t>
                  </w:r>
                  <w:proofErr w:type="spellEnd"/>
                  <w:r w:rsidR="009A653D">
                    <w:rPr>
                      <w:rFonts w:ascii="Arial" w:hAnsi="Arial"/>
                    </w:rPr>
                    <w:t xml:space="preserve"> will take this proposal to the Community Association for discussion</w:t>
                  </w:r>
                  <w:r w:rsidR="00114734">
                    <w:rPr>
                      <w:rFonts w:ascii="Arial" w:hAnsi="Arial"/>
                    </w:rPr>
                    <w:t xml:space="preserve">.  </w:t>
                  </w:r>
                </w:p>
                <w:p w14:paraId="777E821A" w14:textId="77777777" w:rsidR="009A653D" w:rsidRPr="002A7713" w:rsidRDefault="009A653D" w:rsidP="00684FDB">
                  <w:pPr>
                    <w:rPr>
                      <w:rFonts w:ascii="Arial" w:hAnsi="Arial"/>
                    </w:rPr>
                  </w:pPr>
                </w:p>
                <w:p w14:paraId="2A6C74BC" w14:textId="570D6816" w:rsidR="00F331DC" w:rsidRDefault="00F331DC" w:rsidP="00684FDB">
                  <w:pPr>
                    <w:rPr>
                      <w:rFonts w:ascii="Arial" w:hAnsi="Arial"/>
                    </w:rPr>
                  </w:pPr>
                  <w:r w:rsidRPr="002A7713">
                    <w:rPr>
                      <w:rFonts w:ascii="Arial" w:hAnsi="Arial"/>
                      <w:b/>
                    </w:rPr>
                    <w:t xml:space="preserve">(b) </w:t>
                  </w:r>
                  <w:r w:rsidR="00A63F90">
                    <w:rPr>
                      <w:rFonts w:ascii="Arial" w:hAnsi="Arial"/>
                      <w:b/>
                    </w:rPr>
                    <w:t>New Streetlamp</w:t>
                  </w:r>
                  <w:r w:rsidRPr="002A7713">
                    <w:rPr>
                      <w:rFonts w:ascii="Arial" w:hAnsi="Arial"/>
                    </w:rPr>
                    <w:t xml:space="preserve">. </w:t>
                  </w:r>
                  <w:r w:rsidR="009A653D">
                    <w:rPr>
                      <w:rFonts w:ascii="Arial" w:hAnsi="Arial"/>
                    </w:rPr>
                    <w:t xml:space="preserve">This was discussed at the beginning of the meeting with the </w:t>
                  </w:r>
                  <w:proofErr w:type="gramStart"/>
                  <w:r w:rsidR="009A653D">
                    <w:rPr>
                      <w:rFonts w:ascii="Arial" w:hAnsi="Arial"/>
                    </w:rPr>
                    <w:t>local resi</w:t>
                  </w:r>
                  <w:r w:rsidR="00B646E9">
                    <w:rPr>
                      <w:rFonts w:ascii="Arial" w:hAnsi="Arial"/>
                    </w:rPr>
                    <w:t>d</w:t>
                  </w:r>
                  <w:r w:rsidR="009A653D">
                    <w:rPr>
                      <w:rFonts w:ascii="Arial" w:hAnsi="Arial"/>
                    </w:rPr>
                    <w:t>ents</w:t>
                  </w:r>
                  <w:proofErr w:type="gramEnd"/>
                  <w:r w:rsidR="009A653D">
                    <w:rPr>
                      <w:rFonts w:ascii="Arial" w:hAnsi="Arial"/>
                    </w:rPr>
                    <w:t xml:space="preserve">. </w:t>
                  </w:r>
                  <w:r w:rsidR="00B646E9">
                    <w:rPr>
                      <w:rFonts w:ascii="Arial" w:hAnsi="Arial"/>
                    </w:rPr>
                    <w:t>It was also raised that two streetlights have bulbs which need replacing. The Clerk will contact Ford and McHugh to get these fixed.</w:t>
                  </w:r>
                </w:p>
                <w:p w14:paraId="385EF553" w14:textId="77777777" w:rsidR="00B646E9" w:rsidRPr="002A7713" w:rsidRDefault="00B646E9" w:rsidP="00684FDB">
                  <w:pPr>
                    <w:rPr>
                      <w:rFonts w:hint="eastAsia"/>
                    </w:rPr>
                  </w:pPr>
                </w:p>
                <w:p w14:paraId="1DC722DF" w14:textId="617C4A37" w:rsidR="00B65228" w:rsidRDefault="00F331DC" w:rsidP="00684FDB">
                  <w:pPr>
                    <w:rPr>
                      <w:rFonts w:ascii="Arial" w:hAnsi="Arial"/>
                    </w:rPr>
                  </w:pPr>
                  <w:r w:rsidRPr="002A7713">
                    <w:rPr>
                      <w:rFonts w:ascii="Arial" w:hAnsi="Arial"/>
                      <w:b/>
                    </w:rPr>
                    <w:t xml:space="preserve">(c) </w:t>
                  </w:r>
                  <w:r w:rsidR="00114734">
                    <w:rPr>
                      <w:rFonts w:ascii="Arial" w:hAnsi="Arial"/>
                      <w:b/>
                    </w:rPr>
                    <w:t>Defibrillators</w:t>
                  </w:r>
                  <w:r w:rsidR="00A63F90">
                    <w:rPr>
                      <w:rFonts w:ascii="Arial" w:hAnsi="Arial"/>
                      <w:b/>
                    </w:rPr>
                    <w:t>:</w:t>
                  </w:r>
                  <w:r w:rsidR="00D24E9E" w:rsidRPr="002A7713">
                    <w:rPr>
                      <w:rFonts w:ascii="Arial" w:hAnsi="Arial"/>
                    </w:rPr>
                    <w:t xml:space="preserve"> </w:t>
                  </w:r>
                  <w:r w:rsidR="00311E94">
                    <w:rPr>
                      <w:rFonts w:ascii="Arial" w:hAnsi="Arial"/>
                    </w:rPr>
                    <w:t xml:space="preserve">The Clerk </w:t>
                  </w:r>
                  <w:r w:rsidR="00B646E9">
                    <w:rPr>
                      <w:rFonts w:ascii="Arial" w:hAnsi="Arial"/>
                    </w:rPr>
                    <w:t>is waiting for feedback from local parishes regarding the process for installing defibrillators</w:t>
                  </w:r>
                  <w:r w:rsidR="007E7771">
                    <w:rPr>
                      <w:rFonts w:ascii="Arial" w:hAnsi="Arial"/>
                    </w:rPr>
                    <w:t>.</w:t>
                  </w:r>
                </w:p>
                <w:p w14:paraId="783810AB" w14:textId="19E47785" w:rsidR="00B646E9" w:rsidRDefault="00B646E9" w:rsidP="00684FDB">
                  <w:pPr>
                    <w:rPr>
                      <w:rFonts w:ascii="Arial" w:hAnsi="Arial"/>
                    </w:rPr>
                  </w:pPr>
                </w:p>
                <w:p w14:paraId="6CC9E57B" w14:textId="686F8282" w:rsidR="00B646E9" w:rsidRPr="00B646E9" w:rsidRDefault="00B646E9" w:rsidP="00684FDB">
                  <w:pPr>
                    <w:rPr>
                      <w:rFonts w:ascii="Arial" w:hAnsi="Arial"/>
                    </w:rPr>
                  </w:pPr>
                  <w:r w:rsidRPr="00B646E9">
                    <w:rPr>
                      <w:rFonts w:ascii="Arial" w:hAnsi="Arial"/>
                      <w:b/>
                    </w:rPr>
                    <w:t xml:space="preserve">(d) Construction Vehicle Access: </w:t>
                  </w:r>
                  <w:r>
                    <w:rPr>
                      <w:rFonts w:ascii="Arial" w:hAnsi="Arial"/>
                    </w:rPr>
                    <w:t xml:space="preserve">Concerns were raised regarding the increase of heavy construction vehicles using Two Dells Lane to access the A41. This is regarded by the Councillors as dangerous due to the lack of visibility and the narrow width of the road. The road is also becoming damaged from the heavy use. The Clerk will contact Mark Shaw to ask for the </w:t>
                  </w:r>
                  <w:proofErr w:type="spellStart"/>
                  <w:r>
                    <w:rPr>
                      <w:rFonts w:ascii="Arial" w:hAnsi="Arial"/>
                    </w:rPr>
                    <w:t>the</w:t>
                  </w:r>
                  <w:proofErr w:type="spellEnd"/>
                  <w:r>
                    <w:rPr>
                      <w:rFonts w:ascii="Arial" w:hAnsi="Arial"/>
                    </w:rPr>
                    <w:t xml:space="preserve"> best course of action to resolve this issue.</w:t>
                  </w:r>
                </w:p>
                <w:p w14:paraId="25648850" w14:textId="77777777" w:rsidR="00DF6473" w:rsidRPr="00DF6473" w:rsidRDefault="00DF6473" w:rsidP="00684FDB">
                  <w:pPr>
                    <w:pStyle w:val="TableContents"/>
                    <w:rPr>
                      <w:rFonts w:ascii="Arial" w:hAnsi="Arial"/>
                      <w:bCs/>
                    </w:rPr>
                  </w:pPr>
                </w:p>
                <w:p w14:paraId="22EB029E" w14:textId="65B1861E" w:rsidR="00F331DC" w:rsidRDefault="00F331DC" w:rsidP="00684FDB">
                  <w:pPr>
                    <w:pStyle w:val="TableContents"/>
                    <w:rPr>
                      <w:rFonts w:ascii="Arial" w:hAnsi="Arial"/>
                    </w:rPr>
                  </w:pPr>
                  <w:r w:rsidRPr="002A7713">
                    <w:rPr>
                      <w:rFonts w:ascii="Arial" w:hAnsi="Arial"/>
                      <w:b/>
                      <w:bCs/>
                    </w:rPr>
                    <w:t>(9.2) Warden</w:t>
                  </w:r>
                  <w:r w:rsidR="00F14F13" w:rsidRPr="002A7713">
                    <w:rPr>
                      <w:rFonts w:ascii="Arial" w:hAnsi="Arial"/>
                      <w:b/>
                      <w:bCs/>
                    </w:rPr>
                    <w:t>’s Report</w:t>
                  </w:r>
                  <w:r w:rsidRPr="002A7713">
                    <w:rPr>
                      <w:rFonts w:ascii="Arial" w:hAnsi="Arial"/>
                      <w:b/>
                      <w:bCs/>
                    </w:rPr>
                    <w:t xml:space="preserve">: </w:t>
                  </w:r>
                  <w:r w:rsidRPr="002A7713">
                    <w:rPr>
                      <w:rFonts w:ascii="Arial" w:hAnsi="Arial"/>
                    </w:rPr>
                    <w:t xml:space="preserve">The Parish Warden </w:t>
                  </w:r>
                  <w:r w:rsidR="00F14F13" w:rsidRPr="002A7713">
                    <w:rPr>
                      <w:rFonts w:ascii="Arial" w:hAnsi="Arial"/>
                    </w:rPr>
                    <w:t>provided an update of the work completed since the last meeting</w:t>
                  </w:r>
                  <w:r w:rsidR="00AF59A6">
                    <w:rPr>
                      <w:rFonts w:ascii="Arial" w:hAnsi="Arial"/>
                    </w:rPr>
                    <w:t>. The Wardens report can be found at the end of the minutes.</w:t>
                  </w:r>
                </w:p>
                <w:p w14:paraId="2CD02F7B" w14:textId="77777777" w:rsidR="00DE3E43" w:rsidRPr="002A7713" w:rsidRDefault="00DE3E43" w:rsidP="00684FDB">
                  <w:pPr>
                    <w:pStyle w:val="TableContents"/>
                    <w:rPr>
                      <w:rFonts w:hint="eastAsia"/>
                    </w:rPr>
                  </w:pPr>
                </w:p>
                <w:p w14:paraId="07451714" w14:textId="66731772" w:rsidR="00D24916" w:rsidRPr="00D24916" w:rsidRDefault="00F331DC" w:rsidP="00684FDB">
                  <w:pPr>
                    <w:pStyle w:val="TableContents"/>
                    <w:rPr>
                      <w:rFonts w:ascii="Arial" w:hAnsi="Arial"/>
                      <w:bCs/>
                    </w:rPr>
                  </w:pPr>
                  <w:r w:rsidRPr="002A7713">
                    <w:rPr>
                      <w:rFonts w:ascii="Arial" w:hAnsi="Arial"/>
                      <w:b/>
                      <w:bCs/>
                    </w:rPr>
                    <w:t xml:space="preserve">(9.3) Ashley </w:t>
                  </w:r>
                  <w:proofErr w:type="gramStart"/>
                  <w:r w:rsidRPr="002A7713">
                    <w:rPr>
                      <w:rFonts w:ascii="Arial" w:hAnsi="Arial"/>
                      <w:b/>
                      <w:bCs/>
                    </w:rPr>
                    <w:t>Green</w:t>
                  </w:r>
                  <w:r w:rsidR="002A7713" w:rsidRPr="002A7713">
                    <w:rPr>
                      <w:rFonts w:ascii="Arial" w:hAnsi="Arial"/>
                      <w:b/>
                      <w:bCs/>
                    </w:rPr>
                    <w:t>:</w:t>
                  </w:r>
                  <w:r w:rsidR="00D24916">
                    <w:rPr>
                      <w:rFonts w:ascii="Arial" w:hAnsi="Arial"/>
                      <w:bCs/>
                    </w:rPr>
                    <w:t>.</w:t>
                  </w:r>
                  <w:proofErr w:type="gramEnd"/>
                </w:p>
                <w:p w14:paraId="23E20AF1" w14:textId="77777777" w:rsidR="00D24916" w:rsidRDefault="00D24916" w:rsidP="00684FDB">
                  <w:pPr>
                    <w:pStyle w:val="TableContents"/>
                    <w:rPr>
                      <w:rFonts w:ascii="Arial" w:hAnsi="Arial"/>
                      <w:bCs/>
                    </w:rPr>
                  </w:pPr>
                </w:p>
                <w:p w14:paraId="49BA517B" w14:textId="4A6DD5A7" w:rsidR="00DE3E43" w:rsidRDefault="00D24916" w:rsidP="00684FDB">
                  <w:pPr>
                    <w:pStyle w:val="TableContents"/>
                    <w:rPr>
                      <w:rFonts w:ascii="Arial" w:hAnsi="Arial"/>
                      <w:bCs/>
                    </w:rPr>
                  </w:pPr>
                  <w:r>
                    <w:rPr>
                      <w:rFonts w:ascii="Arial" w:hAnsi="Arial"/>
                      <w:b/>
                      <w:bCs/>
                    </w:rPr>
                    <w:t xml:space="preserve">(9.3.a) </w:t>
                  </w:r>
                  <w:r w:rsidR="00AF59A6">
                    <w:rPr>
                      <w:rFonts w:ascii="Arial" w:hAnsi="Arial"/>
                      <w:b/>
                      <w:bCs/>
                    </w:rPr>
                    <w:t xml:space="preserve">Allotments: </w:t>
                  </w:r>
                  <w:r w:rsidR="00AF59A6">
                    <w:rPr>
                      <w:rFonts w:ascii="Arial" w:hAnsi="Arial"/>
                      <w:bCs/>
                    </w:rPr>
                    <w:t xml:space="preserve">Councillor </w:t>
                  </w:r>
                  <w:proofErr w:type="spellStart"/>
                  <w:r w:rsidR="00AF59A6">
                    <w:rPr>
                      <w:rFonts w:ascii="Arial" w:hAnsi="Arial"/>
                      <w:bCs/>
                    </w:rPr>
                    <w:t>Hollylee</w:t>
                  </w:r>
                  <w:proofErr w:type="spellEnd"/>
                  <w:r w:rsidR="00AF59A6">
                    <w:rPr>
                      <w:rFonts w:ascii="Arial" w:hAnsi="Arial"/>
                      <w:bCs/>
                    </w:rPr>
                    <w:t xml:space="preserve"> </w:t>
                  </w:r>
                  <w:r w:rsidR="00B646E9">
                    <w:rPr>
                      <w:rFonts w:ascii="Arial" w:hAnsi="Arial"/>
                      <w:bCs/>
                    </w:rPr>
                    <w:t xml:space="preserve">provided an update though </w:t>
                  </w:r>
                  <w:r w:rsidR="00B646E9">
                    <w:rPr>
                      <w:rFonts w:ascii="Arial" w:hAnsi="Arial"/>
                      <w:bCs/>
                    </w:rPr>
                    <w:lastRenderedPageBreak/>
                    <w:t>stated there was currently very little to report.</w:t>
                  </w:r>
                </w:p>
                <w:p w14:paraId="62455C8F" w14:textId="19FCD3DC" w:rsidR="00DF6473" w:rsidRDefault="00DF6473" w:rsidP="00684FDB">
                  <w:pPr>
                    <w:pStyle w:val="TableContents"/>
                    <w:rPr>
                      <w:rFonts w:ascii="Arial" w:hAnsi="Arial"/>
                      <w:bCs/>
                    </w:rPr>
                  </w:pPr>
                </w:p>
                <w:p w14:paraId="135866B5" w14:textId="71A8A676" w:rsidR="00DF6473" w:rsidRDefault="00DF6473" w:rsidP="00684FDB">
                  <w:pPr>
                    <w:pStyle w:val="TableContents"/>
                    <w:rPr>
                      <w:rFonts w:ascii="Arial" w:hAnsi="Arial"/>
                      <w:bCs/>
                    </w:rPr>
                  </w:pPr>
                  <w:r>
                    <w:rPr>
                      <w:rFonts w:ascii="Arial" w:hAnsi="Arial"/>
                      <w:b/>
                      <w:bCs/>
                    </w:rPr>
                    <w:t>(9.3.</w:t>
                  </w:r>
                  <w:r w:rsidR="00AF59A6">
                    <w:rPr>
                      <w:rFonts w:ascii="Arial" w:hAnsi="Arial"/>
                      <w:b/>
                      <w:bCs/>
                    </w:rPr>
                    <w:t>b) Playground</w:t>
                  </w:r>
                  <w:r w:rsidR="000E5FC2">
                    <w:rPr>
                      <w:rFonts w:ascii="Arial" w:hAnsi="Arial"/>
                      <w:b/>
                      <w:bCs/>
                    </w:rPr>
                    <w:t>:</w:t>
                  </w:r>
                  <w:r>
                    <w:rPr>
                      <w:rFonts w:ascii="Arial" w:hAnsi="Arial"/>
                      <w:b/>
                      <w:bCs/>
                    </w:rPr>
                    <w:t xml:space="preserve"> </w:t>
                  </w:r>
                  <w:r w:rsidR="000E5FC2">
                    <w:rPr>
                      <w:rFonts w:ascii="Arial" w:hAnsi="Arial"/>
                      <w:bCs/>
                    </w:rPr>
                    <w:t xml:space="preserve">The Clerk </w:t>
                  </w:r>
                  <w:r w:rsidR="00B646E9">
                    <w:rPr>
                      <w:rFonts w:ascii="Arial" w:hAnsi="Arial"/>
                      <w:bCs/>
                    </w:rPr>
                    <w:t>confirmed that funding has been denied for new playground equipment. The Clerk will obtain a quote for a new swing set and flooring to bring to the next meeting.</w:t>
                  </w:r>
                </w:p>
                <w:p w14:paraId="2E160C6E" w14:textId="1EE79ED8" w:rsidR="00DF6473" w:rsidRDefault="00DF6473" w:rsidP="00684FDB">
                  <w:pPr>
                    <w:pStyle w:val="TableContents"/>
                    <w:rPr>
                      <w:rFonts w:ascii="Arial" w:hAnsi="Arial"/>
                      <w:bCs/>
                    </w:rPr>
                  </w:pPr>
                </w:p>
                <w:p w14:paraId="36C597DD" w14:textId="4CAD3A4E" w:rsidR="00DF6473" w:rsidRPr="00DF6473" w:rsidRDefault="00DF6473" w:rsidP="00684FDB">
                  <w:pPr>
                    <w:pStyle w:val="TableContents"/>
                    <w:rPr>
                      <w:rFonts w:ascii="Arial" w:hAnsi="Arial"/>
                      <w:bCs/>
                    </w:rPr>
                  </w:pPr>
                  <w:r>
                    <w:rPr>
                      <w:rFonts w:ascii="Arial" w:hAnsi="Arial"/>
                      <w:b/>
                      <w:bCs/>
                    </w:rPr>
                    <w:t>(9.3.c)</w:t>
                  </w:r>
                  <w:r w:rsidR="009A530D">
                    <w:rPr>
                      <w:rFonts w:ascii="Arial" w:hAnsi="Arial"/>
                      <w:b/>
                      <w:bCs/>
                    </w:rPr>
                    <w:t xml:space="preserve"> Broadband</w:t>
                  </w:r>
                  <w:r w:rsidR="000E5FC2">
                    <w:rPr>
                      <w:rFonts w:ascii="Arial" w:hAnsi="Arial"/>
                      <w:b/>
                      <w:bCs/>
                    </w:rPr>
                    <w:t>:</w:t>
                  </w:r>
                  <w:r>
                    <w:rPr>
                      <w:rFonts w:ascii="Arial" w:hAnsi="Arial"/>
                      <w:b/>
                      <w:bCs/>
                    </w:rPr>
                    <w:t xml:space="preserve"> </w:t>
                  </w:r>
                  <w:r>
                    <w:rPr>
                      <w:rFonts w:ascii="Arial" w:hAnsi="Arial"/>
                      <w:bCs/>
                    </w:rPr>
                    <w:t xml:space="preserve">The Clerk </w:t>
                  </w:r>
                  <w:r w:rsidR="00B646E9">
                    <w:rPr>
                      <w:rFonts w:ascii="Arial" w:hAnsi="Arial"/>
                      <w:bCs/>
                    </w:rPr>
                    <w:t>has</w:t>
                  </w:r>
                  <w:r>
                    <w:rPr>
                      <w:rFonts w:ascii="Arial" w:hAnsi="Arial"/>
                      <w:bCs/>
                    </w:rPr>
                    <w:t xml:space="preserve"> </w:t>
                  </w:r>
                  <w:r w:rsidR="000E5FC2">
                    <w:rPr>
                      <w:rFonts w:ascii="Arial" w:hAnsi="Arial"/>
                      <w:bCs/>
                    </w:rPr>
                    <w:t>chase</w:t>
                  </w:r>
                  <w:r w:rsidR="00B646E9">
                    <w:rPr>
                      <w:rFonts w:ascii="Arial" w:hAnsi="Arial"/>
                      <w:bCs/>
                    </w:rPr>
                    <w:t>d</w:t>
                  </w:r>
                  <w:r w:rsidR="000E5FC2">
                    <w:rPr>
                      <w:rFonts w:ascii="Arial" w:hAnsi="Arial"/>
                      <w:bCs/>
                    </w:rPr>
                    <w:t xml:space="preserve"> </w:t>
                  </w:r>
                  <w:r w:rsidR="00035C2E">
                    <w:rPr>
                      <w:rFonts w:ascii="Arial" w:hAnsi="Arial"/>
                      <w:bCs/>
                    </w:rPr>
                    <w:t>Paul Hodson at BCC</w:t>
                  </w:r>
                  <w:r w:rsidR="000E5FC2">
                    <w:rPr>
                      <w:rFonts w:ascii="Arial" w:hAnsi="Arial"/>
                      <w:bCs/>
                    </w:rPr>
                    <w:t xml:space="preserve"> for an update on this</w:t>
                  </w:r>
                  <w:r w:rsidR="00B646E9">
                    <w:rPr>
                      <w:rFonts w:ascii="Arial" w:hAnsi="Arial"/>
                      <w:bCs/>
                    </w:rPr>
                    <w:t xml:space="preserve"> but has not heard back. The Chairman will try and obtain an update on this</w:t>
                  </w:r>
                </w:p>
                <w:p w14:paraId="0BD4C6AF" w14:textId="77777777" w:rsidR="002A7713" w:rsidRPr="002A7713" w:rsidRDefault="002A7713" w:rsidP="00684FDB">
                  <w:pPr>
                    <w:pStyle w:val="TableContents"/>
                    <w:rPr>
                      <w:rFonts w:ascii="Arial" w:hAnsi="Arial"/>
                      <w:bCs/>
                    </w:rPr>
                  </w:pPr>
                </w:p>
                <w:p w14:paraId="69549852" w14:textId="2DEF7C25" w:rsidR="002F3606" w:rsidRDefault="00DE3E43" w:rsidP="002F3606">
                  <w:pPr>
                    <w:rPr>
                      <w:rFonts w:ascii="Arial" w:hAnsi="Arial"/>
                      <w:bCs/>
                    </w:rPr>
                  </w:pPr>
                  <w:r w:rsidRPr="002A7713">
                    <w:rPr>
                      <w:rFonts w:ascii="Arial" w:hAnsi="Arial"/>
                      <w:b/>
                      <w:bCs/>
                    </w:rPr>
                    <w:t xml:space="preserve">(9.4) </w:t>
                  </w:r>
                  <w:proofErr w:type="spellStart"/>
                  <w:r w:rsidRPr="002A7713">
                    <w:rPr>
                      <w:rFonts w:ascii="Arial" w:hAnsi="Arial"/>
                      <w:b/>
                      <w:bCs/>
                    </w:rPr>
                    <w:t>Whelpley</w:t>
                  </w:r>
                  <w:proofErr w:type="spellEnd"/>
                  <w:r w:rsidRPr="002A7713">
                    <w:rPr>
                      <w:rFonts w:ascii="Arial" w:hAnsi="Arial"/>
                      <w:b/>
                      <w:bCs/>
                    </w:rPr>
                    <w:t xml:space="preserve"> Hill</w:t>
                  </w:r>
                  <w:r w:rsidR="002A7713" w:rsidRPr="002A7713">
                    <w:rPr>
                      <w:rFonts w:ascii="Arial" w:hAnsi="Arial"/>
                      <w:b/>
                      <w:bCs/>
                    </w:rPr>
                    <w:t>:</w:t>
                  </w:r>
                  <w:r w:rsidR="00302F1F">
                    <w:rPr>
                      <w:rFonts w:ascii="Arial" w:hAnsi="Arial"/>
                      <w:b/>
                      <w:bCs/>
                    </w:rPr>
                    <w:t xml:space="preserve"> T</w:t>
                  </w:r>
                  <w:r w:rsidR="00DF6473">
                    <w:rPr>
                      <w:rFonts w:ascii="Arial" w:hAnsi="Arial"/>
                      <w:bCs/>
                    </w:rPr>
                    <w:t xml:space="preserve">here is currently no councillor residing in </w:t>
                  </w:r>
                  <w:proofErr w:type="spellStart"/>
                  <w:r w:rsidR="00DF6473">
                    <w:rPr>
                      <w:rFonts w:ascii="Arial" w:hAnsi="Arial"/>
                      <w:bCs/>
                    </w:rPr>
                    <w:t>Whelpley</w:t>
                  </w:r>
                  <w:proofErr w:type="spellEnd"/>
                  <w:r w:rsidR="00DF6473">
                    <w:rPr>
                      <w:rFonts w:ascii="Arial" w:hAnsi="Arial"/>
                      <w:bCs/>
                    </w:rPr>
                    <w:t xml:space="preserve"> Hil</w:t>
                  </w:r>
                  <w:r w:rsidR="000E5FC2">
                    <w:rPr>
                      <w:rFonts w:ascii="Arial" w:hAnsi="Arial"/>
                      <w:bCs/>
                    </w:rPr>
                    <w:t xml:space="preserve">l. The Council </w:t>
                  </w:r>
                  <w:r w:rsidR="00302F1F">
                    <w:rPr>
                      <w:rFonts w:ascii="Arial" w:hAnsi="Arial"/>
                      <w:bCs/>
                    </w:rPr>
                    <w:t xml:space="preserve">will </w:t>
                  </w:r>
                  <w:r w:rsidR="000E5FC2">
                    <w:rPr>
                      <w:rFonts w:ascii="Arial" w:hAnsi="Arial"/>
                      <w:bCs/>
                    </w:rPr>
                    <w:t>continue to look for an additional Councillor.</w:t>
                  </w:r>
                </w:p>
                <w:p w14:paraId="5BD1BA0C" w14:textId="09FDD156" w:rsidR="002F3606" w:rsidRPr="002F3606" w:rsidRDefault="002F3606" w:rsidP="002F3606">
                  <w:pPr>
                    <w:rPr>
                      <w:rFonts w:hint="eastAsia"/>
                    </w:rPr>
                  </w:pPr>
                </w:p>
              </w:tc>
              <w:tc>
                <w:tcPr>
                  <w:tcW w:w="874" w:type="dxa"/>
                </w:tcPr>
                <w:p w14:paraId="17DB35CE" w14:textId="77777777" w:rsidR="00F331DC" w:rsidRDefault="00F331DC" w:rsidP="00684FDB">
                  <w:pPr>
                    <w:pStyle w:val="TableContents"/>
                    <w:rPr>
                      <w:rFonts w:ascii="Arial" w:hAnsi="Arial"/>
                      <w:b/>
                      <w:bCs/>
                    </w:rPr>
                  </w:pPr>
                </w:p>
                <w:p w14:paraId="4FABD256" w14:textId="77777777" w:rsidR="00F331DC" w:rsidRDefault="00F331DC" w:rsidP="00684FDB">
                  <w:pPr>
                    <w:pStyle w:val="TableContents"/>
                    <w:rPr>
                      <w:rFonts w:ascii="Arial" w:hAnsi="Arial"/>
                      <w:b/>
                      <w:bCs/>
                    </w:rPr>
                  </w:pPr>
                </w:p>
                <w:p w14:paraId="5DDC261B" w14:textId="33C56B4A" w:rsidR="00F331DC" w:rsidRDefault="00F331DC" w:rsidP="00684FDB">
                  <w:pPr>
                    <w:pStyle w:val="TableContents"/>
                    <w:rPr>
                      <w:rFonts w:ascii="Arial" w:hAnsi="Arial"/>
                      <w:b/>
                      <w:bCs/>
                    </w:rPr>
                  </w:pPr>
                </w:p>
                <w:p w14:paraId="61AEC986" w14:textId="77777777" w:rsidR="00F331DC" w:rsidRDefault="00F331DC" w:rsidP="00684FDB">
                  <w:pPr>
                    <w:pStyle w:val="TableContents"/>
                    <w:rPr>
                      <w:rFonts w:ascii="Arial" w:hAnsi="Arial"/>
                      <w:b/>
                      <w:bCs/>
                    </w:rPr>
                  </w:pPr>
                </w:p>
                <w:p w14:paraId="11596CC1" w14:textId="5E8F27F9" w:rsidR="00A63F90" w:rsidRPr="009A653D" w:rsidRDefault="009A653D" w:rsidP="00684FDB">
                  <w:pPr>
                    <w:pStyle w:val="TableContents"/>
                    <w:rPr>
                      <w:rFonts w:ascii="Arial" w:hAnsi="Arial"/>
                      <w:b/>
                      <w:bCs/>
                      <w:sz w:val="20"/>
                    </w:rPr>
                  </w:pPr>
                  <w:r w:rsidRPr="009A653D">
                    <w:rPr>
                      <w:rFonts w:ascii="Arial" w:hAnsi="Arial"/>
                      <w:b/>
                      <w:bCs/>
                      <w:sz w:val="20"/>
                    </w:rPr>
                    <w:t xml:space="preserve">M </w:t>
                  </w:r>
                  <w:proofErr w:type="spellStart"/>
                  <w:r w:rsidRPr="009A653D">
                    <w:rPr>
                      <w:rFonts w:ascii="Arial" w:hAnsi="Arial"/>
                      <w:b/>
                      <w:bCs/>
                      <w:sz w:val="20"/>
                    </w:rPr>
                    <w:t>Broschomb</w:t>
                  </w:r>
                  <w:proofErr w:type="spellEnd"/>
                </w:p>
                <w:p w14:paraId="11726AF9" w14:textId="77777777" w:rsidR="00F331DC" w:rsidRDefault="00F331DC" w:rsidP="00684FDB">
                  <w:pPr>
                    <w:pStyle w:val="TableContents"/>
                    <w:rPr>
                      <w:rFonts w:ascii="Arial" w:hAnsi="Arial"/>
                      <w:b/>
                      <w:bCs/>
                    </w:rPr>
                  </w:pPr>
                </w:p>
                <w:p w14:paraId="6D7E7E5D" w14:textId="77777777" w:rsidR="00F331DC" w:rsidRDefault="00F331DC" w:rsidP="00684FDB">
                  <w:pPr>
                    <w:pStyle w:val="TableContents"/>
                    <w:rPr>
                      <w:rFonts w:ascii="Arial" w:hAnsi="Arial"/>
                      <w:b/>
                      <w:bCs/>
                    </w:rPr>
                  </w:pPr>
                </w:p>
                <w:p w14:paraId="28C2A08F" w14:textId="77777777" w:rsidR="00F331DC" w:rsidRDefault="00F331DC" w:rsidP="00684FDB">
                  <w:pPr>
                    <w:pStyle w:val="TableContents"/>
                    <w:rPr>
                      <w:rFonts w:ascii="Arial" w:hAnsi="Arial"/>
                      <w:b/>
                      <w:bCs/>
                    </w:rPr>
                  </w:pPr>
                </w:p>
                <w:p w14:paraId="503F61EB" w14:textId="77777777" w:rsidR="00DD6032" w:rsidRDefault="00DD6032" w:rsidP="00684FDB">
                  <w:pPr>
                    <w:pStyle w:val="TableContents"/>
                    <w:rPr>
                      <w:rFonts w:ascii="Arial" w:hAnsi="Arial"/>
                      <w:b/>
                      <w:bCs/>
                    </w:rPr>
                  </w:pPr>
                </w:p>
                <w:p w14:paraId="3556F0C2" w14:textId="3AF13BB8" w:rsidR="00A63F90" w:rsidRPr="00302F1F" w:rsidRDefault="00B646E9" w:rsidP="00B646E9">
                  <w:pPr>
                    <w:pStyle w:val="TableContents"/>
                    <w:rPr>
                      <w:rFonts w:ascii="Arial" w:hAnsi="Arial"/>
                      <w:b/>
                      <w:bCs/>
                      <w:sz w:val="18"/>
                    </w:rPr>
                  </w:pPr>
                  <w:r>
                    <w:rPr>
                      <w:rFonts w:ascii="Arial" w:hAnsi="Arial"/>
                      <w:b/>
                      <w:bCs/>
                      <w:sz w:val="22"/>
                    </w:rPr>
                    <w:t>N</w:t>
                  </w:r>
                  <w:r w:rsidR="00DF6473" w:rsidRPr="00AF59A6">
                    <w:rPr>
                      <w:rFonts w:ascii="Arial" w:hAnsi="Arial"/>
                      <w:b/>
                      <w:bCs/>
                      <w:sz w:val="22"/>
                    </w:rPr>
                    <w:t xml:space="preserve"> Buckle</w:t>
                  </w:r>
                  <w:r w:rsidR="00DF6473" w:rsidRPr="00AF59A6">
                    <w:rPr>
                      <w:rFonts w:ascii="Arial" w:hAnsi="Arial"/>
                      <w:b/>
                      <w:bCs/>
                      <w:sz w:val="22"/>
                    </w:rPr>
                    <w:br/>
                  </w:r>
                </w:p>
                <w:p w14:paraId="4FF12213" w14:textId="70B51B5A" w:rsidR="00A63F90" w:rsidRPr="00302F1F" w:rsidRDefault="00A63F90" w:rsidP="00684FDB">
                  <w:pPr>
                    <w:pStyle w:val="TableContents"/>
                    <w:rPr>
                      <w:rFonts w:ascii="Arial" w:hAnsi="Arial"/>
                      <w:b/>
                      <w:bCs/>
                      <w:sz w:val="20"/>
                    </w:rPr>
                  </w:pPr>
                </w:p>
                <w:p w14:paraId="6EE72D79" w14:textId="35C87CCF" w:rsidR="00A63F90" w:rsidRDefault="00A63F90" w:rsidP="00684FDB">
                  <w:pPr>
                    <w:pStyle w:val="TableContents"/>
                    <w:rPr>
                      <w:rFonts w:ascii="Arial" w:hAnsi="Arial"/>
                      <w:b/>
                      <w:bCs/>
                    </w:rPr>
                  </w:pPr>
                </w:p>
                <w:p w14:paraId="6768E2CB" w14:textId="77777777" w:rsidR="00A63F90" w:rsidRDefault="00A63F90" w:rsidP="00684FDB">
                  <w:pPr>
                    <w:pStyle w:val="TableContents"/>
                    <w:rPr>
                      <w:rFonts w:ascii="Arial" w:hAnsi="Arial"/>
                      <w:b/>
                      <w:bCs/>
                    </w:rPr>
                  </w:pPr>
                </w:p>
                <w:p w14:paraId="5548A348" w14:textId="77777777" w:rsidR="00F331DC" w:rsidRDefault="00F331DC" w:rsidP="00684FDB">
                  <w:pPr>
                    <w:pStyle w:val="TableContents"/>
                    <w:rPr>
                      <w:rFonts w:ascii="Arial" w:hAnsi="Arial"/>
                      <w:b/>
                      <w:bCs/>
                    </w:rPr>
                  </w:pPr>
                </w:p>
                <w:p w14:paraId="47E2EBF7" w14:textId="77777777" w:rsidR="00DD6032" w:rsidRDefault="00DD6032" w:rsidP="00684FDB">
                  <w:pPr>
                    <w:pStyle w:val="TableContents"/>
                    <w:rPr>
                      <w:rFonts w:ascii="Arial" w:hAnsi="Arial"/>
                      <w:b/>
                      <w:bCs/>
                    </w:rPr>
                  </w:pPr>
                </w:p>
                <w:p w14:paraId="678345EF" w14:textId="0D877D15" w:rsidR="00DD6032" w:rsidRDefault="00DD6032" w:rsidP="00684FDB">
                  <w:pPr>
                    <w:pStyle w:val="TableContents"/>
                    <w:rPr>
                      <w:rFonts w:ascii="Arial" w:hAnsi="Arial"/>
                      <w:b/>
                      <w:bCs/>
                    </w:rPr>
                  </w:pPr>
                </w:p>
                <w:p w14:paraId="43A8A3CC" w14:textId="38A558A2" w:rsidR="00DD6032" w:rsidRDefault="00DD6032" w:rsidP="00684FDB">
                  <w:pPr>
                    <w:pStyle w:val="TableContents"/>
                    <w:rPr>
                      <w:rFonts w:ascii="Arial" w:hAnsi="Arial"/>
                      <w:b/>
                      <w:bCs/>
                    </w:rPr>
                  </w:pPr>
                </w:p>
                <w:p w14:paraId="3A460AD4" w14:textId="438668CE" w:rsidR="00D24916" w:rsidRDefault="00B646E9" w:rsidP="00684FDB">
                  <w:pPr>
                    <w:pStyle w:val="TableContents"/>
                    <w:rPr>
                      <w:rFonts w:ascii="Arial" w:hAnsi="Arial"/>
                      <w:b/>
                      <w:bCs/>
                    </w:rPr>
                  </w:pPr>
                  <w:r>
                    <w:rPr>
                      <w:rFonts w:ascii="Arial" w:hAnsi="Arial"/>
                      <w:b/>
                      <w:bCs/>
                    </w:rPr>
                    <w:t>N Buckle</w:t>
                  </w:r>
                </w:p>
                <w:p w14:paraId="2980EB7A" w14:textId="77777777" w:rsidR="004F382B" w:rsidRDefault="004F382B" w:rsidP="00684FDB">
                  <w:pPr>
                    <w:pStyle w:val="TableContents"/>
                    <w:rPr>
                      <w:rFonts w:ascii="Arial" w:hAnsi="Arial"/>
                      <w:b/>
                      <w:bCs/>
                    </w:rPr>
                  </w:pPr>
                </w:p>
                <w:p w14:paraId="31385206" w14:textId="77777777" w:rsidR="004F382B" w:rsidRDefault="004F382B" w:rsidP="00684FDB">
                  <w:pPr>
                    <w:pStyle w:val="TableContents"/>
                    <w:rPr>
                      <w:rFonts w:ascii="Arial" w:hAnsi="Arial"/>
                      <w:b/>
                      <w:bCs/>
                    </w:rPr>
                  </w:pPr>
                </w:p>
                <w:p w14:paraId="5DFEB9A3" w14:textId="77777777" w:rsidR="00F67BFC" w:rsidRDefault="00F67BFC" w:rsidP="00684FDB">
                  <w:pPr>
                    <w:pStyle w:val="TableContents"/>
                    <w:rPr>
                      <w:rFonts w:ascii="Arial" w:hAnsi="Arial"/>
                      <w:b/>
                      <w:bCs/>
                    </w:rPr>
                  </w:pPr>
                </w:p>
                <w:p w14:paraId="669D69E1" w14:textId="77777777" w:rsidR="00F67BFC" w:rsidRDefault="00F67BFC" w:rsidP="00684FDB">
                  <w:pPr>
                    <w:pStyle w:val="TableContents"/>
                    <w:rPr>
                      <w:rFonts w:ascii="Arial" w:hAnsi="Arial"/>
                      <w:b/>
                      <w:bCs/>
                    </w:rPr>
                  </w:pPr>
                </w:p>
                <w:p w14:paraId="07C94E3D" w14:textId="77777777" w:rsidR="00F67BFC" w:rsidRDefault="00F67BFC" w:rsidP="00684FDB">
                  <w:pPr>
                    <w:pStyle w:val="TableContents"/>
                    <w:rPr>
                      <w:rFonts w:ascii="Arial" w:hAnsi="Arial"/>
                      <w:b/>
                      <w:bCs/>
                    </w:rPr>
                  </w:pPr>
                </w:p>
                <w:p w14:paraId="1C5DC681" w14:textId="77777777" w:rsidR="00F67BFC" w:rsidRDefault="00F67BFC" w:rsidP="00684FDB">
                  <w:pPr>
                    <w:pStyle w:val="TableContents"/>
                    <w:rPr>
                      <w:rFonts w:ascii="Arial" w:hAnsi="Arial"/>
                      <w:b/>
                      <w:bCs/>
                    </w:rPr>
                  </w:pPr>
                </w:p>
                <w:p w14:paraId="40E4D3A1" w14:textId="77777777" w:rsidR="00F67BFC" w:rsidRDefault="00F67BFC" w:rsidP="00684FDB">
                  <w:pPr>
                    <w:pStyle w:val="TableContents"/>
                    <w:rPr>
                      <w:rFonts w:ascii="Arial" w:hAnsi="Arial"/>
                      <w:b/>
                      <w:bCs/>
                    </w:rPr>
                  </w:pPr>
                </w:p>
                <w:p w14:paraId="449C15E0" w14:textId="77777777" w:rsidR="000E5FC2" w:rsidRDefault="000E5FC2" w:rsidP="00684FDB">
                  <w:pPr>
                    <w:pStyle w:val="TableContents"/>
                    <w:rPr>
                      <w:rFonts w:ascii="Arial" w:hAnsi="Arial"/>
                      <w:b/>
                      <w:bCs/>
                    </w:rPr>
                  </w:pPr>
                </w:p>
                <w:p w14:paraId="75795A14" w14:textId="77777777" w:rsidR="00F67BFC" w:rsidRDefault="00F67BFC" w:rsidP="00684FDB">
                  <w:pPr>
                    <w:pStyle w:val="TableContents"/>
                    <w:rPr>
                      <w:rFonts w:ascii="Arial" w:hAnsi="Arial"/>
                      <w:b/>
                      <w:bCs/>
                    </w:rPr>
                  </w:pPr>
                  <w:r>
                    <w:rPr>
                      <w:rFonts w:ascii="Arial" w:hAnsi="Arial"/>
                      <w:b/>
                      <w:bCs/>
                    </w:rPr>
                    <w:t>N Buckle</w:t>
                  </w:r>
                </w:p>
                <w:p w14:paraId="45ED2385" w14:textId="77777777" w:rsidR="00B646E9" w:rsidRDefault="00B646E9" w:rsidP="00684FDB">
                  <w:pPr>
                    <w:pStyle w:val="TableContents"/>
                    <w:rPr>
                      <w:rFonts w:ascii="Arial" w:hAnsi="Arial"/>
                      <w:b/>
                      <w:bCs/>
                    </w:rPr>
                  </w:pPr>
                </w:p>
                <w:p w14:paraId="6C2B8242" w14:textId="77777777" w:rsidR="00B646E9" w:rsidRDefault="00B646E9" w:rsidP="00684FDB">
                  <w:pPr>
                    <w:pStyle w:val="TableContents"/>
                    <w:rPr>
                      <w:rFonts w:ascii="Arial" w:hAnsi="Arial"/>
                      <w:b/>
                      <w:bCs/>
                    </w:rPr>
                  </w:pPr>
                </w:p>
                <w:p w14:paraId="62E401F1" w14:textId="77777777" w:rsidR="00B646E9" w:rsidRDefault="00B646E9" w:rsidP="00684FDB">
                  <w:pPr>
                    <w:pStyle w:val="TableContents"/>
                    <w:rPr>
                      <w:rFonts w:ascii="Arial" w:hAnsi="Arial"/>
                      <w:b/>
                      <w:bCs/>
                    </w:rPr>
                  </w:pPr>
                </w:p>
                <w:p w14:paraId="7CCF49C7" w14:textId="77777777" w:rsidR="00B646E9" w:rsidRDefault="00B646E9" w:rsidP="00684FDB">
                  <w:pPr>
                    <w:pStyle w:val="TableContents"/>
                    <w:rPr>
                      <w:rFonts w:ascii="Arial" w:hAnsi="Arial"/>
                      <w:b/>
                      <w:bCs/>
                    </w:rPr>
                  </w:pPr>
                </w:p>
                <w:p w14:paraId="5115709D" w14:textId="77777777" w:rsidR="00B646E9" w:rsidRDefault="00B646E9" w:rsidP="00684FDB">
                  <w:pPr>
                    <w:pStyle w:val="TableContents"/>
                    <w:rPr>
                      <w:rFonts w:ascii="Arial" w:hAnsi="Arial"/>
                      <w:b/>
                      <w:bCs/>
                    </w:rPr>
                  </w:pPr>
                </w:p>
                <w:p w14:paraId="6BA5CD7C" w14:textId="77777777" w:rsidR="00B646E9" w:rsidRDefault="00B646E9" w:rsidP="00684FDB">
                  <w:pPr>
                    <w:pStyle w:val="TableContents"/>
                    <w:rPr>
                      <w:rFonts w:ascii="Arial" w:hAnsi="Arial"/>
                      <w:b/>
                      <w:bCs/>
                    </w:rPr>
                  </w:pPr>
                </w:p>
                <w:p w14:paraId="029408B3" w14:textId="77777777" w:rsidR="00B646E9" w:rsidRDefault="00B646E9" w:rsidP="00684FDB">
                  <w:pPr>
                    <w:pStyle w:val="TableContents"/>
                    <w:rPr>
                      <w:rFonts w:ascii="Arial" w:hAnsi="Arial"/>
                      <w:b/>
                      <w:bCs/>
                    </w:rPr>
                  </w:pPr>
                </w:p>
                <w:p w14:paraId="1CB3515D" w14:textId="77777777" w:rsidR="00B646E9" w:rsidRDefault="00B646E9" w:rsidP="00684FDB">
                  <w:pPr>
                    <w:pStyle w:val="TableContents"/>
                    <w:rPr>
                      <w:rFonts w:ascii="Arial" w:hAnsi="Arial"/>
                      <w:b/>
                      <w:bCs/>
                    </w:rPr>
                  </w:pPr>
                </w:p>
                <w:p w14:paraId="41E0D7CC" w14:textId="77777777" w:rsidR="00B646E9" w:rsidRDefault="00B646E9" w:rsidP="00684FDB">
                  <w:pPr>
                    <w:pStyle w:val="TableContents"/>
                    <w:rPr>
                      <w:rFonts w:ascii="Arial" w:hAnsi="Arial"/>
                      <w:b/>
                      <w:bCs/>
                    </w:rPr>
                  </w:pPr>
                </w:p>
                <w:p w14:paraId="0CF05BEB" w14:textId="717499A8" w:rsidR="00B646E9" w:rsidRDefault="00B646E9" w:rsidP="00684FDB">
                  <w:pPr>
                    <w:pStyle w:val="TableContents"/>
                    <w:rPr>
                      <w:rFonts w:ascii="Arial" w:hAnsi="Arial"/>
                      <w:b/>
                      <w:bCs/>
                    </w:rPr>
                  </w:pPr>
                  <w:r>
                    <w:rPr>
                      <w:rFonts w:ascii="Arial" w:hAnsi="Arial"/>
                      <w:b/>
                      <w:bCs/>
                    </w:rPr>
                    <w:t>M Smith</w:t>
                  </w:r>
                </w:p>
                <w:p w14:paraId="51D665CF" w14:textId="69C385C9" w:rsidR="00B646E9" w:rsidRPr="00F331DC" w:rsidRDefault="00B646E9" w:rsidP="00684FDB">
                  <w:pPr>
                    <w:pStyle w:val="TableContents"/>
                    <w:rPr>
                      <w:rFonts w:ascii="Arial" w:hAnsi="Arial"/>
                      <w:b/>
                      <w:bCs/>
                    </w:rPr>
                  </w:pPr>
                </w:p>
              </w:tc>
            </w:tr>
            <w:tr w:rsidR="00F331DC" w:rsidRPr="00F331DC" w14:paraId="7EAB184F" w14:textId="77777777" w:rsidTr="00302F1F">
              <w:tc>
                <w:tcPr>
                  <w:tcW w:w="444" w:type="dxa"/>
                  <w:shd w:val="clear" w:color="auto" w:fill="auto"/>
                  <w:tcMar>
                    <w:top w:w="55" w:type="dxa"/>
                    <w:left w:w="55" w:type="dxa"/>
                    <w:bottom w:w="55" w:type="dxa"/>
                    <w:right w:w="55" w:type="dxa"/>
                  </w:tcMar>
                </w:tcPr>
                <w:p w14:paraId="64CD40F9" w14:textId="77777777" w:rsidR="00F331DC" w:rsidRPr="00F331DC" w:rsidRDefault="00F331DC" w:rsidP="00684FDB">
                  <w:pPr>
                    <w:pStyle w:val="TableContents"/>
                    <w:rPr>
                      <w:rFonts w:ascii="Arial" w:hAnsi="Arial"/>
                      <w:b/>
                      <w:bCs/>
                    </w:rPr>
                  </w:pPr>
                  <w:r w:rsidRPr="00F331DC">
                    <w:rPr>
                      <w:rFonts w:ascii="Arial" w:hAnsi="Arial"/>
                      <w:b/>
                      <w:bCs/>
                    </w:rPr>
                    <w:lastRenderedPageBreak/>
                    <w:t>10.</w:t>
                  </w:r>
                </w:p>
              </w:tc>
              <w:tc>
                <w:tcPr>
                  <w:tcW w:w="7800" w:type="dxa"/>
                  <w:shd w:val="clear" w:color="auto" w:fill="auto"/>
                  <w:tcMar>
                    <w:top w:w="55" w:type="dxa"/>
                    <w:left w:w="55" w:type="dxa"/>
                    <w:bottom w:w="55" w:type="dxa"/>
                    <w:right w:w="55" w:type="dxa"/>
                  </w:tcMar>
                </w:tcPr>
                <w:p w14:paraId="31426F64" w14:textId="77777777" w:rsidR="00F331DC" w:rsidRPr="00CF2AA4" w:rsidRDefault="004F382B" w:rsidP="004F382B">
                  <w:pPr>
                    <w:pStyle w:val="TableContents"/>
                    <w:rPr>
                      <w:rFonts w:ascii="Arial" w:hAnsi="Arial"/>
                      <w:b/>
                      <w:bCs/>
                    </w:rPr>
                  </w:pPr>
                  <w:r w:rsidRPr="00CF2AA4">
                    <w:rPr>
                      <w:rFonts w:ascii="Arial" w:hAnsi="Arial"/>
                      <w:b/>
                      <w:bCs/>
                    </w:rPr>
                    <w:t>Other Business</w:t>
                  </w:r>
                </w:p>
                <w:p w14:paraId="20DC3F1D" w14:textId="77777777" w:rsidR="003A50F6" w:rsidRPr="00CF2AA4" w:rsidRDefault="003A50F6" w:rsidP="004F382B">
                  <w:pPr>
                    <w:pStyle w:val="TableContents"/>
                    <w:rPr>
                      <w:rFonts w:ascii="Arial" w:hAnsi="Arial"/>
                      <w:bCs/>
                    </w:rPr>
                  </w:pPr>
                </w:p>
                <w:p w14:paraId="03CB46D8" w14:textId="77777777" w:rsidR="002C6A21" w:rsidRDefault="004F382B" w:rsidP="00B646E9">
                  <w:pPr>
                    <w:pStyle w:val="TableContents"/>
                    <w:rPr>
                      <w:rFonts w:ascii="Arial" w:hAnsi="Arial"/>
                      <w:bCs/>
                    </w:rPr>
                  </w:pPr>
                  <w:r w:rsidRPr="00CF2AA4">
                    <w:rPr>
                      <w:rFonts w:ascii="Arial" w:hAnsi="Arial"/>
                      <w:b/>
                      <w:bCs/>
                    </w:rPr>
                    <w:t>(10.</w:t>
                  </w:r>
                  <w:r w:rsidR="00DF6473">
                    <w:rPr>
                      <w:rFonts w:ascii="Arial" w:hAnsi="Arial"/>
                      <w:b/>
                      <w:bCs/>
                    </w:rPr>
                    <w:t>1</w:t>
                  </w:r>
                  <w:r w:rsidRPr="00CF2AA4">
                    <w:rPr>
                      <w:rFonts w:ascii="Arial" w:hAnsi="Arial"/>
                      <w:b/>
                      <w:bCs/>
                    </w:rPr>
                    <w:t xml:space="preserve">) </w:t>
                  </w:r>
                  <w:r w:rsidR="00B646E9">
                    <w:rPr>
                      <w:rFonts w:ascii="Arial" w:hAnsi="Arial"/>
                      <w:b/>
                      <w:bCs/>
                    </w:rPr>
                    <w:t>Clerks Maternity Cover</w:t>
                  </w:r>
                  <w:r w:rsidRPr="00CF2AA4">
                    <w:rPr>
                      <w:rFonts w:ascii="Arial" w:hAnsi="Arial"/>
                      <w:b/>
                      <w:bCs/>
                    </w:rPr>
                    <w:t>:</w:t>
                  </w:r>
                  <w:r w:rsidRPr="00CF2AA4">
                    <w:rPr>
                      <w:rFonts w:ascii="Arial" w:hAnsi="Arial"/>
                      <w:bCs/>
                    </w:rPr>
                    <w:t xml:space="preserve"> </w:t>
                  </w:r>
                  <w:r w:rsidR="00B646E9">
                    <w:rPr>
                      <w:rFonts w:ascii="Arial" w:hAnsi="Arial"/>
                      <w:bCs/>
                    </w:rPr>
                    <w:t>The Clerk will be taking maternity leave from 01/Nov- 31/Dec 2018. During these two months alternative cover needs to be put in place. The Clerk will contact the previous clerk to see if they would take this on</w:t>
                  </w:r>
                  <w:r w:rsidR="005F1E18">
                    <w:rPr>
                      <w:rFonts w:ascii="Arial" w:hAnsi="Arial"/>
                      <w:bCs/>
                    </w:rPr>
                    <w:t>. Failing that alternative cover will be sourced and will be in place for the next meeting.</w:t>
                  </w:r>
                </w:p>
                <w:p w14:paraId="70A66C5F" w14:textId="77777777" w:rsidR="005F1E18" w:rsidRDefault="005F1E18" w:rsidP="00B646E9">
                  <w:pPr>
                    <w:pStyle w:val="TableContents"/>
                    <w:rPr>
                      <w:rFonts w:ascii="Arial" w:hAnsi="Arial"/>
                      <w:bCs/>
                    </w:rPr>
                  </w:pPr>
                </w:p>
                <w:p w14:paraId="6CAC342B" w14:textId="367A1D2A" w:rsidR="005F1E18" w:rsidRPr="005F1E18" w:rsidRDefault="005F1E18" w:rsidP="00B646E9">
                  <w:pPr>
                    <w:pStyle w:val="TableContents"/>
                    <w:rPr>
                      <w:rFonts w:ascii="Arial" w:hAnsi="Arial"/>
                      <w:bCs/>
                    </w:rPr>
                  </w:pPr>
                  <w:r w:rsidRPr="005F1E18">
                    <w:rPr>
                      <w:rFonts w:ascii="Arial" w:hAnsi="Arial"/>
                      <w:b/>
                      <w:bCs/>
                    </w:rPr>
                    <w:t>(10.2.) Dial A Ride:</w:t>
                  </w:r>
                  <w:r>
                    <w:rPr>
                      <w:rFonts w:ascii="Arial" w:hAnsi="Arial"/>
                      <w:bCs/>
                    </w:rPr>
                    <w:t xml:space="preserve"> The Clerk received a request for funding from this local charity which is used by many villagers. It was agreed that the Parish Council would donate £200 towards this.</w:t>
                  </w:r>
                </w:p>
              </w:tc>
              <w:tc>
                <w:tcPr>
                  <w:tcW w:w="874" w:type="dxa"/>
                </w:tcPr>
                <w:p w14:paraId="255A486A" w14:textId="77777777" w:rsidR="00B069FA" w:rsidRDefault="00B069FA" w:rsidP="00684FDB">
                  <w:pPr>
                    <w:pStyle w:val="TableContents"/>
                    <w:rPr>
                      <w:rFonts w:ascii="Arial" w:hAnsi="Arial"/>
                      <w:b/>
                      <w:bCs/>
                    </w:rPr>
                  </w:pPr>
                </w:p>
                <w:p w14:paraId="035F6B7C" w14:textId="4200285E" w:rsidR="00E23CB6" w:rsidRPr="00F331DC" w:rsidRDefault="00E23CB6" w:rsidP="00684FDB">
                  <w:pPr>
                    <w:pStyle w:val="TableContents"/>
                    <w:rPr>
                      <w:rFonts w:ascii="Arial" w:hAnsi="Arial"/>
                      <w:b/>
                      <w:bCs/>
                    </w:rPr>
                  </w:pPr>
                </w:p>
              </w:tc>
            </w:tr>
            <w:tr w:rsidR="00F331DC" w:rsidRPr="00F331DC" w14:paraId="58713C58" w14:textId="77777777" w:rsidTr="00302F1F">
              <w:tc>
                <w:tcPr>
                  <w:tcW w:w="444" w:type="dxa"/>
                  <w:shd w:val="clear" w:color="auto" w:fill="auto"/>
                  <w:tcMar>
                    <w:top w:w="55" w:type="dxa"/>
                    <w:left w:w="55" w:type="dxa"/>
                    <w:bottom w:w="55" w:type="dxa"/>
                    <w:right w:w="55" w:type="dxa"/>
                  </w:tcMar>
                </w:tcPr>
                <w:p w14:paraId="04D08B9C" w14:textId="77777777" w:rsidR="00F331DC" w:rsidRPr="00F331DC" w:rsidRDefault="00F331DC" w:rsidP="00684FDB">
                  <w:pPr>
                    <w:pStyle w:val="TableContents"/>
                    <w:rPr>
                      <w:rFonts w:ascii="Arial" w:hAnsi="Arial"/>
                      <w:b/>
                      <w:bCs/>
                    </w:rPr>
                  </w:pPr>
                  <w:r w:rsidRPr="00F331DC">
                    <w:rPr>
                      <w:rFonts w:ascii="Arial" w:hAnsi="Arial"/>
                      <w:b/>
                      <w:bCs/>
                    </w:rPr>
                    <w:t>11.</w:t>
                  </w:r>
                </w:p>
              </w:tc>
              <w:tc>
                <w:tcPr>
                  <w:tcW w:w="7800" w:type="dxa"/>
                  <w:shd w:val="clear" w:color="auto" w:fill="auto"/>
                  <w:tcMar>
                    <w:top w:w="55" w:type="dxa"/>
                    <w:left w:w="55" w:type="dxa"/>
                    <w:bottom w:w="55" w:type="dxa"/>
                    <w:right w:w="55" w:type="dxa"/>
                  </w:tcMar>
                </w:tcPr>
                <w:p w14:paraId="4F888B5B" w14:textId="77777777" w:rsidR="00F331DC" w:rsidRPr="00F331DC" w:rsidRDefault="00F331DC" w:rsidP="00684FDB">
                  <w:pPr>
                    <w:pStyle w:val="TableContents"/>
                    <w:rPr>
                      <w:rFonts w:ascii="Arial" w:hAnsi="Arial"/>
                      <w:b/>
                      <w:bCs/>
                    </w:rPr>
                  </w:pPr>
                  <w:r w:rsidRPr="00F331DC">
                    <w:rPr>
                      <w:rFonts w:ascii="Arial" w:hAnsi="Arial"/>
                      <w:b/>
                      <w:bCs/>
                    </w:rPr>
                    <w:t>Items for next meeting</w:t>
                  </w:r>
                </w:p>
                <w:p w14:paraId="4456F7ED" w14:textId="77777777" w:rsidR="00F331DC" w:rsidRPr="00F331DC" w:rsidRDefault="00F331DC" w:rsidP="00684FDB">
                  <w:pPr>
                    <w:pStyle w:val="TableContents"/>
                    <w:rPr>
                      <w:rFonts w:hint="eastAsia"/>
                    </w:rPr>
                  </w:pPr>
                  <w:r w:rsidRPr="00F331DC">
                    <w:rPr>
                      <w:rFonts w:ascii="Arial" w:hAnsi="Arial"/>
                    </w:rPr>
                    <w:t>None</w:t>
                  </w:r>
                </w:p>
                <w:p w14:paraId="57721F14" w14:textId="77777777" w:rsidR="00F331DC" w:rsidRPr="00F331DC" w:rsidRDefault="00F331DC" w:rsidP="00684FDB">
                  <w:pPr>
                    <w:pStyle w:val="TableContents"/>
                    <w:rPr>
                      <w:rFonts w:ascii="Arial" w:hAnsi="Arial"/>
                      <w:b/>
                      <w:bCs/>
                    </w:rPr>
                  </w:pPr>
                </w:p>
              </w:tc>
              <w:tc>
                <w:tcPr>
                  <w:tcW w:w="874" w:type="dxa"/>
                </w:tcPr>
                <w:p w14:paraId="501F3641" w14:textId="77777777" w:rsidR="00F331DC" w:rsidRPr="00F331DC" w:rsidRDefault="00F331DC" w:rsidP="00684FDB">
                  <w:pPr>
                    <w:pStyle w:val="TableContents"/>
                    <w:rPr>
                      <w:rFonts w:ascii="Arial" w:hAnsi="Arial"/>
                      <w:b/>
                      <w:bCs/>
                    </w:rPr>
                  </w:pPr>
                </w:p>
              </w:tc>
            </w:tr>
          </w:tbl>
          <w:p w14:paraId="0B24E8EB" w14:textId="77777777" w:rsidR="00F331DC" w:rsidRPr="00F331DC" w:rsidRDefault="00F331DC" w:rsidP="00684FDB">
            <w:pPr>
              <w:pStyle w:val="Standard"/>
              <w:rPr>
                <w:rFonts w:ascii="Arial" w:hAnsi="Arial"/>
              </w:rPr>
            </w:pPr>
          </w:p>
        </w:tc>
      </w:tr>
    </w:tbl>
    <w:p w14:paraId="302EB986" w14:textId="77777777" w:rsidR="00B069FA" w:rsidRDefault="00B069FA">
      <w:pPr>
        <w:pStyle w:val="Standard"/>
        <w:rPr>
          <w:rFonts w:ascii="Arial" w:hAnsi="Arial"/>
        </w:rPr>
      </w:pPr>
    </w:p>
    <w:p w14:paraId="0B90045A" w14:textId="77777777" w:rsidR="00B069FA" w:rsidRDefault="004F382B">
      <w:pPr>
        <w:pStyle w:val="Standard"/>
        <w:rPr>
          <w:rFonts w:ascii="Arial" w:hAnsi="Arial"/>
        </w:rPr>
      </w:pPr>
      <w:r>
        <w:rPr>
          <w:rFonts w:ascii="Arial" w:hAnsi="Arial"/>
        </w:rPr>
        <w:t>Meeting ended at 8.</w:t>
      </w:r>
      <w:r w:rsidR="00E12FD0">
        <w:rPr>
          <w:rFonts w:ascii="Arial" w:hAnsi="Arial"/>
        </w:rPr>
        <w:t>45</w:t>
      </w:r>
    </w:p>
    <w:p w14:paraId="442F164B" w14:textId="77777777" w:rsidR="000E5FC2" w:rsidRDefault="000E5FC2" w:rsidP="00A705A8">
      <w:pPr>
        <w:pStyle w:val="Standard"/>
        <w:rPr>
          <w:rFonts w:ascii="Arial" w:hAnsi="Arial"/>
        </w:rPr>
      </w:pPr>
    </w:p>
    <w:p w14:paraId="5F35438A" w14:textId="179B28AB" w:rsidR="00052F84" w:rsidRDefault="00B069FA" w:rsidP="00A705A8">
      <w:pPr>
        <w:pStyle w:val="Standard"/>
        <w:rPr>
          <w:rFonts w:ascii="Arial" w:hAnsi="Arial"/>
        </w:rPr>
      </w:pPr>
      <w:r w:rsidRPr="00F331DC">
        <w:rPr>
          <w:rFonts w:ascii="Arial" w:hAnsi="Arial"/>
        </w:rPr>
        <w:t xml:space="preserve">Date of Next </w:t>
      </w:r>
      <w:r>
        <w:rPr>
          <w:rFonts w:ascii="Arial" w:hAnsi="Arial"/>
        </w:rPr>
        <w:t xml:space="preserve">Parish Council </w:t>
      </w:r>
      <w:r w:rsidR="004F382B">
        <w:rPr>
          <w:rFonts w:ascii="Arial" w:hAnsi="Arial"/>
        </w:rPr>
        <w:t>Meeting:</w:t>
      </w:r>
      <w:r w:rsidR="002C6A21">
        <w:rPr>
          <w:rFonts w:ascii="Arial" w:hAnsi="Arial"/>
        </w:rPr>
        <w:t xml:space="preserve"> </w:t>
      </w:r>
      <w:r w:rsidR="005F1E18">
        <w:rPr>
          <w:rFonts w:ascii="Arial" w:hAnsi="Arial"/>
        </w:rPr>
        <w:t>14</w:t>
      </w:r>
      <w:r w:rsidRPr="00F331DC">
        <w:rPr>
          <w:rFonts w:ascii="Arial" w:hAnsi="Arial"/>
          <w:vertAlign w:val="superscript"/>
        </w:rPr>
        <w:t>th</w:t>
      </w:r>
      <w:r w:rsidRPr="00F331DC">
        <w:rPr>
          <w:rFonts w:ascii="Arial" w:hAnsi="Arial"/>
        </w:rPr>
        <w:t xml:space="preserve"> </w:t>
      </w:r>
      <w:r w:rsidR="005F1E18">
        <w:rPr>
          <w:rFonts w:ascii="Arial" w:hAnsi="Arial"/>
        </w:rPr>
        <w:t>November</w:t>
      </w:r>
      <w:r w:rsidRPr="00F331DC">
        <w:rPr>
          <w:rFonts w:ascii="Arial" w:hAnsi="Arial"/>
        </w:rPr>
        <w:t xml:space="preserve"> at the Old </w:t>
      </w:r>
      <w:r w:rsidR="00267178">
        <w:rPr>
          <w:rFonts w:ascii="Arial" w:hAnsi="Arial"/>
        </w:rPr>
        <w:t>School Ashley Green at 7.30</w:t>
      </w:r>
      <w:r w:rsidR="00DF1B90">
        <w:rPr>
          <w:rFonts w:ascii="Arial" w:hAnsi="Arial"/>
        </w:rPr>
        <w:t>pm</w:t>
      </w:r>
    </w:p>
    <w:p w14:paraId="268A3FCC" w14:textId="77777777" w:rsidR="00A87AEE" w:rsidRDefault="00A87AEE" w:rsidP="00012866">
      <w:pPr>
        <w:jc w:val="center"/>
        <w:rPr>
          <w:rFonts w:hint="eastAsia"/>
          <w:b/>
          <w:sz w:val="32"/>
        </w:rPr>
      </w:pPr>
    </w:p>
    <w:p w14:paraId="3C699A2C" w14:textId="77777777" w:rsidR="00A87AEE" w:rsidRDefault="00A87AEE" w:rsidP="00012866">
      <w:pPr>
        <w:jc w:val="center"/>
        <w:rPr>
          <w:rFonts w:hint="eastAsia"/>
          <w:b/>
          <w:sz w:val="32"/>
        </w:rPr>
      </w:pPr>
    </w:p>
    <w:p w14:paraId="43B3F1C3" w14:textId="10F98BF7" w:rsidR="00D76567" w:rsidRDefault="00D76567" w:rsidP="00A700DF">
      <w:pPr>
        <w:rPr>
          <w:rFonts w:hint="eastAsia"/>
          <w:b/>
          <w:sz w:val="32"/>
        </w:rPr>
      </w:pPr>
    </w:p>
    <w:p w14:paraId="507B36E2" w14:textId="21F54B44" w:rsidR="00A700DF" w:rsidRDefault="00A700DF" w:rsidP="00A700DF">
      <w:pPr>
        <w:rPr>
          <w:rFonts w:hint="eastAsia"/>
          <w:b/>
          <w:sz w:val="32"/>
        </w:rPr>
      </w:pPr>
    </w:p>
    <w:p w14:paraId="5A5532B0" w14:textId="1186729E" w:rsidR="00A700DF" w:rsidRDefault="00A700DF" w:rsidP="00A700DF">
      <w:pPr>
        <w:rPr>
          <w:rFonts w:hint="eastAsia"/>
          <w:b/>
          <w:sz w:val="32"/>
        </w:rPr>
      </w:pPr>
    </w:p>
    <w:p w14:paraId="6DE7C15B" w14:textId="6EF1B578" w:rsidR="00A700DF" w:rsidRDefault="00A700DF" w:rsidP="00A700DF">
      <w:pPr>
        <w:rPr>
          <w:rFonts w:hint="eastAsia"/>
          <w:b/>
          <w:sz w:val="32"/>
        </w:rPr>
      </w:pPr>
    </w:p>
    <w:p w14:paraId="49CBAEB6" w14:textId="25FA482C" w:rsidR="00A700DF" w:rsidRDefault="00A700DF" w:rsidP="00A700DF">
      <w:pPr>
        <w:rPr>
          <w:rFonts w:hint="eastAsia"/>
          <w:b/>
          <w:sz w:val="32"/>
        </w:rPr>
      </w:pPr>
    </w:p>
    <w:p w14:paraId="0DAF817A" w14:textId="2106CF5B" w:rsidR="00A700DF" w:rsidRDefault="00A700DF" w:rsidP="00A700DF">
      <w:pPr>
        <w:rPr>
          <w:rFonts w:hint="eastAsia"/>
          <w:b/>
          <w:sz w:val="32"/>
        </w:rPr>
      </w:pPr>
    </w:p>
    <w:p w14:paraId="1D4DAC14" w14:textId="47CF42D2" w:rsidR="00A700DF" w:rsidRDefault="00A700DF" w:rsidP="00A700DF">
      <w:pPr>
        <w:rPr>
          <w:rFonts w:hint="eastAsia"/>
          <w:b/>
          <w:sz w:val="32"/>
        </w:rPr>
      </w:pPr>
    </w:p>
    <w:p w14:paraId="75435E08" w14:textId="347B60C1" w:rsidR="00A700DF" w:rsidRDefault="00A700DF" w:rsidP="00A700DF">
      <w:pPr>
        <w:rPr>
          <w:rFonts w:hint="eastAsia"/>
          <w:b/>
          <w:sz w:val="32"/>
        </w:rPr>
      </w:pPr>
    </w:p>
    <w:p w14:paraId="7C3B8BB9" w14:textId="136C4094" w:rsidR="00A700DF" w:rsidRDefault="00A700DF" w:rsidP="00A700DF">
      <w:pPr>
        <w:rPr>
          <w:rFonts w:hint="eastAsia"/>
          <w:b/>
          <w:sz w:val="32"/>
        </w:rPr>
      </w:pPr>
    </w:p>
    <w:p w14:paraId="25E1C704" w14:textId="77777777" w:rsidR="00A700DF" w:rsidRDefault="00A700DF" w:rsidP="00A700DF">
      <w:pPr>
        <w:rPr>
          <w:rFonts w:hint="eastAsia"/>
          <w:b/>
          <w:sz w:val="32"/>
        </w:rPr>
      </w:pPr>
    </w:p>
    <w:p w14:paraId="0698DBAC" w14:textId="77777777" w:rsidR="00D76567" w:rsidRDefault="00D76567" w:rsidP="00012866">
      <w:pPr>
        <w:jc w:val="center"/>
        <w:rPr>
          <w:rFonts w:hint="eastAsia"/>
          <w:b/>
          <w:sz w:val="32"/>
        </w:rPr>
      </w:pPr>
    </w:p>
    <w:p w14:paraId="6A4E0DBC" w14:textId="694E9436" w:rsidR="00012866" w:rsidRPr="00317A0D" w:rsidRDefault="00012866" w:rsidP="00012866">
      <w:pPr>
        <w:jc w:val="center"/>
        <w:rPr>
          <w:rFonts w:hint="eastAsia"/>
          <w:b/>
          <w:sz w:val="32"/>
        </w:rPr>
      </w:pPr>
      <w:r w:rsidRPr="00317A0D">
        <w:rPr>
          <w:b/>
          <w:sz w:val="32"/>
        </w:rPr>
        <w:lastRenderedPageBreak/>
        <w:t>Ashley Green Parish Council</w:t>
      </w:r>
    </w:p>
    <w:p w14:paraId="4F71CBE0" w14:textId="2305E963" w:rsidR="00012866" w:rsidRDefault="00012866" w:rsidP="00012866">
      <w:pPr>
        <w:jc w:val="center"/>
        <w:rPr>
          <w:rFonts w:hint="eastAsia"/>
          <w:b/>
          <w:sz w:val="32"/>
        </w:rPr>
      </w:pPr>
      <w:r w:rsidRPr="00317A0D">
        <w:rPr>
          <w:b/>
          <w:sz w:val="32"/>
        </w:rPr>
        <w:t xml:space="preserve">Planning Report </w:t>
      </w:r>
      <w:r w:rsidR="00A700DF">
        <w:rPr>
          <w:b/>
          <w:sz w:val="32"/>
        </w:rPr>
        <w:t>September</w:t>
      </w:r>
      <w:r w:rsidRPr="00317A0D">
        <w:rPr>
          <w:b/>
          <w:sz w:val="32"/>
        </w:rPr>
        <w:t xml:space="preserve"> </w:t>
      </w:r>
      <w:r w:rsidR="00D76567">
        <w:rPr>
          <w:b/>
          <w:sz w:val="32"/>
        </w:rPr>
        <w:t>2</w:t>
      </w:r>
      <w:r w:rsidR="00E257B4">
        <w:rPr>
          <w:b/>
          <w:sz w:val="32"/>
        </w:rPr>
        <w:t>6</w:t>
      </w:r>
      <w:r w:rsidRPr="00317A0D">
        <w:rPr>
          <w:b/>
          <w:sz w:val="32"/>
          <w:vertAlign w:val="superscript"/>
        </w:rPr>
        <w:t>th</w:t>
      </w:r>
      <w:proofErr w:type="gramStart"/>
      <w:r w:rsidRPr="00317A0D">
        <w:rPr>
          <w:b/>
          <w:sz w:val="32"/>
        </w:rPr>
        <w:t xml:space="preserve"> 2018</w:t>
      </w:r>
      <w:proofErr w:type="gramEnd"/>
    </w:p>
    <w:p w14:paraId="5BA71D66" w14:textId="77777777" w:rsidR="00012866" w:rsidRDefault="00012866" w:rsidP="00012866">
      <w:pPr>
        <w:jc w:val="center"/>
        <w:rPr>
          <w:rFonts w:hint="eastAsia"/>
          <w:b/>
          <w:sz w:val="32"/>
        </w:rPr>
      </w:pPr>
    </w:p>
    <w:p w14:paraId="351FC7C5" w14:textId="6E71E1D7" w:rsidR="00012866" w:rsidRDefault="009C746E" w:rsidP="00012866">
      <w:pPr>
        <w:rPr>
          <w:rFonts w:ascii="Arial" w:hAnsi="Arial"/>
          <w:bCs/>
        </w:rPr>
      </w:pPr>
      <w:r>
        <w:rPr>
          <w:rFonts w:ascii="Arial" w:hAnsi="Arial"/>
          <w:bCs/>
        </w:rPr>
        <w:t xml:space="preserve">New </w:t>
      </w:r>
      <w:r w:rsidR="00012866">
        <w:rPr>
          <w:rFonts w:ascii="Arial" w:hAnsi="Arial"/>
          <w:bCs/>
        </w:rPr>
        <w:t>Applications Received</w:t>
      </w:r>
      <w:r>
        <w:rPr>
          <w:rFonts w:ascii="Arial" w:hAnsi="Arial"/>
          <w:bCs/>
        </w:rPr>
        <w:t>:</w:t>
      </w:r>
    </w:p>
    <w:p w14:paraId="392C4FE2" w14:textId="77777777" w:rsidR="00012866" w:rsidRDefault="00012866" w:rsidP="00012866">
      <w:pPr>
        <w:rPr>
          <w:rFonts w:ascii="Arial" w:hAnsi="Arial"/>
          <w:bCs/>
        </w:rPr>
      </w:pPr>
    </w:p>
    <w:tbl>
      <w:tblPr>
        <w:tblStyle w:val="TableGrid"/>
        <w:tblW w:w="0" w:type="auto"/>
        <w:tblLook w:val="04A0" w:firstRow="1" w:lastRow="0" w:firstColumn="1" w:lastColumn="0" w:noHBand="0" w:noVBand="1"/>
      </w:tblPr>
      <w:tblGrid>
        <w:gridCol w:w="4508"/>
        <w:gridCol w:w="4508"/>
      </w:tblGrid>
      <w:tr w:rsidR="00012866" w14:paraId="52BA0A80" w14:textId="77777777" w:rsidTr="00AF0848">
        <w:tc>
          <w:tcPr>
            <w:tcW w:w="4508" w:type="dxa"/>
          </w:tcPr>
          <w:p w14:paraId="1F3F91C2" w14:textId="77777777" w:rsidR="00012866" w:rsidRPr="00012866" w:rsidRDefault="00012866" w:rsidP="00AF0848">
            <w:pPr>
              <w:rPr>
                <w:rFonts w:ascii="Arial" w:hAnsi="Arial"/>
                <w:b/>
                <w:bCs/>
              </w:rPr>
            </w:pPr>
            <w:r w:rsidRPr="00012866">
              <w:rPr>
                <w:rFonts w:ascii="Arial" w:hAnsi="Arial"/>
                <w:b/>
                <w:bCs/>
              </w:rPr>
              <w:t>Number</w:t>
            </w:r>
          </w:p>
        </w:tc>
        <w:tc>
          <w:tcPr>
            <w:tcW w:w="4508" w:type="dxa"/>
          </w:tcPr>
          <w:p w14:paraId="64C77400" w14:textId="77777777" w:rsidR="00012866" w:rsidRPr="00012866" w:rsidRDefault="00012866" w:rsidP="00AF0848">
            <w:pPr>
              <w:rPr>
                <w:rFonts w:ascii="Arial" w:hAnsi="Arial"/>
                <w:b/>
                <w:bCs/>
              </w:rPr>
            </w:pPr>
            <w:r w:rsidRPr="00012866">
              <w:rPr>
                <w:rFonts w:ascii="Arial" w:hAnsi="Arial"/>
                <w:b/>
                <w:bCs/>
              </w:rPr>
              <w:t>Comments from the Planning Committee</w:t>
            </w:r>
          </w:p>
        </w:tc>
      </w:tr>
      <w:tr w:rsidR="00012866" w14:paraId="2DDC39A9" w14:textId="77777777" w:rsidTr="00AF0848">
        <w:tc>
          <w:tcPr>
            <w:tcW w:w="4508" w:type="dxa"/>
          </w:tcPr>
          <w:p w14:paraId="7D297D33" w14:textId="0E23BBB2" w:rsidR="00012866" w:rsidRDefault="00A700DF" w:rsidP="00AF0848">
            <w:pPr>
              <w:rPr>
                <w:rFonts w:ascii="Arial" w:hAnsi="Arial"/>
                <w:bCs/>
              </w:rPr>
            </w:pPr>
            <w:r>
              <w:t>PL/18/2761/FA</w:t>
            </w:r>
          </w:p>
        </w:tc>
        <w:tc>
          <w:tcPr>
            <w:tcW w:w="4508" w:type="dxa"/>
          </w:tcPr>
          <w:p w14:paraId="3BB51B11" w14:textId="2BA057B1" w:rsidR="00012866" w:rsidRDefault="00EF1725" w:rsidP="00AF0848">
            <w:pPr>
              <w:rPr>
                <w:rFonts w:ascii="Arial" w:hAnsi="Arial"/>
                <w:bCs/>
              </w:rPr>
            </w:pPr>
            <w:r>
              <w:rPr>
                <w:rFonts w:ascii="Arial" w:hAnsi="Arial"/>
                <w:bCs/>
              </w:rPr>
              <w:t>Please see objection details below</w:t>
            </w:r>
          </w:p>
        </w:tc>
      </w:tr>
      <w:tr w:rsidR="00E257B4" w14:paraId="04FFF8E9" w14:textId="77777777" w:rsidTr="00AF0848">
        <w:tc>
          <w:tcPr>
            <w:tcW w:w="4508" w:type="dxa"/>
          </w:tcPr>
          <w:p w14:paraId="2A421C51" w14:textId="1E13DDAD" w:rsidR="00E257B4" w:rsidRPr="00A87AEE" w:rsidRDefault="00A700DF" w:rsidP="00E257B4">
            <w:pPr>
              <w:rPr>
                <w:rFonts w:ascii="Arial" w:hAnsi="Arial"/>
                <w:bCs/>
              </w:rPr>
            </w:pPr>
            <w:r>
              <w:t>PL/18/2784/FA</w:t>
            </w:r>
          </w:p>
        </w:tc>
        <w:tc>
          <w:tcPr>
            <w:tcW w:w="4508" w:type="dxa"/>
          </w:tcPr>
          <w:p w14:paraId="45450C91" w14:textId="1F242628" w:rsidR="00E257B4" w:rsidRDefault="00EF1725" w:rsidP="00E257B4">
            <w:pPr>
              <w:rPr>
                <w:rFonts w:ascii="Arial" w:hAnsi="Arial"/>
                <w:bCs/>
              </w:rPr>
            </w:pPr>
            <w:r>
              <w:rPr>
                <w:rFonts w:ascii="Arial" w:hAnsi="Arial"/>
                <w:bCs/>
              </w:rPr>
              <w:t>Objection due to overdevelopment for the road.</w:t>
            </w:r>
          </w:p>
        </w:tc>
      </w:tr>
      <w:tr w:rsidR="001F2871" w14:paraId="47F5A5B7" w14:textId="77777777" w:rsidTr="00AF0848">
        <w:tc>
          <w:tcPr>
            <w:tcW w:w="4508" w:type="dxa"/>
          </w:tcPr>
          <w:p w14:paraId="4819103E" w14:textId="6399FE7C" w:rsidR="001F2871" w:rsidRPr="00A87AEE" w:rsidRDefault="00A700DF" w:rsidP="001F2871">
            <w:pPr>
              <w:rPr>
                <w:rFonts w:ascii="Arial" w:hAnsi="Arial"/>
                <w:bCs/>
              </w:rPr>
            </w:pPr>
            <w:r>
              <w:t>PL/18/2557/FA</w:t>
            </w:r>
          </w:p>
        </w:tc>
        <w:tc>
          <w:tcPr>
            <w:tcW w:w="4508" w:type="dxa"/>
          </w:tcPr>
          <w:p w14:paraId="0490F437" w14:textId="4CA27AC1" w:rsidR="001F2871" w:rsidRDefault="001F2871" w:rsidP="001F2871">
            <w:pPr>
              <w:rPr>
                <w:rFonts w:ascii="Arial" w:hAnsi="Arial"/>
                <w:bCs/>
              </w:rPr>
            </w:pPr>
            <w:r>
              <w:rPr>
                <w:rFonts w:ascii="Arial" w:hAnsi="Arial"/>
                <w:bCs/>
              </w:rPr>
              <w:t>No Comment</w:t>
            </w:r>
            <w:r w:rsidRPr="00012866">
              <w:rPr>
                <w:rFonts w:ascii="Arial" w:hAnsi="Arial"/>
                <w:bCs/>
              </w:rPr>
              <w:t xml:space="preserve"> </w:t>
            </w:r>
          </w:p>
        </w:tc>
      </w:tr>
      <w:tr w:rsidR="00A700DF" w14:paraId="0872F2A3" w14:textId="77777777" w:rsidTr="00AF0848">
        <w:tc>
          <w:tcPr>
            <w:tcW w:w="4508" w:type="dxa"/>
          </w:tcPr>
          <w:p w14:paraId="288BA6C5" w14:textId="734C4945" w:rsidR="00A700DF" w:rsidRDefault="00A700DF" w:rsidP="001F2871">
            <w:pPr>
              <w:rPr>
                <w:rFonts w:hint="eastAsia"/>
              </w:rPr>
            </w:pPr>
            <w:r>
              <w:t>PL/18/2770/FA</w:t>
            </w:r>
          </w:p>
        </w:tc>
        <w:tc>
          <w:tcPr>
            <w:tcW w:w="4508" w:type="dxa"/>
          </w:tcPr>
          <w:p w14:paraId="10899056" w14:textId="6DFF02EB" w:rsidR="00A700DF" w:rsidRDefault="00EF1725" w:rsidP="001F2871">
            <w:pPr>
              <w:rPr>
                <w:rFonts w:ascii="Arial" w:hAnsi="Arial"/>
                <w:bCs/>
              </w:rPr>
            </w:pPr>
            <w:r>
              <w:rPr>
                <w:rFonts w:ascii="Arial" w:hAnsi="Arial"/>
                <w:bCs/>
              </w:rPr>
              <w:t>No Comment</w:t>
            </w:r>
          </w:p>
        </w:tc>
      </w:tr>
    </w:tbl>
    <w:p w14:paraId="512DEF9C" w14:textId="603ED109" w:rsidR="00012866" w:rsidRDefault="00012866" w:rsidP="00A705A8">
      <w:pPr>
        <w:pStyle w:val="Standard"/>
        <w:rPr>
          <w:rFonts w:ascii="Arial" w:hAnsi="Arial"/>
        </w:rPr>
      </w:pPr>
    </w:p>
    <w:p w14:paraId="706A8C43" w14:textId="68D9AE25" w:rsidR="009C746E" w:rsidRDefault="009C746E" w:rsidP="00A705A8">
      <w:pPr>
        <w:pStyle w:val="Standard"/>
        <w:rPr>
          <w:rFonts w:ascii="Arial" w:hAnsi="Arial"/>
        </w:rPr>
      </w:pPr>
    </w:p>
    <w:p w14:paraId="72A91FAD" w14:textId="77777777" w:rsidR="00EF1725" w:rsidRDefault="00EF1725" w:rsidP="00EF1725">
      <w:pPr>
        <w:jc w:val="center"/>
        <w:rPr>
          <w:rFonts w:hint="eastAsia"/>
          <w:b/>
        </w:rPr>
      </w:pPr>
      <w:r>
        <w:rPr>
          <w:b/>
        </w:rPr>
        <w:t>Objection to Application PL/18/2761/FA Thorne Barton Hall</w:t>
      </w:r>
    </w:p>
    <w:p w14:paraId="5D3119CB" w14:textId="77777777" w:rsidR="00EF1725" w:rsidRDefault="00EF1725" w:rsidP="00EF1725">
      <w:pPr>
        <w:rPr>
          <w:rFonts w:hint="eastAsia"/>
        </w:rPr>
      </w:pPr>
      <w:r>
        <w:t xml:space="preserve">Ashley Green Parish Council would like to object to the application for change of use of Thorne Barton Hall. </w:t>
      </w:r>
    </w:p>
    <w:p w14:paraId="3FB77AF4" w14:textId="77777777" w:rsidR="00EF1725" w:rsidRDefault="00EF1725" w:rsidP="00EF1725">
      <w:pPr>
        <w:rPr>
          <w:rFonts w:hint="eastAsia"/>
        </w:rPr>
      </w:pPr>
      <w:r>
        <w:t xml:space="preserve">We </w:t>
      </w:r>
      <w:proofErr w:type="gramStart"/>
      <w:r>
        <w:t>are of the opinion that</w:t>
      </w:r>
      <w:proofErr w:type="gramEnd"/>
      <w:r>
        <w:t xml:space="preserve"> the business being proposed in the business plan is non- viable and unsustainable This is due to the scheme being primarily dominated by staff areas and support use. Apart from a bar and several dining/meeting areas, the only true leisure facilities are provided in the existing garage block and store over and not the main building. This in turn is likely to lead to additional new buildings and extensions being proposed within the greenbelt.</w:t>
      </w:r>
    </w:p>
    <w:p w14:paraId="7CF4C64B" w14:textId="77777777" w:rsidR="00EF1725" w:rsidRDefault="00EF1725" w:rsidP="00EF1725">
      <w:pPr>
        <w:rPr>
          <w:rFonts w:hint="eastAsia"/>
        </w:rPr>
      </w:pPr>
      <w:proofErr w:type="gramStart"/>
      <w:r>
        <w:t>Furthermore:-</w:t>
      </w:r>
      <w:proofErr w:type="gramEnd"/>
    </w:p>
    <w:p w14:paraId="55681B6A" w14:textId="77777777" w:rsidR="00EF1725" w:rsidRDefault="00EF1725" w:rsidP="00EF1725">
      <w:pPr>
        <w:pStyle w:val="ListParagraph"/>
        <w:numPr>
          <w:ilvl w:val="0"/>
          <w:numId w:val="2"/>
        </w:numPr>
        <w:autoSpaceDN/>
        <w:spacing w:after="160" w:line="256" w:lineRule="auto"/>
        <w:contextualSpacing/>
      </w:pPr>
      <w:r>
        <w:t xml:space="preserve">We feel that this development provides no benefit to the local community and would be damaging to the local village as it is not intended to be used by the </w:t>
      </w:r>
      <w:proofErr w:type="gramStart"/>
      <w:r>
        <w:t>local residents</w:t>
      </w:r>
      <w:proofErr w:type="gramEnd"/>
      <w:r>
        <w:t xml:space="preserve"> (evident from the number of parking spaces) but may also detract from the current local amenities including the Golden Eagle PH.</w:t>
      </w:r>
    </w:p>
    <w:p w14:paraId="15F08834" w14:textId="77777777" w:rsidR="00EF1725" w:rsidRDefault="00EF1725" w:rsidP="00EF1725">
      <w:pPr>
        <w:pStyle w:val="ListParagraph"/>
        <w:numPr>
          <w:ilvl w:val="0"/>
          <w:numId w:val="2"/>
        </w:numPr>
        <w:autoSpaceDN/>
        <w:spacing w:after="160" w:line="256" w:lineRule="auto"/>
        <w:contextualSpacing/>
      </w:pPr>
      <w:r>
        <w:t>We feel that it will result in a detrimental effect on the local diverse community. The village already has comprehensive leisure and community facilities offered by The Memorial Hall and The Old School Buildings, managed by The Community Association. These facilities are affordable to all and these buildings offer all that this scheme offers, save for outdoor swimming and tennis.</w:t>
      </w:r>
    </w:p>
    <w:p w14:paraId="47A5EC6F" w14:textId="77777777" w:rsidR="00EF1725" w:rsidRDefault="00EF1725" w:rsidP="00EF1725">
      <w:pPr>
        <w:pStyle w:val="ListParagraph"/>
        <w:numPr>
          <w:ilvl w:val="0"/>
          <w:numId w:val="2"/>
        </w:numPr>
        <w:autoSpaceDN/>
        <w:spacing w:after="160" w:line="256" w:lineRule="auto"/>
        <w:contextualSpacing/>
      </w:pPr>
      <w:r>
        <w:t xml:space="preserve"> These existing Community facilities would be put at risk if this development were to be permitted.</w:t>
      </w:r>
    </w:p>
    <w:p w14:paraId="436C4B58" w14:textId="77777777" w:rsidR="00EF1725" w:rsidRDefault="00EF1725" w:rsidP="00EF1725">
      <w:pPr>
        <w:pStyle w:val="ListParagraph"/>
        <w:numPr>
          <w:ilvl w:val="0"/>
          <w:numId w:val="2"/>
        </w:numPr>
        <w:autoSpaceDN/>
        <w:spacing w:after="160" w:line="256" w:lineRule="auto"/>
        <w:contextualSpacing/>
      </w:pPr>
      <w:r>
        <w:t>There is concern over the parking facilities being proposed. As the number of support staff is stated as being 50+ there does not seem to be enough parking being proposed to cater for all the customers that those 50 staff would be serving. In addition to this it seems absurd to be building so many parking spaces on the edge of an Area of Outstanding Natural Beauty.</w:t>
      </w:r>
    </w:p>
    <w:p w14:paraId="2C9353D3" w14:textId="77777777" w:rsidR="00EF1725" w:rsidRDefault="00EF1725" w:rsidP="00EF1725">
      <w:pPr>
        <w:pStyle w:val="ListParagraph"/>
        <w:numPr>
          <w:ilvl w:val="0"/>
          <w:numId w:val="2"/>
        </w:numPr>
        <w:autoSpaceDN/>
        <w:spacing w:after="160" w:line="256" w:lineRule="auto"/>
        <w:contextualSpacing/>
      </w:pPr>
      <w:r>
        <w:t xml:space="preserve">The area of the buildings is advertised at 9000ft2, equating to approximately 820m2. The plans indicate that approximately half of this area is devoted to offices, kitchens, stores, toilets and other </w:t>
      </w:r>
      <w:proofErr w:type="gramStart"/>
      <w:r>
        <w:t>support  areas</w:t>
      </w:r>
      <w:proofErr w:type="gramEnd"/>
      <w:r>
        <w:t>. The “customer areas” equate therefore to only approximately 400m2, and with 50 support staff, this equates to 1 staff member every 8m2. The applicants have errored on the number of job opportunities and the functionality of the existing listed building spaces.</w:t>
      </w:r>
    </w:p>
    <w:p w14:paraId="2B038BDD" w14:textId="77777777" w:rsidR="00EF1725" w:rsidRDefault="00EF1725" w:rsidP="00EF1725">
      <w:pPr>
        <w:pStyle w:val="ListParagraph"/>
        <w:numPr>
          <w:ilvl w:val="0"/>
          <w:numId w:val="2"/>
        </w:numPr>
        <w:autoSpaceDN/>
        <w:spacing w:after="160" w:line="256" w:lineRule="auto"/>
        <w:contextualSpacing/>
      </w:pPr>
      <w:r>
        <w:t>The Location Plan provided in the planning application is non-compliant as it does not provide any details of land boundaries and ownership.</w:t>
      </w:r>
    </w:p>
    <w:p w14:paraId="42195854" w14:textId="77777777" w:rsidR="00EF1725" w:rsidRDefault="00EF1725" w:rsidP="00EF1725">
      <w:pPr>
        <w:pStyle w:val="ListParagraph"/>
        <w:numPr>
          <w:ilvl w:val="0"/>
          <w:numId w:val="2"/>
        </w:numPr>
        <w:autoSpaceDN/>
        <w:spacing w:after="160" w:line="256" w:lineRule="auto"/>
        <w:contextualSpacing/>
      </w:pPr>
      <w:r>
        <w:t xml:space="preserve">There has been no mention within the business plan of the opening hours of the facility. This could mean serious disruption to </w:t>
      </w:r>
      <w:proofErr w:type="gramStart"/>
      <w:r>
        <w:t>local residents</w:t>
      </w:r>
      <w:proofErr w:type="gramEnd"/>
      <w:r>
        <w:t xml:space="preserve"> at unsociable hours.</w:t>
      </w:r>
    </w:p>
    <w:p w14:paraId="01FAB968" w14:textId="4BCD6197" w:rsidR="00D76567" w:rsidRPr="00EF1725" w:rsidRDefault="00EF1725" w:rsidP="00A705A8">
      <w:pPr>
        <w:pStyle w:val="ListParagraph"/>
        <w:numPr>
          <w:ilvl w:val="0"/>
          <w:numId w:val="2"/>
        </w:numPr>
        <w:autoSpaceDN/>
        <w:spacing w:after="160" w:line="256" w:lineRule="auto"/>
        <w:contextualSpacing/>
      </w:pPr>
      <w:r>
        <w:t>We have concerns regarding the access to the facility from the highway. The current access is from a national 60mph speed limit road and is also positioned on a bend. Visibility at the current access point on the main road (both entering and exiting) is limited and could lead to sudden braking and potentially serious traffic collisions.</w:t>
      </w:r>
    </w:p>
    <w:p w14:paraId="5586E874" w14:textId="33908C83" w:rsidR="00D76567" w:rsidRDefault="00D76567" w:rsidP="00A705A8">
      <w:pPr>
        <w:pStyle w:val="Standard"/>
        <w:rPr>
          <w:rFonts w:ascii="Arial" w:hAnsi="Arial"/>
        </w:rPr>
      </w:pPr>
    </w:p>
    <w:p w14:paraId="435F56D6" w14:textId="3B93308D" w:rsidR="00D76567" w:rsidRDefault="00D76567" w:rsidP="00A705A8">
      <w:pPr>
        <w:pStyle w:val="Standard"/>
        <w:rPr>
          <w:rFonts w:ascii="Arial" w:hAnsi="Arial"/>
        </w:rPr>
      </w:pPr>
    </w:p>
    <w:p w14:paraId="72A4A529" w14:textId="77777777" w:rsidR="00EF1725" w:rsidRDefault="00EF1725" w:rsidP="00EF1725">
      <w:pPr>
        <w:jc w:val="center"/>
        <w:rPr>
          <w:rFonts w:ascii="Calibri" w:hAnsi="Calibri" w:cs="Calibri"/>
          <w:b/>
          <w:color w:val="000000"/>
          <w:sz w:val="28"/>
          <w:u w:val="single"/>
          <w:shd w:val="clear" w:color="auto" w:fill="FFFFFF"/>
        </w:rPr>
      </w:pPr>
      <w:r>
        <w:rPr>
          <w:rFonts w:ascii="Calibri" w:hAnsi="Calibri" w:cs="Calibri"/>
          <w:b/>
          <w:color w:val="000000"/>
          <w:sz w:val="28"/>
          <w:u w:val="single"/>
          <w:shd w:val="clear" w:color="auto" w:fill="FFFFFF"/>
        </w:rPr>
        <w:t>Wardens Report September 2018</w:t>
      </w:r>
    </w:p>
    <w:p w14:paraId="3160FA1D" w14:textId="77777777" w:rsidR="00EF1725" w:rsidRDefault="00EF1725" w:rsidP="00EF1725">
      <w:pPr>
        <w:rPr>
          <w:rFonts w:ascii="Calibri" w:hAnsi="Calibri" w:cs="Calibri"/>
          <w:color w:val="000000"/>
          <w:sz w:val="22"/>
          <w:shd w:val="clear" w:color="auto" w:fill="FFFFFF"/>
        </w:rPr>
      </w:pPr>
    </w:p>
    <w:p w14:paraId="7067EF18"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4.7.018 Repaired post for dog bin nr school, dig out and re cement </w:t>
      </w:r>
    </w:p>
    <w:p w14:paraId="5E4C4D46"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10.7.018 Clean out village well house of rubbish</w:t>
      </w:r>
    </w:p>
    <w:p w14:paraId="303D6374"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12.7.018 Clear footpath </w:t>
      </w:r>
      <w:proofErr w:type="spellStart"/>
      <w:r>
        <w:rPr>
          <w:rFonts w:ascii="Calibri" w:hAnsi="Calibri" w:cs="Calibri"/>
          <w:color w:val="000000"/>
          <w:shd w:val="clear" w:color="auto" w:fill="FFFFFF"/>
        </w:rPr>
        <w:t>Whelpley</w:t>
      </w:r>
      <w:proofErr w:type="spellEnd"/>
      <w:r>
        <w:rPr>
          <w:rFonts w:ascii="Calibri" w:hAnsi="Calibri" w:cs="Calibri"/>
          <w:color w:val="000000"/>
          <w:shd w:val="clear" w:color="auto" w:fill="FFFFFF"/>
        </w:rPr>
        <w:t xml:space="preserve"> Hill  </w:t>
      </w:r>
    </w:p>
    <w:p w14:paraId="3E1D17A2"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17.7.018 Bus shelters and well house cleaned </w:t>
      </w:r>
    </w:p>
    <w:p w14:paraId="7D20680E"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24.7.0`18 Cleaned seats in well house </w:t>
      </w:r>
    </w:p>
    <w:p w14:paraId="5F44E8DB"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2.8.018 Strim around playground where needed and footpath nr gates on Chesham Rd. Strim around allotments </w:t>
      </w:r>
    </w:p>
    <w:p w14:paraId="71A5F87D"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5.8.018 Re-cement post nr grave yard and dig out Chesham Rd sign </w:t>
      </w:r>
    </w:p>
    <w:p w14:paraId="073AD8F0"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13.8.018 Clerk asked me to look at bus stop in </w:t>
      </w:r>
      <w:proofErr w:type="spellStart"/>
      <w:r>
        <w:rPr>
          <w:rFonts w:ascii="Calibri" w:hAnsi="Calibri" w:cs="Calibri"/>
          <w:color w:val="000000"/>
          <w:shd w:val="clear" w:color="auto" w:fill="FFFFFF"/>
        </w:rPr>
        <w:t>Whelpley</w:t>
      </w:r>
      <w:proofErr w:type="spellEnd"/>
      <w:r>
        <w:rPr>
          <w:rFonts w:ascii="Calibri" w:hAnsi="Calibri" w:cs="Calibri"/>
          <w:color w:val="000000"/>
          <w:shd w:val="clear" w:color="auto" w:fill="FFFFFF"/>
        </w:rPr>
        <w:t xml:space="preserve"> Hill as it had been graffitied, needs re painting </w:t>
      </w:r>
    </w:p>
    <w:p w14:paraId="77A116AC"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16.8.018 Rubbish in well house cleaned out </w:t>
      </w:r>
    </w:p>
    <w:p w14:paraId="79EFBA1E"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26.8.018 Report fridge dumped in lay by nr playing fiends </w:t>
      </w:r>
    </w:p>
    <w:p w14:paraId="7CC417FE"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30.8.018 Picked up mixed paint from Berkhamsted for bus shelter </w:t>
      </w:r>
    </w:p>
    <w:p w14:paraId="09D9584C" w14:textId="77777777" w:rsidR="00EF1725"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3.9.018 Re paint bus shelter </w:t>
      </w:r>
      <w:proofErr w:type="spellStart"/>
      <w:r>
        <w:rPr>
          <w:rFonts w:ascii="Calibri" w:hAnsi="Calibri" w:cs="Calibri"/>
          <w:color w:val="000000"/>
          <w:shd w:val="clear" w:color="auto" w:fill="FFFFFF"/>
        </w:rPr>
        <w:t>Whelpley</w:t>
      </w:r>
      <w:proofErr w:type="spellEnd"/>
      <w:r>
        <w:rPr>
          <w:rFonts w:ascii="Calibri" w:hAnsi="Calibri" w:cs="Calibri"/>
          <w:color w:val="000000"/>
          <w:shd w:val="clear" w:color="auto" w:fill="FFFFFF"/>
        </w:rPr>
        <w:t xml:space="preserve"> Hill where needed </w:t>
      </w:r>
    </w:p>
    <w:p w14:paraId="45758D5B" w14:textId="6181FD86" w:rsidR="00D76567" w:rsidRDefault="00EF1725" w:rsidP="00EF1725">
      <w:pPr>
        <w:rPr>
          <w:rFonts w:ascii="Calibri" w:hAnsi="Calibri" w:cs="Calibri"/>
          <w:color w:val="000000"/>
          <w:shd w:val="clear" w:color="auto" w:fill="FFFFFF"/>
        </w:rPr>
      </w:pPr>
      <w:r>
        <w:rPr>
          <w:rFonts w:ascii="Calibri" w:hAnsi="Calibri" w:cs="Calibri"/>
          <w:color w:val="000000"/>
          <w:shd w:val="clear" w:color="auto" w:fill="FFFFFF"/>
        </w:rPr>
        <w:t xml:space="preserve">5.9.018 bus shelters well house cleaned out rubbish removed   </w:t>
      </w:r>
      <w:r w:rsidR="00D76567">
        <w:rPr>
          <w:rFonts w:ascii="Calibri" w:hAnsi="Calibri" w:cs="Calibri"/>
          <w:color w:val="000000"/>
          <w:shd w:val="clear" w:color="auto" w:fill="FFFFFF"/>
        </w:rPr>
        <w:t xml:space="preserve">problem with locks on gates. Checked well house again and cleared rubbish </w:t>
      </w:r>
    </w:p>
    <w:p w14:paraId="49BCC435" w14:textId="77777777" w:rsidR="00D76567" w:rsidRDefault="00D76567" w:rsidP="00D76567">
      <w:pPr>
        <w:rPr>
          <w:rFonts w:hint="eastAsia"/>
        </w:rPr>
      </w:pPr>
      <w:r>
        <w:rPr>
          <w:rFonts w:ascii="Calibri" w:hAnsi="Calibri" w:cs="Calibri"/>
          <w:color w:val="000000"/>
          <w:shd w:val="clear" w:color="auto" w:fill="FFFFFF"/>
        </w:rPr>
        <w:t xml:space="preserve">27.6.018 Checked </w:t>
      </w:r>
      <w:proofErr w:type="spellStart"/>
      <w:r>
        <w:rPr>
          <w:rFonts w:ascii="Calibri" w:hAnsi="Calibri" w:cs="Calibri"/>
          <w:color w:val="000000"/>
          <w:shd w:val="clear" w:color="auto" w:fill="FFFFFF"/>
        </w:rPr>
        <w:t>Whelpley</w:t>
      </w:r>
      <w:proofErr w:type="spellEnd"/>
      <w:r>
        <w:rPr>
          <w:rFonts w:ascii="Calibri" w:hAnsi="Calibri" w:cs="Calibri"/>
          <w:color w:val="000000"/>
          <w:shd w:val="clear" w:color="auto" w:fill="FFFFFF"/>
        </w:rPr>
        <w:t xml:space="preserve"> Hill and Ashley Green </w:t>
      </w:r>
    </w:p>
    <w:p w14:paraId="18BA5EC7" w14:textId="69C01186" w:rsidR="00D76567" w:rsidRDefault="00D76567" w:rsidP="00A705A8">
      <w:pPr>
        <w:pStyle w:val="Standard"/>
        <w:rPr>
          <w:rFonts w:ascii="Arial" w:hAnsi="Arial"/>
        </w:rPr>
      </w:pPr>
    </w:p>
    <w:p w14:paraId="086D2D95" w14:textId="5F7A4FD2" w:rsidR="00D76567" w:rsidRDefault="00D76567" w:rsidP="00A705A8">
      <w:pPr>
        <w:pStyle w:val="Standard"/>
        <w:rPr>
          <w:rFonts w:ascii="Arial" w:hAnsi="Arial"/>
        </w:rPr>
      </w:pPr>
    </w:p>
    <w:p w14:paraId="725508F2" w14:textId="43452E11" w:rsidR="00D76567" w:rsidRDefault="00D76567" w:rsidP="00A705A8">
      <w:pPr>
        <w:pStyle w:val="Standard"/>
        <w:rPr>
          <w:rFonts w:ascii="Arial" w:hAnsi="Arial"/>
        </w:rPr>
      </w:pPr>
    </w:p>
    <w:p w14:paraId="50050948" w14:textId="6C41F774" w:rsidR="00D76567" w:rsidRDefault="00D76567" w:rsidP="00A705A8">
      <w:pPr>
        <w:pStyle w:val="Standard"/>
        <w:rPr>
          <w:rFonts w:ascii="Arial" w:hAnsi="Arial"/>
        </w:rPr>
      </w:pPr>
    </w:p>
    <w:p w14:paraId="39BF1759" w14:textId="72EF950F" w:rsidR="00D76567" w:rsidRDefault="00D76567" w:rsidP="00A705A8">
      <w:pPr>
        <w:pStyle w:val="Standard"/>
        <w:rPr>
          <w:rFonts w:ascii="Arial" w:hAnsi="Arial"/>
        </w:rPr>
      </w:pPr>
    </w:p>
    <w:p w14:paraId="6C365795" w14:textId="7BCAE823" w:rsidR="00D76567" w:rsidRDefault="00D76567" w:rsidP="00A705A8">
      <w:pPr>
        <w:pStyle w:val="Standard"/>
        <w:rPr>
          <w:rFonts w:ascii="Arial" w:hAnsi="Arial"/>
        </w:rPr>
      </w:pPr>
    </w:p>
    <w:p w14:paraId="32386E0B" w14:textId="39E2620E" w:rsidR="00D76567" w:rsidRDefault="00D76567" w:rsidP="00A705A8">
      <w:pPr>
        <w:pStyle w:val="Standard"/>
        <w:rPr>
          <w:rFonts w:ascii="Arial" w:hAnsi="Arial"/>
        </w:rPr>
      </w:pPr>
    </w:p>
    <w:p w14:paraId="3CD8868E" w14:textId="59AEDCC3" w:rsidR="00D76567" w:rsidRDefault="00D76567" w:rsidP="00A705A8">
      <w:pPr>
        <w:pStyle w:val="Standard"/>
        <w:rPr>
          <w:rFonts w:ascii="Arial" w:hAnsi="Arial"/>
        </w:rPr>
      </w:pPr>
    </w:p>
    <w:p w14:paraId="24580340" w14:textId="5F8182FE" w:rsidR="00D76567" w:rsidRDefault="00D76567" w:rsidP="00A705A8">
      <w:pPr>
        <w:pStyle w:val="Standard"/>
        <w:rPr>
          <w:rFonts w:ascii="Arial" w:hAnsi="Arial"/>
        </w:rPr>
      </w:pPr>
    </w:p>
    <w:p w14:paraId="068B34D3" w14:textId="2576415F" w:rsidR="00D76567" w:rsidRDefault="00D76567" w:rsidP="00A705A8">
      <w:pPr>
        <w:pStyle w:val="Standard"/>
        <w:rPr>
          <w:rFonts w:ascii="Arial" w:hAnsi="Arial"/>
        </w:rPr>
      </w:pPr>
    </w:p>
    <w:p w14:paraId="44B68E43" w14:textId="2A7C7563" w:rsidR="00D76567" w:rsidRDefault="00D76567" w:rsidP="00A705A8">
      <w:pPr>
        <w:pStyle w:val="Standard"/>
        <w:rPr>
          <w:rFonts w:ascii="Arial" w:hAnsi="Arial"/>
        </w:rPr>
      </w:pPr>
    </w:p>
    <w:p w14:paraId="03B010AA" w14:textId="147BF7FE" w:rsidR="00D76567" w:rsidRDefault="00D76567" w:rsidP="00A705A8">
      <w:pPr>
        <w:pStyle w:val="Standard"/>
        <w:rPr>
          <w:rFonts w:ascii="Arial" w:hAnsi="Arial"/>
        </w:rPr>
      </w:pPr>
    </w:p>
    <w:p w14:paraId="72E58185" w14:textId="69A6B8A2" w:rsidR="00D76567" w:rsidRDefault="00D76567" w:rsidP="00A705A8">
      <w:pPr>
        <w:pStyle w:val="Standard"/>
        <w:rPr>
          <w:rFonts w:ascii="Arial" w:hAnsi="Arial"/>
        </w:rPr>
      </w:pPr>
    </w:p>
    <w:p w14:paraId="3C061FA7" w14:textId="51F92CB9" w:rsidR="00D76567" w:rsidRDefault="00D76567" w:rsidP="00A705A8">
      <w:pPr>
        <w:pStyle w:val="Standard"/>
        <w:rPr>
          <w:rFonts w:ascii="Arial" w:hAnsi="Arial"/>
        </w:rPr>
      </w:pPr>
    </w:p>
    <w:p w14:paraId="5F3593FD" w14:textId="257B487F" w:rsidR="00D76567" w:rsidRDefault="00D76567" w:rsidP="00A705A8">
      <w:pPr>
        <w:pStyle w:val="Standard"/>
        <w:rPr>
          <w:rFonts w:ascii="Arial" w:hAnsi="Arial"/>
        </w:rPr>
      </w:pPr>
    </w:p>
    <w:p w14:paraId="05990615" w14:textId="5A8B1437" w:rsidR="00D76567" w:rsidRDefault="00D76567" w:rsidP="00A705A8">
      <w:pPr>
        <w:pStyle w:val="Standard"/>
        <w:rPr>
          <w:rFonts w:ascii="Arial" w:hAnsi="Arial"/>
        </w:rPr>
      </w:pPr>
    </w:p>
    <w:p w14:paraId="249371DA" w14:textId="478372F0" w:rsidR="00D76567" w:rsidRDefault="00D76567" w:rsidP="00A705A8">
      <w:pPr>
        <w:pStyle w:val="Standard"/>
        <w:rPr>
          <w:rFonts w:ascii="Arial" w:hAnsi="Arial"/>
        </w:rPr>
      </w:pPr>
    </w:p>
    <w:p w14:paraId="18DD4A9D" w14:textId="7C843250" w:rsidR="00D76567" w:rsidRDefault="00D76567" w:rsidP="00A705A8">
      <w:pPr>
        <w:pStyle w:val="Standard"/>
        <w:rPr>
          <w:rFonts w:ascii="Arial" w:hAnsi="Arial"/>
        </w:rPr>
      </w:pPr>
    </w:p>
    <w:p w14:paraId="768B19A0" w14:textId="516304FD" w:rsidR="00D76567" w:rsidRDefault="00D76567" w:rsidP="00A705A8">
      <w:pPr>
        <w:pStyle w:val="Standard"/>
        <w:rPr>
          <w:rFonts w:ascii="Arial" w:hAnsi="Arial"/>
        </w:rPr>
      </w:pPr>
    </w:p>
    <w:p w14:paraId="5EC32D1C" w14:textId="00A664CA" w:rsidR="00D76567" w:rsidRDefault="00D76567" w:rsidP="00A705A8">
      <w:pPr>
        <w:pStyle w:val="Standard"/>
        <w:rPr>
          <w:rFonts w:ascii="Arial" w:hAnsi="Arial"/>
        </w:rPr>
      </w:pPr>
    </w:p>
    <w:p w14:paraId="0A755627" w14:textId="5276D58F" w:rsidR="00D76567" w:rsidRDefault="00D76567" w:rsidP="00A705A8">
      <w:pPr>
        <w:pStyle w:val="Standard"/>
        <w:rPr>
          <w:rFonts w:ascii="Arial" w:hAnsi="Arial"/>
        </w:rPr>
      </w:pPr>
    </w:p>
    <w:p w14:paraId="33EBA78E" w14:textId="7287B139" w:rsidR="00D76567" w:rsidRDefault="00D76567" w:rsidP="00A705A8">
      <w:pPr>
        <w:pStyle w:val="Standard"/>
        <w:rPr>
          <w:rFonts w:ascii="Arial" w:hAnsi="Arial"/>
        </w:rPr>
      </w:pPr>
    </w:p>
    <w:p w14:paraId="5AA6D237" w14:textId="4CDB6138" w:rsidR="00D76567" w:rsidRDefault="00D76567" w:rsidP="00A705A8">
      <w:pPr>
        <w:pStyle w:val="Standard"/>
        <w:rPr>
          <w:rFonts w:ascii="Arial" w:hAnsi="Arial"/>
        </w:rPr>
      </w:pPr>
    </w:p>
    <w:p w14:paraId="172D8800" w14:textId="48C715A2" w:rsidR="00D76567" w:rsidRDefault="00D76567" w:rsidP="00A705A8">
      <w:pPr>
        <w:pStyle w:val="Standard"/>
        <w:rPr>
          <w:rFonts w:ascii="Arial" w:hAnsi="Arial"/>
        </w:rPr>
      </w:pPr>
    </w:p>
    <w:p w14:paraId="1895B315" w14:textId="4203EE31" w:rsidR="00D76567" w:rsidRDefault="00D76567" w:rsidP="00A705A8">
      <w:pPr>
        <w:pStyle w:val="Standard"/>
        <w:rPr>
          <w:rFonts w:ascii="Arial" w:hAnsi="Arial"/>
        </w:rPr>
      </w:pPr>
    </w:p>
    <w:p w14:paraId="2BD5A52B" w14:textId="3E2E3485" w:rsidR="00D76567" w:rsidRDefault="00D76567" w:rsidP="00A705A8">
      <w:pPr>
        <w:pStyle w:val="Standard"/>
        <w:rPr>
          <w:rFonts w:ascii="Arial" w:hAnsi="Arial"/>
        </w:rPr>
      </w:pPr>
    </w:p>
    <w:p w14:paraId="0DA19A40" w14:textId="0BA74B1E" w:rsidR="00D76567" w:rsidRDefault="00D76567" w:rsidP="00A705A8">
      <w:pPr>
        <w:pStyle w:val="Standard"/>
        <w:rPr>
          <w:rFonts w:ascii="Arial" w:hAnsi="Arial"/>
        </w:rPr>
      </w:pPr>
    </w:p>
    <w:p w14:paraId="2BF9646A" w14:textId="198DF7EC" w:rsidR="00D76567" w:rsidRDefault="00D76567" w:rsidP="00A705A8">
      <w:pPr>
        <w:pStyle w:val="Standard"/>
        <w:rPr>
          <w:rFonts w:ascii="Arial" w:hAnsi="Arial"/>
        </w:rPr>
      </w:pPr>
    </w:p>
    <w:p w14:paraId="766CE229" w14:textId="4A2D3F65" w:rsidR="00D76567" w:rsidRDefault="00D76567" w:rsidP="00A705A8">
      <w:pPr>
        <w:pStyle w:val="Standard"/>
        <w:rPr>
          <w:rFonts w:ascii="Arial" w:hAnsi="Arial"/>
        </w:rPr>
      </w:pPr>
    </w:p>
    <w:p w14:paraId="44E5F350" w14:textId="44B413F0" w:rsidR="00D76567" w:rsidRDefault="00D76567" w:rsidP="00A705A8">
      <w:pPr>
        <w:pStyle w:val="Standard"/>
        <w:rPr>
          <w:rFonts w:ascii="Arial" w:hAnsi="Arial"/>
        </w:rPr>
      </w:pPr>
    </w:p>
    <w:p w14:paraId="4B6DA9CA" w14:textId="49178EC9" w:rsidR="00D76567" w:rsidRDefault="00D76567" w:rsidP="00A705A8">
      <w:pPr>
        <w:pStyle w:val="Standard"/>
        <w:rPr>
          <w:rFonts w:ascii="Arial" w:hAnsi="Arial"/>
        </w:rPr>
      </w:pPr>
    </w:p>
    <w:p w14:paraId="27CD9E25" w14:textId="1638C537" w:rsidR="00D76567" w:rsidRDefault="00D76567" w:rsidP="00A705A8">
      <w:pPr>
        <w:pStyle w:val="Standard"/>
        <w:rPr>
          <w:rFonts w:ascii="Arial" w:hAnsi="Arial"/>
        </w:rPr>
      </w:pPr>
    </w:p>
    <w:p w14:paraId="1AF2854E" w14:textId="64F0CF42" w:rsidR="00D76567" w:rsidRDefault="00D76567" w:rsidP="00A705A8">
      <w:pPr>
        <w:pStyle w:val="Standard"/>
        <w:rPr>
          <w:rFonts w:ascii="Arial" w:hAnsi="Arial"/>
        </w:rPr>
      </w:pPr>
    </w:p>
    <w:p w14:paraId="054C1396" w14:textId="52981797" w:rsidR="00D76567" w:rsidRDefault="00D76567" w:rsidP="00A705A8">
      <w:pPr>
        <w:pStyle w:val="Standard"/>
        <w:rPr>
          <w:rFonts w:ascii="Arial" w:hAnsi="Arial"/>
        </w:rPr>
      </w:pPr>
    </w:p>
    <w:p w14:paraId="2FCDDB3E" w14:textId="076095C5" w:rsidR="00D76567" w:rsidRDefault="00D76567" w:rsidP="00A705A8">
      <w:pPr>
        <w:pStyle w:val="Standard"/>
        <w:rPr>
          <w:rFonts w:ascii="Arial" w:hAnsi="Arial"/>
        </w:rPr>
      </w:pPr>
    </w:p>
    <w:p w14:paraId="0F73EB42" w14:textId="77777777" w:rsidR="00D76567" w:rsidRDefault="00D76567" w:rsidP="00D76567">
      <w:pPr>
        <w:pStyle w:val="Standard"/>
        <w:jc w:val="center"/>
        <w:rPr>
          <w:rFonts w:hint="eastAsia"/>
          <w:b/>
          <w:bCs/>
          <w:u w:val="single"/>
        </w:rPr>
      </w:pPr>
      <w:r>
        <w:rPr>
          <w:b/>
          <w:bCs/>
          <w:u w:val="single"/>
        </w:rPr>
        <w:t>Additional information for Parish Councillors</w:t>
      </w:r>
    </w:p>
    <w:p w14:paraId="6D14F267" w14:textId="77777777" w:rsidR="00D76567" w:rsidRDefault="00D76567" w:rsidP="00D76567">
      <w:pPr>
        <w:pStyle w:val="Standard"/>
        <w:rPr>
          <w:rFonts w:ascii="arial, sans-serif" w:hAnsi="arial, sans-serif" w:hint="eastAsia"/>
          <w:color w:val="222222"/>
          <w:sz w:val="18"/>
        </w:rPr>
      </w:pPr>
    </w:p>
    <w:p w14:paraId="57A458CC" w14:textId="77777777" w:rsidR="00D76567" w:rsidRDefault="00D76567" w:rsidP="00D76567">
      <w:pPr>
        <w:pStyle w:val="Standard"/>
        <w:rPr>
          <w:rFonts w:hint="eastAsia"/>
          <w:b/>
          <w:bCs/>
          <w:color w:val="222222"/>
        </w:rPr>
      </w:pPr>
    </w:p>
    <w:p w14:paraId="56EF5BDB" w14:textId="77777777" w:rsidR="00D76567" w:rsidRDefault="00D76567" w:rsidP="00D76567">
      <w:pPr>
        <w:pStyle w:val="Standard"/>
        <w:rPr>
          <w:rFonts w:hint="eastAsia"/>
          <w:b/>
          <w:bCs/>
          <w:color w:val="222222"/>
        </w:rPr>
      </w:pPr>
    </w:p>
    <w:p w14:paraId="37A3C0EB" w14:textId="77777777" w:rsidR="00D76567" w:rsidRDefault="00D76567" w:rsidP="00D76567">
      <w:pPr>
        <w:pStyle w:val="Standard"/>
        <w:rPr>
          <w:rFonts w:hint="eastAsia"/>
          <w:b/>
          <w:bCs/>
          <w:color w:val="222222"/>
        </w:rPr>
      </w:pPr>
      <w:r>
        <w:rPr>
          <w:b/>
          <w:bCs/>
          <w:color w:val="222222"/>
        </w:rPr>
        <w:t>Footpath Owners</w:t>
      </w:r>
    </w:p>
    <w:p w14:paraId="202CC17A" w14:textId="77777777" w:rsidR="00D76567" w:rsidRDefault="00D76567" w:rsidP="00D76567">
      <w:pPr>
        <w:pStyle w:val="Standard"/>
        <w:rPr>
          <w:rFonts w:hint="eastAsia"/>
          <w:b/>
          <w:bCs/>
        </w:rPr>
      </w:pPr>
    </w:p>
    <w:p w14:paraId="70073172" w14:textId="77777777" w:rsidR="00D76567" w:rsidRDefault="00D76567" w:rsidP="00D76567">
      <w:pPr>
        <w:pStyle w:val="Standard"/>
        <w:rPr>
          <w:rFonts w:hint="eastAsia"/>
        </w:rPr>
      </w:pPr>
      <w:r>
        <w:t>John- Numbers: 16, 7, 6, 7a, 7b, 17, 17a</w:t>
      </w:r>
    </w:p>
    <w:p w14:paraId="5F00D13B" w14:textId="77777777" w:rsidR="00D76567" w:rsidRDefault="00D76567" w:rsidP="00D76567">
      <w:pPr>
        <w:pStyle w:val="Standard"/>
        <w:rPr>
          <w:rFonts w:hint="eastAsia"/>
        </w:rPr>
      </w:pPr>
    </w:p>
    <w:p w14:paraId="3D67B726" w14:textId="77777777" w:rsidR="00D76567" w:rsidRDefault="00D76567" w:rsidP="00D76567">
      <w:pPr>
        <w:pStyle w:val="Standard"/>
        <w:rPr>
          <w:rFonts w:hint="eastAsia"/>
        </w:rPr>
      </w:pPr>
      <w:r>
        <w:t>Jeff- Numbers: 22, 4, 1, 3, 1A, 1B</w:t>
      </w:r>
    </w:p>
    <w:p w14:paraId="4EEA0A2A" w14:textId="77777777" w:rsidR="00D76567" w:rsidRDefault="00D76567" w:rsidP="00D76567">
      <w:pPr>
        <w:pStyle w:val="Standard"/>
        <w:rPr>
          <w:rFonts w:hint="eastAsia"/>
        </w:rPr>
      </w:pPr>
    </w:p>
    <w:p w14:paraId="0394D38A" w14:textId="77777777" w:rsidR="00D76567" w:rsidRDefault="00D76567" w:rsidP="00D76567">
      <w:pPr>
        <w:pStyle w:val="Standard"/>
        <w:rPr>
          <w:rFonts w:hint="eastAsia"/>
        </w:rPr>
      </w:pPr>
      <w:r>
        <w:t>Mark- Numbers: 2, 2b, 2d, 8, 8a, 21</w:t>
      </w:r>
    </w:p>
    <w:p w14:paraId="7F840648" w14:textId="77777777" w:rsidR="00D76567" w:rsidRDefault="00D76567" w:rsidP="00D76567">
      <w:pPr>
        <w:pStyle w:val="Standard"/>
        <w:rPr>
          <w:rFonts w:hint="eastAsia"/>
        </w:rPr>
      </w:pPr>
    </w:p>
    <w:p w14:paraId="06F1FE5B" w14:textId="77777777" w:rsidR="00D76567" w:rsidRDefault="00D76567" w:rsidP="00D76567">
      <w:pPr>
        <w:pStyle w:val="Standard"/>
        <w:rPr>
          <w:rFonts w:hint="eastAsia"/>
        </w:rPr>
      </w:pPr>
      <w:r>
        <w:t>Mike- Numbers: 2a, 12, 13, 15</w:t>
      </w:r>
    </w:p>
    <w:p w14:paraId="0CB7A8D3" w14:textId="77777777" w:rsidR="00D76567" w:rsidRDefault="00D76567" w:rsidP="00D76567">
      <w:pPr>
        <w:pStyle w:val="Standard"/>
        <w:rPr>
          <w:rFonts w:hint="eastAsia"/>
        </w:rPr>
      </w:pPr>
    </w:p>
    <w:p w14:paraId="7CD4703B" w14:textId="77777777" w:rsidR="00D76567" w:rsidRDefault="00D76567" w:rsidP="00D76567">
      <w:pPr>
        <w:pStyle w:val="Standard"/>
        <w:rPr>
          <w:rFonts w:hint="eastAsia"/>
        </w:rPr>
      </w:pPr>
      <w:r>
        <w:t>Roger- Numbers: 5, 5b, 11, 9, 10, 10a, 15a</w:t>
      </w:r>
    </w:p>
    <w:p w14:paraId="4CF9C2D8" w14:textId="77777777" w:rsidR="00D76567" w:rsidRPr="00DF1B90" w:rsidRDefault="00D76567" w:rsidP="00A705A8">
      <w:pPr>
        <w:pStyle w:val="Standard"/>
        <w:rPr>
          <w:rFonts w:ascii="Arial" w:hAnsi="Arial"/>
        </w:rPr>
      </w:pPr>
    </w:p>
    <w:sectPr w:rsidR="00D76567" w:rsidRPr="00DF1B90">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347D9" w14:textId="77777777" w:rsidR="000C18F5" w:rsidRDefault="000C18F5">
      <w:pPr>
        <w:rPr>
          <w:rFonts w:hint="eastAsia"/>
        </w:rPr>
      </w:pPr>
      <w:r>
        <w:separator/>
      </w:r>
    </w:p>
  </w:endnote>
  <w:endnote w:type="continuationSeparator" w:id="0">
    <w:p w14:paraId="5D9EA59E" w14:textId="77777777" w:rsidR="000C18F5" w:rsidRDefault="000C18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sans-serif">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8B44A" w14:textId="77777777" w:rsidR="00AA2ED8" w:rsidRDefault="000C18F5">
    <w:pPr>
      <w:pStyle w:val="Footer"/>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B0983" w14:textId="77777777" w:rsidR="000C18F5" w:rsidRDefault="000C18F5">
      <w:pPr>
        <w:rPr>
          <w:rFonts w:hint="eastAsia"/>
        </w:rPr>
      </w:pPr>
      <w:r>
        <w:rPr>
          <w:color w:val="000000"/>
        </w:rPr>
        <w:separator/>
      </w:r>
    </w:p>
  </w:footnote>
  <w:footnote w:type="continuationSeparator" w:id="0">
    <w:p w14:paraId="09CB2457" w14:textId="77777777" w:rsidR="000C18F5" w:rsidRDefault="000C18F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B803" w14:textId="77777777" w:rsidR="00B069FA" w:rsidRDefault="00267178" w:rsidP="00B069FA">
    <w:pPr>
      <w:pStyle w:val="Header"/>
      <w:jc w:val="center"/>
      <w:rPr>
        <w:rFonts w:hint="eastAsia"/>
        <w:b/>
        <w:bCs/>
      </w:rPr>
    </w:pPr>
    <w:r>
      <w:rPr>
        <w:b/>
        <w:bCs/>
      </w:rPr>
      <w:t>ASHLEY GREEN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16A07"/>
    <w:multiLevelType w:val="hybridMultilevel"/>
    <w:tmpl w:val="15445A04"/>
    <w:lvl w:ilvl="0" w:tplc="30BE7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046"/>
    <w:rsid w:val="00000103"/>
    <w:rsid w:val="00006FB0"/>
    <w:rsid w:val="00012866"/>
    <w:rsid w:val="00035C2E"/>
    <w:rsid w:val="00037BA2"/>
    <w:rsid w:val="000508A3"/>
    <w:rsid w:val="00052F84"/>
    <w:rsid w:val="00056780"/>
    <w:rsid w:val="00067A01"/>
    <w:rsid w:val="000C1062"/>
    <w:rsid w:val="000C18F5"/>
    <w:rsid w:val="000E5FC2"/>
    <w:rsid w:val="000F72BD"/>
    <w:rsid w:val="00114734"/>
    <w:rsid w:val="00117806"/>
    <w:rsid w:val="00130539"/>
    <w:rsid w:val="00135997"/>
    <w:rsid w:val="00136FDE"/>
    <w:rsid w:val="001532A5"/>
    <w:rsid w:val="00161836"/>
    <w:rsid w:val="001945DE"/>
    <w:rsid w:val="001F2797"/>
    <w:rsid w:val="001F2871"/>
    <w:rsid w:val="00203691"/>
    <w:rsid w:val="00210E16"/>
    <w:rsid w:val="00222D2D"/>
    <w:rsid w:val="00227C24"/>
    <w:rsid w:val="00267178"/>
    <w:rsid w:val="00273F4F"/>
    <w:rsid w:val="002753EE"/>
    <w:rsid w:val="0029562B"/>
    <w:rsid w:val="002A1698"/>
    <w:rsid w:val="002A7713"/>
    <w:rsid w:val="002B7348"/>
    <w:rsid w:val="002B76DD"/>
    <w:rsid w:val="002C6A21"/>
    <w:rsid w:val="002D024F"/>
    <w:rsid w:val="002F3606"/>
    <w:rsid w:val="00302F1F"/>
    <w:rsid w:val="00304EF3"/>
    <w:rsid w:val="003054C1"/>
    <w:rsid w:val="00311E94"/>
    <w:rsid w:val="00315660"/>
    <w:rsid w:val="00335860"/>
    <w:rsid w:val="003678C8"/>
    <w:rsid w:val="00372A6D"/>
    <w:rsid w:val="003A50F6"/>
    <w:rsid w:val="003A61C3"/>
    <w:rsid w:val="004228F4"/>
    <w:rsid w:val="004363FF"/>
    <w:rsid w:val="00455EAC"/>
    <w:rsid w:val="00463C50"/>
    <w:rsid w:val="00472208"/>
    <w:rsid w:val="00487450"/>
    <w:rsid w:val="004A2249"/>
    <w:rsid w:val="004B4E9F"/>
    <w:rsid w:val="004C500B"/>
    <w:rsid w:val="004F382B"/>
    <w:rsid w:val="004F71AA"/>
    <w:rsid w:val="0050553D"/>
    <w:rsid w:val="00566E23"/>
    <w:rsid w:val="005754A2"/>
    <w:rsid w:val="00575828"/>
    <w:rsid w:val="00576DB2"/>
    <w:rsid w:val="005E3755"/>
    <w:rsid w:val="005F1E18"/>
    <w:rsid w:val="005F3421"/>
    <w:rsid w:val="005F4C0A"/>
    <w:rsid w:val="005F6874"/>
    <w:rsid w:val="0060451A"/>
    <w:rsid w:val="006120A0"/>
    <w:rsid w:val="00626BBB"/>
    <w:rsid w:val="0063664A"/>
    <w:rsid w:val="006C7882"/>
    <w:rsid w:val="006F7062"/>
    <w:rsid w:val="007033C1"/>
    <w:rsid w:val="00705AE3"/>
    <w:rsid w:val="00747873"/>
    <w:rsid w:val="0075287D"/>
    <w:rsid w:val="007800F5"/>
    <w:rsid w:val="007E7771"/>
    <w:rsid w:val="007F22FB"/>
    <w:rsid w:val="00800667"/>
    <w:rsid w:val="00816C93"/>
    <w:rsid w:val="00840B5A"/>
    <w:rsid w:val="008435E8"/>
    <w:rsid w:val="008467F9"/>
    <w:rsid w:val="008766AD"/>
    <w:rsid w:val="008857AE"/>
    <w:rsid w:val="00897AE5"/>
    <w:rsid w:val="008C315B"/>
    <w:rsid w:val="008C7447"/>
    <w:rsid w:val="008D7AD1"/>
    <w:rsid w:val="008F54E6"/>
    <w:rsid w:val="00917342"/>
    <w:rsid w:val="0094011E"/>
    <w:rsid w:val="0098247B"/>
    <w:rsid w:val="009A530D"/>
    <w:rsid w:val="009A653D"/>
    <w:rsid w:val="009C746E"/>
    <w:rsid w:val="009D227E"/>
    <w:rsid w:val="009E6046"/>
    <w:rsid w:val="00A301E3"/>
    <w:rsid w:val="00A47966"/>
    <w:rsid w:val="00A63F90"/>
    <w:rsid w:val="00A700DF"/>
    <w:rsid w:val="00A705A8"/>
    <w:rsid w:val="00A87AEE"/>
    <w:rsid w:val="00AF59A6"/>
    <w:rsid w:val="00B069FA"/>
    <w:rsid w:val="00B212E6"/>
    <w:rsid w:val="00B36B42"/>
    <w:rsid w:val="00B646E9"/>
    <w:rsid w:val="00B65228"/>
    <w:rsid w:val="00B75950"/>
    <w:rsid w:val="00B95A5E"/>
    <w:rsid w:val="00BE7B81"/>
    <w:rsid w:val="00BF7923"/>
    <w:rsid w:val="00C24D70"/>
    <w:rsid w:val="00C52082"/>
    <w:rsid w:val="00CB39F7"/>
    <w:rsid w:val="00CD7B71"/>
    <w:rsid w:val="00CF1FF5"/>
    <w:rsid w:val="00CF2AA4"/>
    <w:rsid w:val="00CF500A"/>
    <w:rsid w:val="00D068D1"/>
    <w:rsid w:val="00D0715D"/>
    <w:rsid w:val="00D24916"/>
    <w:rsid w:val="00D24E9E"/>
    <w:rsid w:val="00D4330A"/>
    <w:rsid w:val="00D76567"/>
    <w:rsid w:val="00D82052"/>
    <w:rsid w:val="00DA6F1E"/>
    <w:rsid w:val="00DD5C0E"/>
    <w:rsid w:val="00DD6032"/>
    <w:rsid w:val="00DE3E43"/>
    <w:rsid w:val="00DF1B90"/>
    <w:rsid w:val="00DF6473"/>
    <w:rsid w:val="00E12FD0"/>
    <w:rsid w:val="00E20C05"/>
    <w:rsid w:val="00E23CB6"/>
    <w:rsid w:val="00E257B4"/>
    <w:rsid w:val="00E80161"/>
    <w:rsid w:val="00EB2302"/>
    <w:rsid w:val="00EF1725"/>
    <w:rsid w:val="00F14F13"/>
    <w:rsid w:val="00F21765"/>
    <w:rsid w:val="00F331DC"/>
    <w:rsid w:val="00F65E23"/>
    <w:rsid w:val="00F67BFC"/>
    <w:rsid w:val="00FC3A46"/>
    <w:rsid w:val="00FF3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31A5"/>
  <w15:docId w15:val="{B1BFD629-76D6-4E78-B824-0A105343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Header">
    <w:name w:val="head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Standarduser">
    <w:name w:val="Standard (user)"/>
    <w:pPr>
      <w:suppressAutoHyphens/>
    </w:pPr>
  </w:style>
  <w:style w:type="paragraph" w:styleId="Footer">
    <w:name w:val="footer"/>
    <w:basedOn w:val="Standard"/>
    <w:pPr>
      <w:suppressLineNumbers/>
      <w:tabs>
        <w:tab w:val="center" w:pos="4819"/>
        <w:tab w:val="right" w:pos="9638"/>
      </w:tabs>
    </w:pPr>
  </w:style>
  <w:style w:type="paragraph" w:styleId="ListParagraph">
    <w:name w:val="List Paragraph"/>
    <w:basedOn w:val="Normal"/>
    <w:uiPriority w:val="34"/>
    <w:qFormat/>
    <w:pPr>
      <w:widowControl/>
      <w:suppressAutoHyphens w:val="0"/>
      <w:spacing w:after="200" w:line="276" w:lineRule="auto"/>
      <w:ind w:left="720"/>
      <w:textAlignment w:val="auto"/>
    </w:pPr>
    <w:rPr>
      <w:rFonts w:ascii="Calibri" w:eastAsia="Calibri" w:hAnsi="Calibri" w:cs="Times New Roman"/>
      <w:kern w:val="0"/>
      <w:sz w:val="22"/>
      <w:szCs w:val="22"/>
      <w:lang w:eastAsia="en-US" w:bidi="ar-SA"/>
    </w:rPr>
  </w:style>
  <w:style w:type="character" w:customStyle="1" w:styleId="font271">
    <w:name w:val="font271"/>
    <w:basedOn w:val="DefaultParagraphFont"/>
    <w:rPr>
      <w:rFonts w:ascii="Liberation Sans" w:hAnsi="Liberation Sans"/>
      <w:b w:val="0"/>
      <w:bCs w:val="0"/>
      <w:i w:val="0"/>
      <w:iCs w:val="0"/>
      <w:strike w:val="0"/>
      <w:dstrike w:val="0"/>
      <w:color w:val="000000"/>
      <w:sz w:val="22"/>
      <w:szCs w:val="22"/>
      <w:u w:val="none"/>
    </w:rPr>
  </w:style>
  <w:style w:type="character" w:customStyle="1" w:styleId="font01">
    <w:name w:val="font01"/>
    <w:basedOn w:val="DefaultParagraphFont"/>
    <w:rPr>
      <w:rFonts w:ascii="Liberation Sans" w:hAnsi="Liberation Sans"/>
      <w:b w:val="0"/>
      <w:bCs w:val="0"/>
      <w:i w:val="0"/>
      <w:iCs w:val="0"/>
      <w:strike w:val="0"/>
      <w:dstrike w:val="0"/>
      <w:color w:val="000000"/>
      <w:sz w:val="22"/>
      <w:szCs w:val="22"/>
      <w:u w:val="none"/>
    </w:rPr>
  </w:style>
  <w:style w:type="character" w:customStyle="1" w:styleId="font281">
    <w:name w:val="font281"/>
    <w:basedOn w:val="DefaultParagraphFont"/>
    <w:rPr>
      <w:rFonts w:ascii="Liberation Sans" w:hAnsi="Liberation Sans"/>
      <w:b/>
      <w:bCs/>
      <w:i w:val="0"/>
      <w:iCs w:val="0"/>
      <w:color w:val="000000"/>
      <w:sz w:val="22"/>
      <w:szCs w:val="22"/>
      <w:u w:val="single"/>
    </w:rPr>
  </w:style>
  <w:style w:type="paragraph" w:styleId="Revision">
    <w:name w:val="Revision"/>
    <w:hidden/>
    <w:uiPriority w:val="99"/>
    <w:semiHidden/>
    <w:rsid w:val="00F331DC"/>
    <w:pPr>
      <w:widowControl/>
      <w:autoSpaceDN/>
      <w:textAlignment w:val="auto"/>
    </w:pPr>
    <w:rPr>
      <w:rFonts w:cs="Mangal"/>
      <w:szCs w:val="21"/>
    </w:rPr>
  </w:style>
  <w:style w:type="table" w:styleId="TableGrid">
    <w:name w:val="Table Grid"/>
    <w:basedOn w:val="TableNormal"/>
    <w:uiPriority w:val="39"/>
    <w:rsid w:val="00F33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23CB6"/>
    <w:rPr>
      <w:color w:val="0000FF"/>
      <w:u w:val="single"/>
    </w:rPr>
  </w:style>
  <w:style w:type="paragraph" w:styleId="BalloonText">
    <w:name w:val="Balloon Text"/>
    <w:basedOn w:val="Normal"/>
    <w:link w:val="BalloonTextChar"/>
    <w:uiPriority w:val="99"/>
    <w:semiHidden/>
    <w:unhideWhenUsed/>
    <w:rsid w:val="00210E16"/>
    <w:rPr>
      <w:rFonts w:ascii="Segoe UI" w:hAnsi="Segoe UI" w:cs="Mangal"/>
      <w:sz w:val="18"/>
      <w:szCs w:val="16"/>
    </w:rPr>
  </w:style>
  <w:style w:type="character" w:customStyle="1" w:styleId="BalloonTextChar">
    <w:name w:val="Balloon Text Char"/>
    <w:basedOn w:val="DefaultParagraphFont"/>
    <w:link w:val="BalloonText"/>
    <w:uiPriority w:val="99"/>
    <w:semiHidden/>
    <w:rsid w:val="00210E16"/>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6198">
      <w:bodyDiv w:val="1"/>
      <w:marLeft w:val="0"/>
      <w:marRight w:val="0"/>
      <w:marTop w:val="0"/>
      <w:marBottom w:val="0"/>
      <w:divBdr>
        <w:top w:val="none" w:sz="0" w:space="0" w:color="auto"/>
        <w:left w:val="none" w:sz="0" w:space="0" w:color="auto"/>
        <w:bottom w:val="none" w:sz="0" w:space="0" w:color="auto"/>
        <w:right w:val="none" w:sz="0" w:space="0" w:color="auto"/>
      </w:divBdr>
    </w:div>
    <w:div w:id="341975543">
      <w:bodyDiv w:val="1"/>
      <w:marLeft w:val="0"/>
      <w:marRight w:val="0"/>
      <w:marTop w:val="0"/>
      <w:marBottom w:val="0"/>
      <w:divBdr>
        <w:top w:val="none" w:sz="0" w:space="0" w:color="auto"/>
        <w:left w:val="none" w:sz="0" w:space="0" w:color="auto"/>
        <w:bottom w:val="none" w:sz="0" w:space="0" w:color="auto"/>
        <w:right w:val="none" w:sz="0" w:space="0" w:color="auto"/>
      </w:divBdr>
    </w:div>
    <w:div w:id="510535057">
      <w:bodyDiv w:val="1"/>
      <w:marLeft w:val="0"/>
      <w:marRight w:val="0"/>
      <w:marTop w:val="0"/>
      <w:marBottom w:val="0"/>
      <w:divBdr>
        <w:top w:val="none" w:sz="0" w:space="0" w:color="auto"/>
        <w:left w:val="none" w:sz="0" w:space="0" w:color="auto"/>
        <w:bottom w:val="none" w:sz="0" w:space="0" w:color="auto"/>
        <w:right w:val="none" w:sz="0" w:space="0" w:color="auto"/>
      </w:divBdr>
    </w:div>
    <w:div w:id="629436142">
      <w:bodyDiv w:val="1"/>
      <w:marLeft w:val="0"/>
      <w:marRight w:val="0"/>
      <w:marTop w:val="0"/>
      <w:marBottom w:val="0"/>
      <w:divBdr>
        <w:top w:val="none" w:sz="0" w:space="0" w:color="auto"/>
        <w:left w:val="none" w:sz="0" w:space="0" w:color="auto"/>
        <w:bottom w:val="none" w:sz="0" w:space="0" w:color="auto"/>
        <w:right w:val="none" w:sz="0" w:space="0" w:color="auto"/>
      </w:divBdr>
    </w:div>
    <w:div w:id="818377619">
      <w:bodyDiv w:val="1"/>
      <w:marLeft w:val="0"/>
      <w:marRight w:val="0"/>
      <w:marTop w:val="0"/>
      <w:marBottom w:val="0"/>
      <w:divBdr>
        <w:top w:val="none" w:sz="0" w:space="0" w:color="auto"/>
        <w:left w:val="none" w:sz="0" w:space="0" w:color="auto"/>
        <w:bottom w:val="none" w:sz="0" w:space="0" w:color="auto"/>
        <w:right w:val="none" w:sz="0" w:space="0" w:color="auto"/>
      </w:divBdr>
    </w:div>
    <w:div w:id="964849124">
      <w:bodyDiv w:val="1"/>
      <w:marLeft w:val="0"/>
      <w:marRight w:val="0"/>
      <w:marTop w:val="0"/>
      <w:marBottom w:val="0"/>
      <w:divBdr>
        <w:top w:val="none" w:sz="0" w:space="0" w:color="auto"/>
        <w:left w:val="none" w:sz="0" w:space="0" w:color="auto"/>
        <w:bottom w:val="none" w:sz="0" w:space="0" w:color="auto"/>
        <w:right w:val="none" w:sz="0" w:space="0" w:color="auto"/>
      </w:divBdr>
    </w:div>
    <w:div w:id="968050225">
      <w:bodyDiv w:val="1"/>
      <w:marLeft w:val="0"/>
      <w:marRight w:val="0"/>
      <w:marTop w:val="0"/>
      <w:marBottom w:val="0"/>
      <w:divBdr>
        <w:top w:val="none" w:sz="0" w:space="0" w:color="auto"/>
        <w:left w:val="none" w:sz="0" w:space="0" w:color="auto"/>
        <w:bottom w:val="none" w:sz="0" w:space="0" w:color="auto"/>
        <w:right w:val="none" w:sz="0" w:space="0" w:color="auto"/>
      </w:divBdr>
    </w:div>
    <w:div w:id="1104881863">
      <w:bodyDiv w:val="1"/>
      <w:marLeft w:val="0"/>
      <w:marRight w:val="0"/>
      <w:marTop w:val="0"/>
      <w:marBottom w:val="0"/>
      <w:divBdr>
        <w:top w:val="none" w:sz="0" w:space="0" w:color="auto"/>
        <w:left w:val="none" w:sz="0" w:space="0" w:color="auto"/>
        <w:bottom w:val="none" w:sz="0" w:space="0" w:color="auto"/>
        <w:right w:val="none" w:sz="0" w:space="0" w:color="auto"/>
      </w:divBdr>
    </w:div>
    <w:div w:id="1375500994">
      <w:bodyDiv w:val="1"/>
      <w:marLeft w:val="0"/>
      <w:marRight w:val="0"/>
      <w:marTop w:val="0"/>
      <w:marBottom w:val="0"/>
      <w:divBdr>
        <w:top w:val="none" w:sz="0" w:space="0" w:color="auto"/>
        <w:left w:val="none" w:sz="0" w:space="0" w:color="auto"/>
        <w:bottom w:val="none" w:sz="0" w:space="0" w:color="auto"/>
        <w:right w:val="none" w:sz="0" w:space="0" w:color="auto"/>
      </w:divBdr>
    </w:div>
    <w:div w:id="1502617905">
      <w:bodyDiv w:val="1"/>
      <w:marLeft w:val="0"/>
      <w:marRight w:val="0"/>
      <w:marTop w:val="0"/>
      <w:marBottom w:val="0"/>
      <w:divBdr>
        <w:top w:val="none" w:sz="0" w:space="0" w:color="auto"/>
        <w:left w:val="none" w:sz="0" w:space="0" w:color="auto"/>
        <w:bottom w:val="none" w:sz="0" w:space="0" w:color="auto"/>
        <w:right w:val="none" w:sz="0" w:space="0" w:color="auto"/>
      </w:divBdr>
    </w:div>
    <w:div w:id="1668820418">
      <w:bodyDiv w:val="1"/>
      <w:marLeft w:val="0"/>
      <w:marRight w:val="0"/>
      <w:marTop w:val="0"/>
      <w:marBottom w:val="0"/>
      <w:divBdr>
        <w:top w:val="none" w:sz="0" w:space="0" w:color="auto"/>
        <w:left w:val="none" w:sz="0" w:space="0" w:color="auto"/>
        <w:bottom w:val="none" w:sz="0" w:space="0" w:color="auto"/>
        <w:right w:val="none" w:sz="0" w:space="0" w:color="auto"/>
      </w:divBdr>
    </w:div>
    <w:div w:id="1803571321">
      <w:bodyDiv w:val="1"/>
      <w:marLeft w:val="0"/>
      <w:marRight w:val="0"/>
      <w:marTop w:val="0"/>
      <w:marBottom w:val="0"/>
      <w:divBdr>
        <w:top w:val="none" w:sz="0" w:space="0" w:color="auto"/>
        <w:left w:val="none" w:sz="0" w:space="0" w:color="auto"/>
        <w:bottom w:val="none" w:sz="0" w:space="0" w:color="auto"/>
        <w:right w:val="none" w:sz="0" w:space="0" w:color="auto"/>
      </w:divBdr>
    </w:div>
    <w:div w:id="1806700343">
      <w:bodyDiv w:val="1"/>
      <w:marLeft w:val="0"/>
      <w:marRight w:val="0"/>
      <w:marTop w:val="0"/>
      <w:marBottom w:val="0"/>
      <w:divBdr>
        <w:top w:val="none" w:sz="0" w:space="0" w:color="auto"/>
        <w:left w:val="none" w:sz="0" w:space="0" w:color="auto"/>
        <w:bottom w:val="none" w:sz="0" w:space="0" w:color="auto"/>
        <w:right w:val="none" w:sz="0" w:space="0" w:color="auto"/>
      </w:divBdr>
    </w:div>
    <w:div w:id="1859080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73FA2-1E19-4FAD-BA77-F9960CB06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dc:creator>
  <cp:lastModifiedBy> </cp:lastModifiedBy>
  <cp:revision>6</cp:revision>
  <cp:lastPrinted>2018-07-24T08:06:00Z</cp:lastPrinted>
  <dcterms:created xsi:type="dcterms:W3CDTF">2018-10-03T11:50:00Z</dcterms:created>
  <dcterms:modified xsi:type="dcterms:W3CDTF">2018-10-03T19:22:00Z</dcterms:modified>
</cp:coreProperties>
</file>